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8EDF3" w14:textId="77777777" w:rsidR="00F47748" w:rsidRPr="00F47748" w:rsidRDefault="00ED3AE7" w:rsidP="00F477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F47748">
        <w:rPr>
          <w:rFonts w:ascii="Times New Roman" w:hAnsi="Times New Roman" w:cs="Times New Roman"/>
          <w:b w:val="0"/>
          <w:sz w:val="28"/>
          <w:szCs w:val="28"/>
        </w:rPr>
        <w:t xml:space="preserve">Пояснительная записка </w:t>
      </w:r>
    </w:p>
    <w:p w14:paraId="166D50DE" w14:textId="77777777" w:rsidR="00ED3AE7" w:rsidRPr="0050285A" w:rsidRDefault="00ED3AE7" w:rsidP="00ED3AE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C41EAD" w14:textId="0A0636F8" w:rsidR="008F2E89" w:rsidRPr="00BF4915" w:rsidRDefault="0050285A" w:rsidP="00487DC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7DC3">
        <w:rPr>
          <w:rFonts w:ascii="Times New Roman" w:hAnsi="Times New Roman" w:cs="Times New Roman"/>
          <w:b w:val="0"/>
          <w:sz w:val="28"/>
          <w:szCs w:val="28"/>
        </w:rPr>
        <w:t xml:space="preserve">Проект приказа </w:t>
      </w:r>
      <w:r w:rsidR="00487DC3" w:rsidRPr="00487DC3">
        <w:rPr>
          <w:rFonts w:ascii="Times New Roman" w:hAnsi="Times New Roman" w:cs="Times New Roman"/>
          <w:b w:val="0"/>
          <w:sz w:val="28"/>
          <w:szCs w:val="28"/>
        </w:rPr>
        <w:t>«Об утверждении Перечней должностей, замещение которых влечет за собой</w:t>
      </w:r>
      <w:r w:rsidR="00487D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7DC3" w:rsidRPr="00487DC3">
        <w:rPr>
          <w:rFonts w:ascii="Times New Roman" w:hAnsi="Times New Roman" w:cs="Times New Roman"/>
          <w:b w:val="0"/>
          <w:sz w:val="28"/>
          <w:szCs w:val="28"/>
        </w:rPr>
        <w:t>запрет федеральным государственным гражданским служащим</w:t>
      </w:r>
      <w:r w:rsidR="00487D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7DC3" w:rsidRPr="00487DC3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Российской Федерации по развитию Дальнего Востока </w:t>
      </w:r>
      <w:r w:rsidR="00487DC3" w:rsidRPr="00487DC3">
        <w:rPr>
          <w:rFonts w:ascii="Times New Roman" w:hAnsi="Times New Roman" w:cs="Times New Roman"/>
          <w:b w:val="0"/>
          <w:sz w:val="28"/>
          <w:szCs w:val="28"/>
        </w:rPr>
        <w:br/>
        <w:t>и Арктики и работникам организаций, созда</w:t>
      </w:r>
      <w:r w:rsidR="004370D7">
        <w:rPr>
          <w:rFonts w:ascii="Times New Roman" w:hAnsi="Times New Roman" w:cs="Times New Roman"/>
          <w:b w:val="0"/>
          <w:sz w:val="28"/>
          <w:szCs w:val="28"/>
        </w:rPr>
        <w:t>ваемых</w:t>
      </w:r>
      <w:r w:rsidR="00487DC3" w:rsidRPr="00487DC3">
        <w:rPr>
          <w:rFonts w:ascii="Times New Roman" w:hAnsi="Times New Roman" w:cs="Times New Roman"/>
          <w:b w:val="0"/>
          <w:sz w:val="28"/>
          <w:szCs w:val="28"/>
        </w:rPr>
        <w:t xml:space="preserve"> для выполнения задач, поставленных перед Министерством Российской Федерации по развитию Дальнего Востока и Арктики,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</w:t>
      </w:r>
      <w:r w:rsidR="00487D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7DC3" w:rsidRPr="00487DC3">
        <w:rPr>
          <w:rFonts w:ascii="Times New Roman" w:hAnsi="Times New Roman" w:cs="Times New Roman"/>
          <w:b w:val="0"/>
          <w:sz w:val="28"/>
          <w:szCs w:val="28"/>
        </w:rPr>
        <w:t>владеть и (или) пользоваться иностранными финансовыми инструментами»</w:t>
      </w:r>
      <w:r w:rsidR="00487D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1139" w:rsidRPr="00BF4915">
        <w:rPr>
          <w:rFonts w:ascii="Times New Roman" w:hAnsi="Times New Roman" w:cs="Times New Roman"/>
          <w:b w:val="0"/>
          <w:sz w:val="28"/>
          <w:szCs w:val="28"/>
        </w:rPr>
        <w:t xml:space="preserve">разработан </w:t>
      </w:r>
      <w:r w:rsidR="00487DC3" w:rsidRPr="00487DC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подпунктом «и» пункта 1 части 1 статьи 2 Федерального закона от 7 мая 2013 г. № 79-ФЗ «О запрете отдельным категориям лиц открывать и иметь счета (вклады), хранить наличные денежные средства </w:t>
      </w:r>
      <w:r w:rsidR="00487DC3">
        <w:rPr>
          <w:rFonts w:ascii="Times New Roman" w:hAnsi="Times New Roman" w:cs="Times New Roman"/>
          <w:b w:val="0"/>
          <w:sz w:val="28"/>
          <w:szCs w:val="28"/>
        </w:rPr>
        <w:br/>
      </w:r>
      <w:r w:rsidR="00487DC3" w:rsidRPr="00487DC3">
        <w:rPr>
          <w:rFonts w:ascii="Times New Roman" w:hAnsi="Times New Roman" w:cs="Times New Roman"/>
          <w:b w:val="0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подпунктом «а» пункта 1 Указа Президента Российской Федерации от 8 марта 2015 г. № 120 «О некоторых вопросах противодействия коррупции»</w:t>
      </w:r>
      <w:r w:rsidR="00093631">
        <w:rPr>
          <w:rFonts w:ascii="Times New Roman" w:hAnsi="Times New Roman" w:cs="Times New Roman"/>
          <w:b w:val="0"/>
          <w:sz w:val="28"/>
          <w:szCs w:val="28"/>
        </w:rPr>
        <w:t>,</w:t>
      </w:r>
      <w:r w:rsidR="00487DC3" w:rsidRPr="00487D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7DC3" w:rsidRPr="00487DC3">
        <w:rPr>
          <w:rFonts w:ascii="Times New Roman" w:hAnsi="Times New Roman" w:cs="Times New Roman"/>
          <w:b w:val="0"/>
          <w:sz w:val="28"/>
          <w:szCs w:val="28"/>
        </w:rPr>
        <w:br/>
      </w:r>
      <w:r w:rsidR="00BF4915">
        <w:rPr>
          <w:rFonts w:ascii="Times New Roman" w:hAnsi="Times New Roman" w:cs="Times New Roman"/>
          <w:b w:val="0"/>
          <w:sz w:val="28"/>
          <w:szCs w:val="28"/>
        </w:rPr>
        <w:t xml:space="preserve"> в целях </w:t>
      </w:r>
      <w:r w:rsidR="00093631">
        <w:rPr>
          <w:rFonts w:ascii="Times New Roman" w:hAnsi="Times New Roman" w:cs="Times New Roman"/>
          <w:b w:val="0"/>
          <w:sz w:val="28"/>
          <w:szCs w:val="28"/>
        </w:rPr>
        <w:t>приведения в соответствие с законодательством Российской Федерации</w:t>
      </w:r>
      <w:r w:rsidR="00BF491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0D9BE5E" w14:textId="77777777" w:rsidR="00ED3AE7" w:rsidRPr="00BF4915" w:rsidRDefault="00ED3AE7" w:rsidP="00BF49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690F2A" w14:textId="77777777" w:rsidR="00ED3AE7" w:rsidRPr="00ED3AE7" w:rsidRDefault="00ED3AE7" w:rsidP="0050285A">
      <w:pPr>
        <w:pStyle w:val="a3"/>
        <w:spacing w:before="0" w:beforeAutospacing="0" w:after="0" w:afterAutospacing="0"/>
        <w:ind w:firstLine="709"/>
        <w:jc w:val="both"/>
      </w:pPr>
    </w:p>
    <w:p w14:paraId="75779120" w14:textId="77777777" w:rsidR="00ED3AE7" w:rsidRPr="00ED3AE7" w:rsidRDefault="00BB1ECF" w:rsidP="00F477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ED3AE7" w:rsidRPr="00ED3AE7" w:rsidSect="00F47748">
      <w:pgSz w:w="11907" w:h="16839" w:code="9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E7"/>
    <w:rsid w:val="00093631"/>
    <w:rsid w:val="001B36FA"/>
    <w:rsid w:val="001D1A22"/>
    <w:rsid w:val="00295090"/>
    <w:rsid w:val="00413D55"/>
    <w:rsid w:val="004370D7"/>
    <w:rsid w:val="00456DBA"/>
    <w:rsid w:val="00487DC3"/>
    <w:rsid w:val="004B1139"/>
    <w:rsid w:val="0050285A"/>
    <w:rsid w:val="00805138"/>
    <w:rsid w:val="008F2E89"/>
    <w:rsid w:val="00946FD5"/>
    <w:rsid w:val="009A5E33"/>
    <w:rsid w:val="00AA6FF2"/>
    <w:rsid w:val="00B42B4F"/>
    <w:rsid w:val="00BB1ECF"/>
    <w:rsid w:val="00BE360C"/>
    <w:rsid w:val="00BF4915"/>
    <w:rsid w:val="00C12437"/>
    <w:rsid w:val="00C5220F"/>
    <w:rsid w:val="00DC4EE8"/>
    <w:rsid w:val="00DE0FAD"/>
    <w:rsid w:val="00EA3377"/>
    <w:rsid w:val="00ED3AE7"/>
    <w:rsid w:val="00F47748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791A"/>
  <w15:docId w15:val="{97B38344-8F0D-4598-A074-C067455E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A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D3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ED3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AE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B1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Зайко Евгения Олеговна</dc:creator>
  <cp:lastModifiedBy>Чирков Всеволод Игоревич</cp:lastModifiedBy>
  <cp:revision>2</cp:revision>
  <cp:lastPrinted>2020-11-27T11:22:00Z</cp:lastPrinted>
  <dcterms:created xsi:type="dcterms:W3CDTF">2026-03-31T07:55:00Z</dcterms:created>
  <dcterms:modified xsi:type="dcterms:W3CDTF">2026-03-31T07:55:00Z</dcterms:modified>
</cp:coreProperties>
</file>