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A2B2" w14:textId="784D41EE" w:rsidR="00FE269B" w:rsidRPr="00D83531" w:rsidRDefault="00FE269B" w:rsidP="00FE26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3531">
        <w:rPr>
          <w:rFonts w:ascii="Times New Roman" w:hAnsi="Times New Roman" w:cs="Times New Roman"/>
          <w:b/>
          <w:bCs/>
          <w:sz w:val="36"/>
          <w:szCs w:val="36"/>
        </w:rPr>
        <w:t>Контактная информация</w:t>
      </w:r>
    </w:p>
    <w:p w14:paraId="514997A7" w14:textId="11E23382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62473E" w:rsidRPr="0062473E">
        <w:rPr>
          <w:rFonts w:ascii="Times New Roman" w:hAnsi="Times New Roman" w:cs="Times New Roman"/>
          <w:sz w:val="28"/>
          <w:szCs w:val="28"/>
        </w:rPr>
        <w:t>О внесении изменений в Федеральный закон «Об ипотеке (залоге недвижимости)» и в Федеральный закон «Об исполнительном производстве» в части проведения торгов в электронной форме»</w:t>
      </w:r>
    </w:p>
    <w:p w14:paraId="316A59DE" w14:textId="003446C1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62473E" w:rsidRPr="0062473E">
        <w:rPr>
          <w:rFonts w:ascii="Times New Roman" w:hAnsi="Times New Roman" w:cs="Times New Roman"/>
          <w:sz w:val="28"/>
          <w:szCs w:val="28"/>
        </w:rPr>
        <w:t>01/05/03-26/00166842</w:t>
      </w:r>
    </w:p>
    <w:p w14:paraId="18383438" w14:textId="3DC8AF08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Ответственное лицо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62473E" w:rsidRPr="0062473E">
        <w:rPr>
          <w:rFonts w:ascii="Times New Roman" w:hAnsi="Times New Roman" w:cs="Times New Roman"/>
          <w:sz w:val="28"/>
          <w:szCs w:val="28"/>
        </w:rPr>
        <w:t>Федосеева Светлана Николаевна</w:t>
      </w:r>
    </w:p>
    <w:p w14:paraId="61FDF65F" w14:textId="36374442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2B15AE" w:rsidRPr="0062473E">
          <w:rPr>
            <w:rStyle w:val="ac"/>
            <w:rFonts w:ascii="Times New Roman" w:hAnsi="Times New Roman" w:cs="Times New Roman"/>
            <w:sz w:val="28"/>
            <w:szCs w:val="28"/>
          </w:rPr>
          <w:t>Ekaterina.Kopilova@minfin.gov.ru</w:t>
        </w:r>
      </w:hyperlink>
    </w:p>
    <w:p w14:paraId="4148D614" w14:textId="01DDBD22" w:rsidR="00321027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Контактный телефон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>: +7 (495) 913-11-11 *</w:t>
      </w:r>
      <w:r w:rsidR="0062473E">
        <w:rPr>
          <w:rFonts w:ascii="Times New Roman" w:hAnsi="Times New Roman" w:cs="Times New Roman"/>
          <w:sz w:val="28"/>
          <w:szCs w:val="28"/>
        </w:rPr>
        <w:t>2823</w:t>
      </w:r>
    </w:p>
    <w:sectPr w:rsidR="00321027" w:rsidRPr="00D8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9B"/>
    <w:rsid w:val="0004361D"/>
    <w:rsid w:val="000906B4"/>
    <w:rsid w:val="00093809"/>
    <w:rsid w:val="000B351C"/>
    <w:rsid w:val="001A0CF4"/>
    <w:rsid w:val="002B15AE"/>
    <w:rsid w:val="002C4DC6"/>
    <w:rsid w:val="00321027"/>
    <w:rsid w:val="003B7AE6"/>
    <w:rsid w:val="004210CE"/>
    <w:rsid w:val="0062473E"/>
    <w:rsid w:val="008757A4"/>
    <w:rsid w:val="00995320"/>
    <w:rsid w:val="009D56C3"/>
    <w:rsid w:val="00D83531"/>
    <w:rsid w:val="00E76984"/>
    <w:rsid w:val="00E9285E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CFFE"/>
  <w15:chartTrackingRefBased/>
  <w15:docId w15:val="{5D7FD1CE-383E-4806-8674-AF5D02E4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9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2473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24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wnload\Regulation\Svetlana.Fedoseeva@minfi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Парамонов</dc:creator>
  <cp:keywords/>
  <dc:description/>
  <cp:lastModifiedBy>Алексей Парамонов</cp:lastModifiedBy>
  <cp:revision>2</cp:revision>
  <dcterms:created xsi:type="dcterms:W3CDTF">2026-03-31T20:29:00Z</dcterms:created>
  <dcterms:modified xsi:type="dcterms:W3CDTF">2026-03-31T20:29:00Z</dcterms:modified>
</cp:coreProperties>
</file>