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D801F" w14:textId="02224D8D" w:rsidR="003928F9" w:rsidRDefault="003928F9" w:rsidP="00232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3DEEC" w14:textId="151E7E46" w:rsidR="00BF194B" w:rsidRDefault="00BF194B" w:rsidP="00232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E5113" w14:textId="3B028987" w:rsidR="008839BE" w:rsidRPr="004568DD" w:rsidRDefault="003928F9" w:rsidP="00232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6B62CF9D" w14:textId="77777777" w:rsidR="005F1A16" w:rsidRPr="004568DD" w:rsidRDefault="005F1A16" w:rsidP="00232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32D4E9" w14:textId="5EC78976" w:rsidR="006B42A3" w:rsidRPr="004568DD" w:rsidRDefault="006B42A3" w:rsidP="00232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D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приказа Министра обороны Российской Федерации</w:t>
      </w:r>
    </w:p>
    <w:p w14:paraId="3109684C" w14:textId="29E80B90" w:rsidR="006B42A3" w:rsidRPr="004568DD" w:rsidRDefault="003F1074" w:rsidP="00BF19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4568D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Hlk192592349"/>
      <w:r w:rsidR="00BF194B" w:rsidRPr="00BF19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комиссии Министерства обороны Российской Федерации по соблюдению требований к служебному поведению федеральных государственных гражданских служащих</w:t>
      </w:r>
      <w:r w:rsidR="003A3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F194B" w:rsidRPr="00BF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организаций, создаваемых </w:t>
      </w:r>
      <w:r w:rsidR="00BF1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194B" w:rsidRPr="00BF19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задач, поставленных перед Министерством обороны Российской Федерации, и урегулированию конфликта интересов</w:t>
      </w:r>
      <w:r w:rsidR="006B42A3" w:rsidRPr="004568DD">
        <w:rPr>
          <w:rFonts w:ascii="Times New Roman" w:hAnsi="Times New Roman"/>
          <w:sz w:val="28"/>
          <w:szCs w:val="28"/>
        </w:rPr>
        <w:t xml:space="preserve">» </w:t>
      </w:r>
    </w:p>
    <w:bookmarkEnd w:id="0"/>
    <w:p w14:paraId="27F15547" w14:textId="484E79BD" w:rsidR="006B42A3" w:rsidRPr="004568DD" w:rsidRDefault="006B42A3" w:rsidP="00232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569FE" w14:textId="1D79B9E6" w:rsidR="006B42A3" w:rsidRDefault="003928F9" w:rsidP="00F0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551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Pr="003E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 обороны Российской Федерации </w:t>
      </w:r>
      <w:r w:rsidR="0016166B" w:rsidRPr="003E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«</w:t>
      </w:r>
      <w:r w:rsidR="00BF194B" w:rsidRPr="00BF19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комиссии Министерства обороны Российской Федерации по соблюдению требований к служебному поведению федеральных государственных гражданских служащих</w:t>
      </w:r>
      <w:r w:rsidR="003A3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F194B" w:rsidRPr="00BF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организаций, создаваемых </w:t>
      </w:r>
      <w:r w:rsidR="00BF1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194B" w:rsidRPr="00BF19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задач, поставленных перед Министерством обороны Российской Федерации, и урегулированию конфликта интересов</w:t>
      </w:r>
      <w:r w:rsidR="0016166B" w:rsidRPr="003E1551">
        <w:rPr>
          <w:rFonts w:ascii="Times New Roman" w:hAnsi="Times New Roman" w:cs="Times New Roman"/>
          <w:sz w:val="28"/>
          <w:szCs w:val="28"/>
        </w:rPr>
        <w:t>»</w:t>
      </w:r>
      <w:r w:rsidRPr="003E1551">
        <w:rPr>
          <w:rFonts w:ascii="Times New Roman" w:hAnsi="Times New Roman" w:cs="Times New Roman"/>
          <w:sz w:val="28"/>
          <w:szCs w:val="28"/>
        </w:rPr>
        <w:t xml:space="preserve"> (далее – проект приказа) </w:t>
      </w:r>
      <w:r w:rsidR="00BF194B" w:rsidRPr="00BF194B">
        <w:rPr>
          <w:rFonts w:ascii="Times New Roman" w:hAnsi="Times New Roman" w:cs="Times New Roman"/>
          <w:sz w:val="28"/>
          <w:szCs w:val="28"/>
        </w:rPr>
        <w:t xml:space="preserve">разработан с учетом изменений, которые были внесены </w:t>
      </w:r>
      <w:r w:rsidR="00BF194B">
        <w:rPr>
          <w:rFonts w:ascii="Times New Roman" w:hAnsi="Times New Roman" w:cs="Times New Roman"/>
          <w:sz w:val="28"/>
          <w:szCs w:val="28"/>
        </w:rPr>
        <w:br/>
      </w:r>
      <w:r w:rsidR="00495C26">
        <w:rPr>
          <w:rFonts w:ascii="Times New Roman" w:hAnsi="Times New Roman" w:cs="Times New Roman"/>
          <w:sz w:val="28"/>
          <w:szCs w:val="28"/>
        </w:rPr>
        <w:t>Указами</w:t>
      </w:r>
      <w:r w:rsidR="00BF194B" w:rsidRPr="00BF194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</w:t>
      </w:r>
      <w:r w:rsidR="00BF194B">
        <w:rPr>
          <w:rFonts w:ascii="Times New Roman" w:hAnsi="Times New Roman" w:cs="Times New Roman"/>
          <w:sz w:val="28"/>
          <w:szCs w:val="28"/>
        </w:rPr>
        <w:t xml:space="preserve"> 25 января 2024 г. </w:t>
      </w:r>
      <w:r w:rsidR="00495C26" w:rsidRPr="00495C26">
        <w:rPr>
          <w:rFonts w:ascii="Times New Roman" w:hAnsi="Times New Roman" w:cs="Times New Roman"/>
          <w:sz w:val="28"/>
          <w:szCs w:val="28"/>
        </w:rPr>
        <w:t xml:space="preserve">№ 71 </w:t>
      </w:r>
      <w:r w:rsidR="00495C26">
        <w:rPr>
          <w:rFonts w:ascii="Times New Roman" w:hAnsi="Times New Roman" w:cs="Times New Roman"/>
          <w:sz w:val="28"/>
          <w:szCs w:val="28"/>
        </w:rPr>
        <w:br/>
      </w:r>
      <w:r w:rsidR="00495C26" w:rsidRPr="00495C26">
        <w:rPr>
          <w:rFonts w:ascii="Times New Roman" w:hAnsi="Times New Roman" w:cs="Times New Roman"/>
          <w:sz w:val="28"/>
          <w:szCs w:val="28"/>
        </w:rPr>
        <w:t xml:space="preserve">«О внесении изменений в некоторые акты Президента Российской Федерации» </w:t>
      </w:r>
      <w:r w:rsidR="00495C26" w:rsidRPr="00495C26">
        <w:rPr>
          <w:rFonts w:ascii="Times New Roman" w:hAnsi="Times New Roman" w:cs="Times New Roman"/>
          <w:sz w:val="28"/>
          <w:szCs w:val="28"/>
        </w:rPr>
        <w:br/>
        <w:t>и от 31 декабря 2025 г. № 1009 «Об изменении и признании утратившими силу некоторых актов Президента Российской Федерации»</w:t>
      </w:r>
      <w:r w:rsidR="0001467D">
        <w:rPr>
          <w:rFonts w:ascii="Times New Roman" w:hAnsi="Times New Roman" w:cs="Times New Roman"/>
          <w:sz w:val="28"/>
          <w:szCs w:val="28"/>
        </w:rPr>
        <w:t xml:space="preserve"> (далее – Указ № 1009).</w:t>
      </w:r>
      <w:r w:rsidR="006B42A3" w:rsidRPr="003E15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085599" w14:textId="72A2C954" w:rsidR="00232CEC" w:rsidRDefault="00F0613B" w:rsidP="00014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551">
        <w:rPr>
          <w:rFonts w:ascii="Times New Roman" w:hAnsi="Times New Roman" w:cs="Times New Roman"/>
          <w:sz w:val="28"/>
          <w:szCs w:val="28"/>
        </w:rPr>
        <w:t xml:space="preserve">Проектом приказа </w:t>
      </w:r>
      <w:r w:rsidR="00ED2B6B">
        <w:rPr>
          <w:rFonts w:ascii="Times New Roman" w:hAnsi="Times New Roman" w:cs="Times New Roman"/>
          <w:sz w:val="28"/>
          <w:szCs w:val="28"/>
        </w:rPr>
        <w:t>утрачивает силу приказ Министра обороны Российской Федерации от 25 марта 2016 г. №</w:t>
      </w:r>
      <w:r w:rsidR="00ED2B6B" w:rsidRPr="0099049C">
        <w:rPr>
          <w:rFonts w:ascii="Times New Roman" w:hAnsi="Times New Roman" w:cs="Times New Roman"/>
          <w:sz w:val="28"/>
          <w:szCs w:val="28"/>
        </w:rPr>
        <w:t> 157</w:t>
      </w:r>
      <w:r w:rsidR="00ED2B6B">
        <w:rPr>
          <w:rFonts w:ascii="Times New Roman" w:hAnsi="Times New Roman" w:cs="Times New Roman"/>
          <w:sz w:val="28"/>
          <w:szCs w:val="28"/>
        </w:rPr>
        <w:t xml:space="preserve">, </w:t>
      </w:r>
      <w:r w:rsidR="00891383">
        <w:rPr>
          <w:rFonts w:ascii="Times New Roman" w:hAnsi="Times New Roman" w:cs="Times New Roman"/>
          <w:sz w:val="28"/>
          <w:szCs w:val="28"/>
        </w:rPr>
        <w:t>а</w:t>
      </w:r>
      <w:r w:rsidR="00ED2B6B" w:rsidRPr="0099049C">
        <w:rPr>
          <w:rFonts w:ascii="Times New Roman" w:hAnsi="Times New Roman" w:cs="Times New Roman"/>
          <w:sz w:val="28"/>
          <w:szCs w:val="28"/>
        </w:rPr>
        <w:t xml:space="preserve"> </w:t>
      </w:r>
      <w:r w:rsidR="0099049C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99049C" w:rsidRPr="0099049C">
        <w:rPr>
          <w:rFonts w:ascii="Times New Roman" w:hAnsi="Times New Roman" w:cs="Times New Roman"/>
          <w:sz w:val="28"/>
          <w:szCs w:val="28"/>
        </w:rPr>
        <w:t xml:space="preserve">о комиссии Министерства обороны Российской Федерации по соблюдению требований </w:t>
      </w:r>
      <w:bookmarkStart w:id="1" w:name="_GoBack"/>
      <w:bookmarkEnd w:id="1"/>
      <w:r w:rsidR="00BC57D2">
        <w:rPr>
          <w:rFonts w:ascii="Times New Roman" w:hAnsi="Times New Roman" w:cs="Times New Roman"/>
          <w:sz w:val="28"/>
          <w:szCs w:val="28"/>
        </w:rPr>
        <w:br/>
      </w:r>
      <w:r w:rsidR="0099049C" w:rsidRPr="0099049C">
        <w:rPr>
          <w:rFonts w:ascii="Times New Roman" w:hAnsi="Times New Roman" w:cs="Times New Roman"/>
          <w:sz w:val="28"/>
          <w:szCs w:val="28"/>
        </w:rPr>
        <w:t xml:space="preserve">к служебному поведению федеральных государственных гражданских служащих, работников организаций, созданных для выполнения задач, поставленных перед Министерством обороны Российской Федерации, </w:t>
      </w:r>
      <w:r w:rsidR="00BC57D2">
        <w:rPr>
          <w:rFonts w:ascii="Times New Roman" w:hAnsi="Times New Roman" w:cs="Times New Roman"/>
          <w:sz w:val="28"/>
          <w:szCs w:val="28"/>
        </w:rPr>
        <w:br/>
      </w:r>
      <w:r w:rsidR="0099049C" w:rsidRPr="0099049C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r w:rsidR="0099049C">
        <w:rPr>
          <w:rFonts w:ascii="Times New Roman" w:hAnsi="Times New Roman" w:cs="Times New Roman"/>
          <w:sz w:val="28"/>
          <w:szCs w:val="28"/>
        </w:rPr>
        <w:t xml:space="preserve">, </w:t>
      </w:r>
      <w:r w:rsidR="00C53CCF">
        <w:rPr>
          <w:rFonts w:ascii="Times New Roman" w:hAnsi="Times New Roman" w:cs="Times New Roman"/>
          <w:sz w:val="28"/>
          <w:szCs w:val="28"/>
        </w:rPr>
        <w:t>дополня</w:t>
      </w:r>
      <w:r w:rsidR="0001467D">
        <w:rPr>
          <w:rFonts w:ascii="Times New Roman" w:hAnsi="Times New Roman" w:cs="Times New Roman"/>
          <w:sz w:val="28"/>
          <w:szCs w:val="28"/>
        </w:rPr>
        <w:t>е</w:t>
      </w:r>
      <w:r w:rsidR="006844D1">
        <w:rPr>
          <w:rFonts w:ascii="Times New Roman" w:hAnsi="Times New Roman" w:cs="Times New Roman"/>
          <w:sz w:val="28"/>
          <w:szCs w:val="28"/>
        </w:rPr>
        <w:t xml:space="preserve">тся </w:t>
      </w:r>
      <w:r w:rsidR="0099049C">
        <w:rPr>
          <w:rFonts w:ascii="Times New Roman" w:hAnsi="Times New Roman" w:cs="Times New Roman"/>
          <w:sz w:val="28"/>
          <w:szCs w:val="28"/>
        </w:rPr>
        <w:t xml:space="preserve">положениями </w:t>
      </w:r>
      <w:r w:rsidR="0099049C">
        <w:rPr>
          <w:rFonts w:ascii="Times New Roman" w:hAnsi="Times New Roman" w:cs="Times New Roman"/>
          <w:sz w:val="28"/>
          <w:szCs w:val="28"/>
        </w:rPr>
        <w:br/>
        <w:t xml:space="preserve">по рассмотрению </w:t>
      </w:r>
      <w:r w:rsidR="00495C26" w:rsidRPr="006844D1">
        <w:rPr>
          <w:rFonts w:ascii="Times New Roman" w:hAnsi="Times New Roman" w:cs="Times New Roman"/>
          <w:sz w:val="28"/>
          <w:szCs w:val="28"/>
        </w:rPr>
        <w:t>уведомлени</w:t>
      </w:r>
      <w:r w:rsidR="0099049C">
        <w:rPr>
          <w:rFonts w:ascii="Times New Roman" w:hAnsi="Times New Roman" w:cs="Times New Roman"/>
          <w:sz w:val="28"/>
          <w:szCs w:val="28"/>
        </w:rPr>
        <w:t>я</w:t>
      </w:r>
      <w:r w:rsidR="00495C26" w:rsidRPr="006844D1">
        <w:rPr>
          <w:rFonts w:ascii="Times New Roman" w:hAnsi="Times New Roman" w:cs="Times New Roman"/>
          <w:sz w:val="28"/>
          <w:szCs w:val="28"/>
        </w:rPr>
        <w:t xml:space="preserve"> гражданского служащего (работника) </w:t>
      </w:r>
      <w:r w:rsidR="006844D1">
        <w:rPr>
          <w:rFonts w:ascii="Times New Roman" w:hAnsi="Times New Roman" w:cs="Times New Roman"/>
          <w:sz w:val="28"/>
          <w:szCs w:val="28"/>
        </w:rPr>
        <w:br/>
      </w:r>
      <w:r w:rsidR="00495C26" w:rsidRPr="006844D1">
        <w:rPr>
          <w:rFonts w:ascii="Times New Roman" w:hAnsi="Times New Roman" w:cs="Times New Roman"/>
          <w:sz w:val="28"/>
          <w:szCs w:val="28"/>
        </w:rPr>
        <w:t xml:space="preserve">о возникновении не зависящих от него обстоятельств, препятствующих соблюдению требований к служебному поведению и (или) требований </w:t>
      </w:r>
      <w:r w:rsidR="006844D1">
        <w:rPr>
          <w:rFonts w:ascii="Times New Roman" w:hAnsi="Times New Roman" w:cs="Times New Roman"/>
          <w:sz w:val="28"/>
          <w:szCs w:val="28"/>
        </w:rPr>
        <w:br/>
      </w:r>
      <w:r w:rsidR="00495C26" w:rsidRPr="006844D1">
        <w:rPr>
          <w:rFonts w:ascii="Times New Roman" w:hAnsi="Times New Roman" w:cs="Times New Roman"/>
          <w:sz w:val="28"/>
          <w:szCs w:val="28"/>
        </w:rPr>
        <w:t>об уре</w:t>
      </w:r>
      <w:r w:rsidR="00C53CCF" w:rsidRPr="006844D1">
        <w:rPr>
          <w:rFonts w:ascii="Times New Roman" w:hAnsi="Times New Roman" w:cs="Times New Roman"/>
          <w:sz w:val="28"/>
          <w:szCs w:val="28"/>
        </w:rPr>
        <w:t>гулировании конфликта интересов</w:t>
      </w:r>
      <w:r w:rsidR="006844D1">
        <w:rPr>
          <w:rFonts w:ascii="Times New Roman" w:hAnsi="Times New Roman" w:cs="Times New Roman"/>
          <w:sz w:val="28"/>
          <w:szCs w:val="28"/>
        </w:rPr>
        <w:t>, а также</w:t>
      </w:r>
      <w:r w:rsidR="006844D1" w:rsidRPr="006844D1">
        <w:t xml:space="preserve"> </w:t>
      </w:r>
      <w:r w:rsidR="0001467D" w:rsidRPr="0001467D">
        <w:rPr>
          <w:rFonts w:ascii="Times New Roman" w:hAnsi="Times New Roman" w:cs="Times New Roman"/>
          <w:sz w:val="28"/>
          <w:szCs w:val="28"/>
        </w:rPr>
        <w:t>юридическ</w:t>
      </w:r>
      <w:r w:rsidR="0001467D">
        <w:rPr>
          <w:rFonts w:ascii="Times New Roman" w:hAnsi="Times New Roman" w:cs="Times New Roman"/>
          <w:sz w:val="28"/>
          <w:szCs w:val="28"/>
        </w:rPr>
        <w:t>ая</w:t>
      </w:r>
      <w:r w:rsidR="0001467D" w:rsidRPr="0001467D">
        <w:rPr>
          <w:rFonts w:ascii="Times New Roman" w:hAnsi="Times New Roman" w:cs="Times New Roman"/>
          <w:sz w:val="28"/>
          <w:szCs w:val="28"/>
        </w:rPr>
        <w:t xml:space="preserve"> термин</w:t>
      </w:r>
      <w:r w:rsidR="0001467D">
        <w:rPr>
          <w:rFonts w:ascii="Times New Roman" w:hAnsi="Times New Roman" w:cs="Times New Roman"/>
          <w:sz w:val="28"/>
          <w:szCs w:val="28"/>
        </w:rPr>
        <w:t xml:space="preserve">ология </w:t>
      </w:r>
      <w:r w:rsidR="00EF0585" w:rsidRPr="0001467D">
        <w:rPr>
          <w:rFonts w:ascii="Times New Roman" w:hAnsi="Times New Roman" w:cs="Times New Roman"/>
          <w:sz w:val="28"/>
          <w:szCs w:val="28"/>
        </w:rPr>
        <w:t>привод</w:t>
      </w:r>
      <w:r w:rsidR="00EF0585">
        <w:rPr>
          <w:rFonts w:ascii="Times New Roman" w:hAnsi="Times New Roman" w:cs="Times New Roman"/>
          <w:sz w:val="28"/>
          <w:szCs w:val="28"/>
        </w:rPr>
        <w:t>ится</w:t>
      </w:r>
      <w:r w:rsidR="0001467D" w:rsidRPr="0001467D">
        <w:rPr>
          <w:rFonts w:ascii="Times New Roman" w:hAnsi="Times New Roman" w:cs="Times New Roman"/>
          <w:sz w:val="28"/>
          <w:szCs w:val="28"/>
        </w:rPr>
        <w:t xml:space="preserve"> </w:t>
      </w:r>
      <w:r w:rsidR="0001467D">
        <w:rPr>
          <w:rFonts w:ascii="Times New Roman" w:hAnsi="Times New Roman" w:cs="Times New Roman"/>
          <w:sz w:val="28"/>
          <w:szCs w:val="28"/>
        </w:rPr>
        <w:t>в соответствие используе</w:t>
      </w:r>
      <w:r w:rsidR="0001467D" w:rsidRPr="0001467D">
        <w:rPr>
          <w:rFonts w:ascii="Times New Roman" w:hAnsi="Times New Roman" w:cs="Times New Roman"/>
          <w:sz w:val="28"/>
          <w:szCs w:val="28"/>
        </w:rPr>
        <w:t xml:space="preserve">мой </w:t>
      </w:r>
      <w:r w:rsidR="0001467D">
        <w:rPr>
          <w:rFonts w:ascii="Times New Roman" w:hAnsi="Times New Roman" w:cs="Times New Roman"/>
          <w:sz w:val="28"/>
          <w:szCs w:val="28"/>
        </w:rPr>
        <w:t xml:space="preserve">в Указе </w:t>
      </w:r>
      <w:r w:rsidR="0001467D" w:rsidRPr="0001467D">
        <w:rPr>
          <w:rFonts w:ascii="Times New Roman" w:hAnsi="Times New Roman" w:cs="Times New Roman"/>
          <w:sz w:val="28"/>
          <w:szCs w:val="28"/>
        </w:rPr>
        <w:t>№ 1009.</w:t>
      </w:r>
    </w:p>
    <w:p w14:paraId="2732664B" w14:textId="77777777" w:rsidR="0001467D" w:rsidRDefault="0001467D" w:rsidP="00232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A85B4" w14:textId="5F18804B" w:rsidR="009D6D4A" w:rsidRPr="004568DD" w:rsidRDefault="009D6D4A" w:rsidP="00232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42E7122E" w14:textId="52EF1422" w:rsidR="009D6D4A" w:rsidRDefault="009D6D4A" w:rsidP="009D6D4A">
      <w:pPr>
        <w:tabs>
          <w:tab w:val="left" w:pos="78"/>
          <w:tab w:val="left" w:pos="741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38E450DE" w14:textId="29FF196F" w:rsidR="009D6D4A" w:rsidRDefault="009D6D4A" w:rsidP="009D6D4A">
      <w:pPr>
        <w:tabs>
          <w:tab w:val="left" w:pos="78"/>
          <w:tab w:val="left" w:pos="741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3A7F876C" w14:textId="497B1ABE" w:rsidR="009D6D4A" w:rsidRDefault="009D6D4A" w:rsidP="009D6D4A">
      <w:pPr>
        <w:tabs>
          <w:tab w:val="left" w:pos="78"/>
          <w:tab w:val="left" w:pos="741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12BDC311" w14:textId="14F12710" w:rsidR="009D6D4A" w:rsidRDefault="009D6D4A" w:rsidP="009D6D4A">
      <w:pPr>
        <w:tabs>
          <w:tab w:val="left" w:pos="78"/>
          <w:tab w:val="left" w:pos="741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02745A06" w14:textId="44AE370D" w:rsidR="009D6D4A" w:rsidRDefault="009D6D4A" w:rsidP="009D6D4A">
      <w:pPr>
        <w:tabs>
          <w:tab w:val="left" w:pos="78"/>
          <w:tab w:val="left" w:pos="741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6A82C145" w14:textId="353D52DA" w:rsidR="009D6D4A" w:rsidRDefault="009D6D4A" w:rsidP="009D6D4A">
      <w:pPr>
        <w:tabs>
          <w:tab w:val="left" w:pos="78"/>
          <w:tab w:val="left" w:pos="741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0CA0466C" w14:textId="7BBA4CCF" w:rsidR="009D6D4A" w:rsidRDefault="009D6D4A" w:rsidP="009D6D4A">
      <w:pPr>
        <w:tabs>
          <w:tab w:val="left" w:pos="78"/>
          <w:tab w:val="left" w:pos="741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3521AE84" w14:textId="6830C79B" w:rsidR="009D6D4A" w:rsidRDefault="009D6D4A" w:rsidP="009D6D4A">
      <w:pPr>
        <w:tabs>
          <w:tab w:val="left" w:pos="78"/>
          <w:tab w:val="left" w:pos="741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3266745A" w14:textId="1F8A81E1" w:rsidR="009D6D4A" w:rsidRDefault="009D6D4A" w:rsidP="009D6D4A">
      <w:pPr>
        <w:tabs>
          <w:tab w:val="left" w:pos="78"/>
          <w:tab w:val="left" w:pos="741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51BE5C25" w14:textId="49FE98BC" w:rsidR="009D6D4A" w:rsidRDefault="009D6D4A" w:rsidP="009D6D4A">
      <w:pPr>
        <w:tabs>
          <w:tab w:val="left" w:pos="78"/>
          <w:tab w:val="left" w:pos="7410"/>
        </w:tabs>
        <w:spacing w:after="0" w:line="240" w:lineRule="auto"/>
        <w:rPr>
          <w:rFonts w:ascii="Times New Roman" w:hAnsi="Times New Roman" w:cs="Times New Roman"/>
          <w:sz w:val="28"/>
        </w:rPr>
      </w:pPr>
    </w:p>
    <w:sectPr w:rsidR="009D6D4A" w:rsidSect="003928F9">
      <w:pgSz w:w="11906" w:h="16838"/>
      <w:pgMar w:top="709" w:right="680" w:bottom="1134" w:left="17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5B78"/>
    <w:multiLevelType w:val="hybridMultilevel"/>
    <w:tmpl w:val="52BA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CB"/>
    <w:rsid w:val="0001467D"/>
    <w:rsid w:val="00031001"/>
    <w:rsid w:val="000A7271"/>
    <w:rsid w:val="000C5344"/>
    <w:rsid w:val="000F34F6"/>
    <w:rsid w:val="000F6AA7"/>
    <w:rsid w:val="0016166B"/>
    <w:rsid w:val="001630D4"/>
    <w:rsid w:val="00173256"/>
    <w:rsid w:val="001B329C"/>
    <w:rsid w:val="001D2DA6"/>
    <w:rsid w:val="002273C8"/>
    <w:rsid w:val="00232CEC"/>
    <w:rsid w:val="003052B3"/>
    <w:rsid w:val="00361442"/>
    <w:rsid w:val="003642EC"/>
    <w:rsid w:val="003928F9"/>
    <w:rsid w:val="003A3E00"/>
    <w:rsid w:val="003E0D32"/>
    <w:rsid w:val="003E1551"/>
    <w:rsid w:val="003E736D"/>
    <w:rsid w:val="003F1074"/>
    <w:rsid w:val="004568DD"/>
    <w:rsid w:val="004825FA"/>
    <w:rsid w:val="004842CD"/>
    <w:rsid w:val="004849FA"/>
    <w:rsid w:val="00495C26"/>
    <w:rsid w:val="004B31B0"/>
    <w:rsid w:val="004D58AD"/>
    <w:rsid w:val="00504CA1"/>
    <w:rsid w:val="00512FBA"/>
    <w:rsid w:val="00526905"/>
    <w:rsid w:val="005337C3"/>
    <w:rsid w:val="00553353"/>
    <w:rsid w:val="005A486B"/>
    <w:rsid w:val="005D66F4"/>
    <w:rsid w:val="005F0A60"/>
    <w:rsid w:val="005F1A16"/>
    <w:rsid w:val="005F418E"/>
    <w:rsid w:val="006012DF"/>
    <w:rsid w:val="006155D4"/>
    <w:rsid w:val="00661DCB"/>
    <w:rsid w:val="006844D1"/>
    <w:rsid w:val="006A1B34"/>
    <w:rsid w:val="006A4906"/>
    <w:rsid w:val="006B42A3"/>
    <w:rsid w:val="006C1C36"/>
    <w:rsid w:val="007262EE"/>
    <w:rsid w:val="00743CDA"/>
    <w:rsid w:val="00760CE3"/>
    <w:rsid w:val="00785F2F"/>
    <w:rsid w:val="007C25FA"/>
    <w:rsid w:val="007D1993"/>
    <w:rsid w:val="00803C86"/>
    <w:rsid w:val="00811CEB"/>
    <w:rsid w:val="008225CB"/>
    <w:rsid w:val="00844416"/>
    <w:rsid w:val="0086289A"/>
    <w:rsid w:val="008724EC"/>
    <w:rsid w:val="008839BE"/>
    <w:rsid w:val="00883DA3"/>
    <w:rsid w:val="00891383"/>
    <w:rsid w:val="008A3849"/>
    <w:rsid w:val="008E37A4"/>
    <w:rsid w:val="00980882"/>
    <w:rsid w:val="0099049C"/>
    <w:rsid w:val="009C4855"/>
    <w:rsid w:val="009D6D4A"/>
    <w:rsid w:val="00A0201A"/>
    <w:rsid w:val="00A237B6"/>
    <w:rsid w:val="00A50311"/>
    <w:rsid w:val="00A55222"/>
    <w:rsid w:val="00A63CEA"/>
    <w:rsid w:val="00A64397"/>
    <w:rsid w:val="00A71CBB"/>
    <w:rsid w:val="00A76263"/>
    <w:rsid w:val="00AD2CA5"/>
    <w:rsid w:val="00AF743C"/>
    <w:rsid w:val="00B03730"/>
    <w:rsid w:val="00B06F39"/>
    <w:rsid w:val="00B11495"/>
    <w:rsid w:val="00B54509"/>
    <w:rsid w:val="00B6708C"/>
    <w:rsid w:val="00B719DF"/>
    <w:rsid w:val="00BB5EF0"/>
    <w:rsid w:val="00BC2BA0"/>
    <w:rsid w:val="00BC57D2"/>
    <w:rsid w:val="00BD10CB"/>
    <w:rsid w:val="00BF194B"/>
    <w:rsid w:val="00C0618E"/>
    <w:rsid w:val="00C072EC"/>
    <w:rsid w:val="00C40838"/>
    <w:rsid w:val="00C53CCF"/>
    <w:rsid w:val="00C53D85"/>
    <w:rsid w:val="00C70160"/>
    <w:rsid w:val="00C723BD"/>
    <w:rsid w:val="00CB5D4E"/>
    <w:rsid w:val="00CC13E3"/>
    <w:rsid w:val="00D17012"/>
    <w:rsid w:val="00D34C44"/>
    <w:rsid w:val="00DA29E0"/>
    <w:rsid w:val="00DC4706"/>
    <w:rsid w:val="00DF123E"/>
    <w:rsid w:val="00E17276"/>
    <w:rsid w:val="00E5449B"/>
    <w:rsid w:val="00E6306F"/>
    <w:rsid w:val="00E73728"/>
    <w:rsid w:val="00ED2B6B"/>
    <w:rsid w:val="00EF0585"/>
    <w:rsid w:val="00F0613B"/>
    <w:rsid w:val="00F227C5"/>
    <w:rsid w:val="00F2534F"/>
    <w:rsid w:val="00F52F50"/>
    <w:rsid w:val="00F5443B"/>
    <w:rsid w:val="00F76F9C"/>
    <w:rsid w:val="00FC3C23"/>
    <w:rsid w:val="00FD7D22"/>
    <w:rsid w:val="00FF377A"/>
    <w:rsid w:val="00FF39A2"/>
    <w:rsid w:val="00FF6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8BA5"/>
  <w15:docId w15:val="{F3C822A3-3B92-4438-B0DD-B6ED9C2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2BA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928F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928F9"/>
    <w:rPr>
      <w:rFonts w:eastAsiaTheme="minorEastAsia"/>
      <w:lang w:eastAsia="ru-RU"/>
    </w:rPr>
  </w:style>
  <w:style w:type="character" w:customStyle="1" w:styleId="a8">
    <w:name w:val="Гипертекстовая ссылка"/>
    <w:uiPriority w:val="99"/>
    <w:rsid w:val="004568D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36F9CF0-6ED5-4CA9-A827-F30AB8A5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2026-03-03T13:52:00Z</cp:lastPrinted>
  <dcterms:created xsi:type="dcterms:W3CDTF">2026-03-31T06:52:00Z</dcterms:created>
  <dcterms:modified xsi:type="dcterms:W3CDTF">2026-03-31T06:52:00Z</dcterms:modified>
</cp:coreProperties>
</file>