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AAFF" w14:textId="77777777" w:rsidR="002B3025" w:rsidRPr="002B3025" w:rsidRDefault="002B3025" w:rsidP="002B302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5903D28D" w14:textId="77777777" w:rsidR="002B3025" w:rsidRPr="002B3025" w:rsidRDefault="002B3025" w:rsidP="002B302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2</w:t>
      </w:r>
    </w:p>
    <w:p w14:paraId="02B143DE" w14:textId="77777777" w:rsidR="002B3025" w:rsidRPr="002B3025" w:rsidRDefault="002B3025" w:rsidP="002B3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Федерального фонда </w:t>
      </w:r>
    </w:p>
    <w:p w14:paraId="65854A8D" w14:textId="77777777" w:rsidR="002B3025" w:rsidRPr="002B3025" w:rsidRDefault="002B3025" w:rsidP="002B3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обязательного медицинского страхования</w:t>
      </w:r>
    </w:p>
    <w:p w14:paraId="4589F830" w14:textId="77777777" w:rsidR="002B3025" w:rsidRPr="002B3025" w:rsidRDefault="002B3025" w:rsidP="002B3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________________ 2026 г. N ___н</w:t>
      </w:r>
    </w:p>
    <w:p w14:paraId="590328AC" w14:textId="77777777" w:rsidR="002B3025" w:rsidRPr="002B3025" w:rsidRDefault="002B3025" w:rsidP="002B30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C2327" w14:textId="77777777" w:rsidR="002B3025" w:rsidRPr="002B3025" w:rsidRDefault="002B3025" w:rsidP="002B3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Изменения, </w:t>
      </w:r>
      <w:r w:rsidRPr="002B3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которые вносятся в приказ Федерального фонда обязательного медицинского страхования от 30 июля 2024 года № 118н «Об установлении формы и порядка отчетности № ЗПЗ «Организация защиты прав застрахованных лиц в сфере обязательного медицинского страхования»</w:t>
      </w:r>
    </w:p>
    <w:p w14:paraId="431D72BF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7F296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приложении № 1 приказа Федерального фонда обязательного медицинского страхования от 30 июля 2024 года № 118н «Об установлении формы и порядка отчетности № ЗПЗ «Организация защиты прав застрахованных лиц в сфере обязательного медицинского страхования» (далее – Приказ об отчетности ЗПЗ):</w:t>
      </w:r>
    </w:p>
    <w:p w14:paraId="20B23F3C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таблице 1 «Обращения застрахованных лиц»:</w:t>
      </w:r>
    </w:p>
    <w:p w14:paraId="713092FF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строку 4.6.1 исключить;</w:t>
      </w:r>
    </w:p>
    <w:p w14:paraId="6F84354C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дополнить строкой 4.5.2 следующего содержания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2263"/>
        <w:gridCol w:w="1142"/>
        <w:gridCol w:w="932"/>
        <w:gridCol w:w="932"/>
        <w:gridCol w:w="955"/>
        <w:gridCol w:w="932"/>
        <w:gridCol w:w="932"/>
        <w:gridCol w:w="955"/>
        <w:gridCol w:w="932"/>
        <w:gridCol w:w="510"/>
      </w:tblGrid>
      <w:tr w:rsidR="002B3025" w:rsidRPr="002B3025" w14:paraId="579E720C" w14:textId="77777777" w:rsidTr="00922F68">
        <w:tc>
          <w:tcPr>
            <w:tcW w:w="2263" w:type="dxa"/>
          </w:tcPr>
          <w:p w14:paraId="3DFD9DC5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сроках ожидания медицинской помощи</w:t>
            </w:r>
          </w:p>
        </w:tc>
        <w:tc>
          <w:tcPr>
            <w:tcW w:w="1142" w:type="dxa"/>
          </w:tcPr>
          <w:p w14:paraId="459A5D77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4.5.2</w:t>
            </w:r>
          </w:p>
        </w:tc>
        <w:tc>
          <w:tcPr>
            <w:tcW w:w="932" w:type="dxa"/>
          </w:tcPr>
          <w:p w14:paraId="4E008256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14:paraId="0494EA7F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5" w:type="dxa"/>
          </w:tcPr>
          <w:p w14:paraId="5FF4C807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14:paraId="4CAA8FBB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14:paraId="4658D4F2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5" w:type="dxa"/>
          </w:tcPr>
          <w:p w14:paraId="58EE23DA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</w:tcPr>
          <w:p w14:paraId="42E2372A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14:paraId="7B6B1F58" w14:textId="77777777" w:rsidR="002B3025" w:rsidRPr="002B3025" w:rsidRDefault="002B3025" w:rsidP="00922F68">
            <w:pPr>
              <w:widowControl w:val="0"/>
              <w:autoSpaceDE w:val="0"/>
              <w:autoSpaceDN w:val="0"/>
              <w:spacing w:before="200"/>
              <w:ind w:right="-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48A1298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дополнить строкой 4.17 следующего содержания: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2547"/>
        <w:gridCol w:w="1114"/>
        <w:gridCol w:w="888"/>
        <w:gridCol w:w="900"/>
        <w:gridCol w:w="909"/>
        <w:gridCol w:w="888"/>
        <w:gridCol w:w="888"/>
        <w:gridCol w:w="909"/>
        <w:gridCol w:w="888"/>
        <w:gridCol w:w="554"/>
      </w:tblGrid>
      <w:tr w:rsidR="002B3025" w:rsidRPr="002B3025" w14:paraId="06DC6CA0" w14:textId="77777777" w:rsidTr="00922F68">
        <w:tc>
          <w:tcPr>
            <w:tcW w:w="2547" w:type="dxa"/>
          </w:tcPr>
          <w:p w14:paraId="6FF8420F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обращений, по которым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консультаций</w:t>
            </w:r>
          </w:p>
        </w:tc>
        <w:tc>
          <w:tcPr>
            <w:tcW w:w="1114" w:type="dxa"/>
          </w:tcPr>
          <w:p w14:paraId="220B2892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4.17</w:t>
            </w:r>
          </w:p>
        </w:tc>
        <w:tc>
          <w:tcPr>
            <w:tcW w:w="888" w:type="dxa"/>
          </w:tcPr>
          <w:p w14:paraId="21202AE7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14:paraId="6A1AACCB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09" w:type="dxa"/>
          </w:tcPr>
          <w:p w14:paraId="1C63CF86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88" w:type="dxa"/>
          </w:tcPr>
          <w:p w14:paraId="3C1D111C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88" w:type="dxa"/>
          </w:tcPr>
          <w:p w14:paraId="42263950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</w:tcPr>
          <w:p w14:paraId="4F71793E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14:paraId="4F452ECB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</w:tcPr>
          <w:p w14:paraId="2C20F179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13FFC68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дополнить таблицей 6 Б «Результаты медико-экономической экспертизы по претензиям медицинских организаций» следующего содержания:</w:t>
      </w:r>
    </w:p>
    <w:p w14:paraId="1EC30A29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3"/>
        <w:gridCol w:w="830"/>
        <w:gridCol w:w="1105"/>
        <w:gridCol w:w="1242"/>
        <w:gridCol w:w="1104"/>
        <w:gridCol w:w="1384"/>
        <w:gridCol w:w="1088"/>
        <w:gridCol w:w="1123"/>
        <w:gridCol w:w="816"/>
        <w:gridCol w:w="67"/>
        <w:gridCol w:w="18"/>
      </w:tblGrid>
      <w:tr w:rsidR="002B3025" w:rsidRPr="002B3025" w14:paraId="6203EA17" w14:textId="77777777" w:rsidTr="00922F68">
        <w:tc>
          <w:tcPr>
            <w:tcW w:w="1793" w:type="dxa"/>
            <w:vMerge w:val="restart"/>
          </w:tcPr>
          <w:p w14:paraId="3B697B58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медико-экономических экспертиз медицинской помощи (далее - МЭЭ) (выявленных нарушений)</w:t>
            </w:r>
          </w:p>
        </w:tc>
        <w:tc>
          <w:tcPr>
            <w:tcW w:w="830" w:type="dxa"/>
            <w:vMerge w:val="restart"/>
          </w:tcPr>
          <w:p w14:paraId="58ADBE80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7947" w:type="dxa"/>
            <w:gridSpan w:val="9"/>
          </w:tcPr>
          <w:p w14:paraId="1C72250B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МЭЭ, проведенная ТФОМС по претензиям МО:</w:t>
            </w:r>
          </w:p>
        </w:tc>
      </w:tr>
      <w:tr w:rsidR="002B3025" w:rsidRPr="002B3025" w14:paraId="135F8D8C" w14:textId="77777777" w:rsidTr="00922F68">
        <w:trPr>
          <w:gridAfter w:val="1"/>
          <w:wAfter w:w="18" w:type="dxa"/>
        </w:trPr>
        <w:tc>
          <w:tcPr>
            <w:tcW w:w="1793" w:type="dxa"/>
            <w:vMerge/>
          </w:tcPr>
          <w:p w14:paraId="4B385F0E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</w:tcPr>
          <w:p w14:paraId="4CA368BD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 w:val="restart"/>
          </w:tcPr>
          <w:p w14:paraId="33F5ED88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24" w:type="dxa"/>
            <w:gridSpan w:val="7"/>
          </w:tcPr>
          <w:p w14:paraId="7CA65032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медицинской помощи, оказанной:</w:t>
            </w:r>
          </w:p>
        </w:tc>
      </w:tr>
      <w:tr w:rsidR="002B3025" w:rsidRPr="002B3025" w14:paraId="14317679" w14:textId="77777777" w:rsidTr="00922F68">
        <w:trPr>
          <w:gridAfter w:val="2"/>
          <w:wAfter w:w="85" w:type="dxa"/>
        </w:trPr>
        <w:tc>
          <w:tcPr>
            <w:tcW w:w="1793" w:type="dxa"/>
            <w:vMerge/>
          </w:tcPr>
          <w:p w14:paraId="53C5DF3E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</w:tcPr>
          <w:p w14:paraId="69122DE1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</w:tcPr>
          <w:p w14:paraId="79770134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14:paraId="65761A61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медицинской организации</w:t>
            </w:r>
          </w:p>
        </w:tc>
        <w:tc>
          <w:tcPr>
            <w:tcW w:w="1104" w:type="dxa"/>
          </w:tcPr>
          <w:p w14:paraId="7EDEEA0E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</w:t>
            </w:r>
          </w:p>
        </w:tc>
        <w:tc>
          <w:tcPr>
            <w:tcW w:w="1384" w:type="dxa"/>
          </w:tcPr>
          <w:p w14:paraId="48C60DBA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дневном стационаре, в том числе:</w:t>
            </w:r>
          </w:p>
        </w:tc>
        <w:tc>
          <w:tcPr>
            <w:tcW w:w="1088" w:type="dxa"/>
          </w:tcPr>
          <w:p w14:paraId="71096F1C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ВМП</w:t>
            </w:r>
          </w:p>
        </w:tc>
        <w:tc>
          <w:tcPr>
            <w:tcW w:w="1123" w:type="dxa"/>
          </w:tcPr>
          <w:p w14:paraId="11F87D83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стационарно, в том числе:</w:t>
            </w:r>
          </w:p>
        </w:tc>
        <w:tc>
          <w:tcPr>
            <w:tcW w:w="816" w:type="dxa"/>
          </w:tcPr>
          <w:p w14:paraId="04F3B348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ВМП</w:t>
            </w:r>
          </w:p>
        </w:tc>
      </w:tr>
      <w:tr w:rsidR="002B3025" w:rsidRPr="002B3025" w14:paraId="3E348147" w14:textId="77777777" w:rsidTr="00922F68">
        <w:trPr>
          <w:gridAfter w:val="2"/>
          <w:wAfter w:w="85" w:type="dxa"/>
        </w:trPr>
        <w:tc>
          <w:tcPr>
            <w:tcW w:w="1793" w:type="dxa"/>
          </w:tcPr>
          <w:p w14:paraId="489AC4F7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</w:tcPr>
          <w:p w14:paraId="74831CBB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dxa"/>
          </w:tcPr>
          <w:p w14:paraId="64F22C70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2" w:type="dxa"/>
          </w:tcPr>
          <w:p w14:paraId="399FC44B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</w:tcPr>
          <w:p w14:paraId="413A3189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4" w:type="dxa"/>
          </w:tcPr>
          <w:p w14:paraId="708B28C3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8" w:type="dxa"/>
          </w:tcPr>
          <w:p w14:paraId="25A7B26F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3" w:type="dxa"/>
          </w:tcPr>
          <w:p w14:paraId="2D750DE3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" w:type="dxa"/>
          </w:tcPr>
          <w:p w14:paraId="7EA294D4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B3025" w:rsidRPr="002B3025" w14:paraId="2848ACA2" w14:textId="77777777" w:rsidTr="00922F68">
        <w:trPr>
          <w:gridAfter w:val="2"/>
          <w:wAfter w:w="85" w:type="dxa"/>
        </w:trPr>
        <w:tc>
          <w:tcPr>
            <w:tcW w:w="1793" w:type="dxa"/>
          </w:tcPr>
          <w:p w14:paraId="7F5048CC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страховых случаев, подвергшихся МЭЭ</w:t>
            </w:r>
          </w:p>
        </w:tc>
        <w:tc>
          <w:tcPr>
            <w:tcW w:w="830" w:type="dxa"/>
          </w:tcPr>
          <w:p w14:paraId="4605A94E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</w:tcPr>
          <w:p w14:paraId="623CDE17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14:paraId="54210081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Align w:val="center"/>
          </w:tcPr>
          <w:p w14:paraId="111D4123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Align w:val="center"/>
          </w:tcPr>
          <w:p w14:paraId="2A58A140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vAlign w:val="center"/>
          </w:tcPr>
          <w:p w14:paraId="252EDD4F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Align w:val="center"/>
          </w:tcPr>
          <w:p w14:paraId="11ECD700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Align w:val="center"/>
          </w:tcPr>
          <w:p w14:paraId="4600D06D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025" w:rsidRPr="002B3025" w14:paraId="41F9B29A" w14:textId="77777777" w:rsidTr="00922F68">
        <w:trPr>
          <w:gridAfter w:val="2"/>
          <w:wAfter w:w="85" w:type="dxa"/>
        </w:trPr>
        <w:tc>
          <w:tcPr>
            <w:tcW w:w="1793" w:type="dxa"/>
          </w:tcPr>
          <w:p w14:paraId="07137DD3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случаев, необоснованно признанных СМО дефектными</w:t>
            </w:r>
          </w:p>
        </w:tc>
        <w:tc>
          <w:tcPr>
            <w:tcW w:w="830" w:type="dxa"/>
          </w:tcPr>
          <w:p w14:paraId="11CEB942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dxa"/>
          </w:tcPr>
          <w:p w14:paraId="42A5D5E5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14:paraId="6F0B7F84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Align w:val="center"/>
          </w:tcPr>
          <w:p w14:paraId="2727D62D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Align w:val="center"/>
          </w:tcPr>
          <w:p w14:paraId="3E50537D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vAlign w:val="center"/>
          </w:tcPr>
          <w:p w14:paraId="2A9FC5C4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Align w:val="center"/>
          </w:tcPr>
          <w:p w14:paraId="4E72C47F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Align w:val="center"/>
          </w:tcPr>
          <w:p w14:paraId="23E9233D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B76D5F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дополнить таблицей 7 Б «Результаты экспертизы качества медицинской помощи по претензиям медицинских организаций» следующего содержания: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1"/>
        <w:gridCol w:w="829"/>
        <w:gridCol w:w="968"/>
        <w:gridCol w:w="1510"/>
        <w:gridCol w:w="976"/>
        <w:gridCol w:w="1434"/>
        <w:gridCol w:w="709"/>
        <w:gridCol w:w="1177"/>
        <w:gridCol w:w="967"/>
        <w:gridCol w:w="11"/>
      </w:tblGrid>
      <w:tr w:rsidR="002B3025" w:rsidRPr="002B3025" w14:paraId="26B0902D" w14:textId="77777777" w:rsidTr="002B3025">
        <w:tc>
          <w:tcPr>
            <w:tcW w:w="1791" w:type="dxa"/>
            <w:vMerge w:val="restart"/>
          </w:tcPr>
          <w:p w14:paraId="7AEBBE1C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ЭКМП (выявленных нарушений)</w:t>
            </w:r>
          </w:p>
        </w:tc>
        <w:tc>
          <w:tcPr>
            <w:tcW w:w="829" w:type="dxa"/>
            <w:vMerge w:val="restart"/>
          </w:tcPr>
          <w:p w14:paraId="40E927E4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7752" w:type="dxa"/>
            <w:gridSpan w:val="8"/>
          </w:tcPr>
          <w:p w14:paraId="4BAC2913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ЭКМП, проведенная ТФОМС по претензиям МО</w:t>
            </w:r>
          </w:p>
        </w:tc>
      </w:tr>
      <w:tr w:rsidR="002B3025" w:rsidRPr="002B3025" w14:paraId="2F139DD1" w14:textId="77777777" w:rsidTr="002B3025">
        <w:trPr>
          <w:gridAfter w:val="1"/>
          <w:wAfter w:w="11" w:type="dxa"/>
        </w:trPr>
        <w:tc>
          <w:tcPr>
            <w:tcW w:w="1791" w:type="dxa"/>
            <w:vMerge/>
          </w:tcPr>
          <w:p w14:paraId="5E97D2C1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017D301A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 w:val="restart"/>
          </w:tcPr>
          <w:p w14:paraId="3AAAFDD5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73" w:type="dxa"/>
            <w:gridSpan w:val="6"/>
          </w:tcPr>
          <w:p w14:paraId="4CD8AA8C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медицинской помощи, оказанной:</w:t>
            </w:r>
          </w:p>
        </w:tc>
      </w:tr>
      <w:tr w:rsidR="002B3025" w:rsidRPr="002B3025" w14:paraId="3F0E0AD7" w14:textId="77777777" w:rsidTr="002B3025">
        <w:trPr>
          <w:gridAfter w:val="1"/>
          <w:wAfter w:w="11" w:type="dxa"/>
        </w:trPr>
        <w:tc>
          <w:tcPr>
            <w:tcW w:w="1791" w:type="dxa"/>
            <w:vMerge/>
          </w:tcPr>
          <w:p w14:paraId="1E9A366A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</w:tcPr>
          <w:p w14:paraId="1D265208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</w:tcPr>
          <w:p w14:paraId="6225C85B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14:paraId="5E8447E3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медицинской организации</w:t>
            </w:r>
          </w:p>
        </w:tc>
        <w:tc>
          <w:tcPr>
            <w:tcW w:w="976" w:type="dxa"/>
          </w:tcPr>
          <w:p w14:paraId="13C6C0D6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</w:t>
            </w:r>
          </w:p>
        </w:tc>
        <w:tc>
          <w:tcPr>
            <w:tcW w:w="1434" w:type="dxa"/>
          </w:tcPr>
          <w:p w14:paraId="4AE07E66" w14:textId="5DAFE8C0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дневном стационар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709" w:type="dxa"/>
          </w:tcPr>
          <w:p w14:paraId="215DF2C9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ВМП</w:t>
            </w:r>
          </w:p>
        </w:tc>
        <w:tc>
          <w:tcPr>
            <w:tcW w:w="1177" w:type="dxa"/>
          </w:tcPr>
          <w:p w14:paraId="2C37D9CB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стационарно, в том числе:</w:t>
            </w:r>
          </w:p>
        </w:tc>
        <w:tc>
          <w:tcPr>
            <w:tcW w:w="967" w:type="dxa"/>
          </w:tcPr>
          <w:p w14:paraId="75AB133D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ВМП</w:t>
            </w:r>
          </w:p>
        </w:tc>
      </w:tr>
      <w:tr w:rsidR="002B3025" w:rsidRPr="002B3025" w14:paraId="31148C19" w14:textId="77777777" w:rsidTr="002B3025">
        <w:trPr>
          <w:gridAfter w:val="1"/>
          <w:wAfter w:w="11" w:type="dxa"/>
        </w:trPr>
        <w:tc>
          <w:tcPr>
            <w:tcW w:w="1791" w:type="dxa"/>
          </w:tcPr>
          <w:p w14:paraId="18C2A15D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dxa"/>
          </w:tcPr>
          <w:p w14:paraId="7DB53CA8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8" w:type="dxa"/>
          </w:tcPr>
          <w:p w14:paraId="2CE4EB00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0" w:type="dxa"/>
          </w:tcPr>
          <w:p w14:paraId="65181D1D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6" w:type="dxa"/>
          </w:tcPr>
          <w:p w14:paraId="6921D1A0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4" w:type="dxa"/>
          </w:tcPr>
          <w:p w14:paraId="5173DD23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64F764C6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7" w:type="dxa"/>
          </w:tcPr>
          <w:p w14:paraId="01E1F0B3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7" w:type="dxa"/>
          </w:tcPr>
          <w:p w14:paraId="53DBC4AA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B3025" w:rsidRPr="002B3025" w14:paraId="0D3C35EA" w14:textId="77777777" w:rsidTr="002B3025">
        <w:trPr>
          <w:gridAfter w:val="1"/>
          <w:wAfter w:w="11" w:type="dxa"/>
        </w:trPr>
        <w:tc>
          <w:tcPr>
            <w:tcW w:w="1791" w:type="dxa"/>
          </w:tcPr>
          <w:p w14:paraId="7C4F597E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страховых случаев, подвергшихся ЭКМП</w:t>
            </w:r>
          </w:p>
        </w:tc>
        <w:tc>
          <w:tcPr>
            <w:tcW w:w="829" w:type="dxa"/>
          </w:tcPr>
          <w:p w14:paraId="0B2942BE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8" w:type="dxa"/>
          </w:tcPr>
          <w:p w14:paraId="48F23230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14:paraId="0E7C3A00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4EC9CE51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Align w:val="center"/>
          </w:tcPr>
          <w:p w14:paraId="2EFCDBBC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5867AC3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14:paraId="03205EEA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0BE5E2D8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025" w:rsidRPr="002B3025" w14:paraId="5BF6B739" w14:textId="77777777" w:rsidTr="002B3025">
        <w:trPr>
          <w:gridAfter w:val="1"/>
          <w:wAfter w:w="11" w:type="dxa"/>
        </w:trPr>
        <w:tc>
          <w:tcPr>
            <w:tcW w:w="1791" w:type="dxa"/>
          </w:tcPr>
          <w:p w14:paraId="59ED1A61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случаев, необоснованно признанных СМО дефектными</w:t>
            </w:r>
          </w:p>
        </w:tc>
        <w:tc>
          <w:tcPr>
            <w:tcW w:w="829" w:type="dxa"/>
          </w:tcPr>
          <w:p w14:paraId="7819D7A6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8" w:type="dxa"/>
          </w:tcPr>
          <w:p w14:paraId="12730181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14:paraId="610D71A0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5BCCF711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Align w:val="center"/>
          </w:tcPr>
          <w:p w14:paraId="612F2F40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A348F8D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14:paraId="7D74043D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66D38734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DFDDAD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таблицу 10 «Информирование и информационное сопровождение </w:t>
      </w: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застрахованных лиц» дополнить строками следующего содержания:</w:t>
      </w:r>
    </w:p>
    <w:tbl>
      <w:tblPr>
        <w:tblStyle w:val="ae"/>
        <w:tblW w:w="10678" w:type="dxa"/>
        <w:tblLook w:val="04A0" w:firstRow="1" w:lastRow="0" w:firstColumn="1" w:lastColumn="0" w:noHBand="0" w:noVBand="1"/>
      </w:tblPr>
      <w:tblGrid>
        <w:gridCol w:w="4106"/>
        <w:gridCol w:w="1024"/>
        <w:gridCol w:w="924"/>
        <w:gridCol w:w="924"/>
        <w:gridCol w:w="925"/>
        <w:gridCol w:w="925"/>
        <w:gridCol w:w="925"/>
        <w:gridCol w:w="925"/>
      </w:tblGrid>
      <w:tr w:rsidR="002B3025" w:rsidRPr="002B3025" w14:paraId="451B0ABA" w14:textId="77777777" w:rsidTr="00C80F4E">
        <w:tc>
          <w:tcPr>
            <w:tcW w:w="4106" w:type="dxa"/>
          </w:tcPr>
          <w:p w14:paraId="0147F2C5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застрахованных лиц от 18 лет и старше, проинформированных о прохождении профилактических мероприятий и прошедших профилактические мероприятия, всего, в том числе:</w:t>
            </w:r>
          </w:p>
        </w:tc>
        <w:tc>
          <w:tcPr>
            <w:tcW w:w="1024" w:type="dxa"/>
          </w:tcPr>
          <w:p w14:paraId="40391688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4" w:type="dxa"/>
          </w:tcPr>
          <w:p w14:paraId="69222444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14:paraId="5DD6273B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14:paraId="7BABFD2A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5" w:type="dxa"/>
          </w:tcPr>
          <w:p w14:paraId="101C2255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5" w:type="dxa"/>
          </w:tcPr>
          <w:p w14:paraId="225DC3EA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14:paraId="0231A1DB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025" w:rsidRPr="002B3025" w14:paraId="570BB19C" w14:textId="77777777" w:rsidTr="00C80F4E">
        <w:tc>
          <w:tcPr>
            <w:tcW w:w="4106" w:type="dxa"/>
          </w:tcPr>
          <w:p w14:paraId="397755F1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проинформированных и прошедших 1 этап диспансеризации, 1 этап углубленной диспансеризации, 1 этап диспансеризации репродуктивного здоровья, профилактический медицинский осмотр</w:t>
            </w:r>
          </w:p>
        </w:tc>
        <w:tc>
          <w:tcPr>
            <w:tcW w:w="1024" w:type="dxa"/>
          </w:tcPr>
          <w:p w14:paraId="3228DD43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24" w:type="dxa"/>
          </w:tcPr>
          <w:p w14:paraId="64BD1D98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14:paraId="46252A48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14:paraId="1AD3F2BC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5" w:type="dxa"/>
          </w:tcPr>
          <w:p w14:paraId="5013E353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5" w:type="dxa"/>
          </w:tcPr>
          <w:p w14:paraId="2604B681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14:paraId="1DDA340E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025" w:rsidRPr="002B3025" w14:paraId="22F2F9CD" w14:textId="77777777" w:rsidTr="00C80F4E">
        <w:tc>
          <w:tcPr>
            <w:tcW w:w="4106" w:type="dxa"/>
          </w:tcPr>
          <w:p w14:paraId="76A9942C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проинформированных и прошедших диспансерное наблюдение</w:t>
            </w:r>
          </w:p>
        </w:tc>
        <w:tc>
          <w:tcPr>
            <w:tcW w:w="1024" w:type="dxa"/>
          </w:tcPr>
          <w:p w14:paraId="62A64867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24" w:type="dxa"/>
          </w:tcPr>
          <w:p w14:paraId="20349154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14:paraId="1BB80B4D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14:paraId="7E963CE5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5" w:type="dxa"/>
          </w:tcPr>
          <w:p w14:paraId="64AB18AC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5" w:type="dxa"/>
          </w:tcPr>
          <w:p w14:paraId="12DE6584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14:paraId="78E9230F" w14:textId="77777777" w:rsidR="002B3025" w:rsidRPr="002B3025" w:rsidRDefault="002B3025" w:rsidP="002B3025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65F0FB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AC047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Порядок ведения формы ЗПЗ, утвержденный приложением № 2 к Приказу об отчетности ЗПЗ, внести следующие изменения:</w:t>
      </w:r>
    </w:p>
    <w:p w14:paraId="6E0F1744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абзац 3 пункта 4 изложить в следующей редакции: </w:t>
      </w:r>
    </w:p>
    <w:p w14:paraId="53FC83BD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«- по дате формирования результатов медико-экономических экспертиз и экспертиз качества медицинской помощи (таблицы 6, 6 А, 6 Б, 7, 7 А и 7 Б формы отчетности);»;</w:t>
      </w:r>
    </w:p>
    <w:p w14:paraId="1956C334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абзац 1 пункта 5 изложить в следующей редакции: </w:t>
      </w:r>
    </w:p>
    <w:p w14:paraId="308B57B1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«5. В целях заполнения таблиц 6, 6 А, 6 Б, 7, 7 А, 7 Б, 8, 8 А форм отчетности к хроническим заболеваниям, функциональным расстройствам, при наличии которых устанавливается диспансерное наблюдение, не относятся болезни системы кровообращения, онкологические заболевания.»;</w:t>
      </w:r>
    </w:p>
    <w:p w14:paraId="6CAFE4CF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абзаце 20 пункта 7 «4.16» заменить на «4.17»;</w:t>
      </w:r>
    </w:p>
    <w:p w14:paraId="32E9CC4A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дополнить пунктом 14.1 следующего содержания:</w:t>
      </w:r>
    </w:p>
    <w:p w14:paraId="4E4F0CB9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«14.1 В таблице 6 Б «Результаты медико-экономической экспертизы по претензиям медицинских организаций» указываются результаты повторных медико-экономических экспертиз, проведенных территориальным фондом в рамках обжалования медицинской организацией заключений страховой медицинской организации по результатам проведенных медико-экономических экспертиз в соответствии со статьей 42 Федерального закона</w:t>
      </w:r>
      <w:r w:rsidRPr="002B30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14:paraId="49A7E6E1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дополнить пунктом 16.1 следующего содержания:</w:t>
      </w:r>
    </w:p>
    <w:p w14:paraId="49511F21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«16.1 В таблице 7 Б «Результаты экспертизы качества медицинской помощи по претензиям медицинских организаций» указываются результаты повторных </w:t>
      </w: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экспертиз качества медицинской помощи, проведенных территориальным фондом в рамках обжалования медицинской организацией заключений страховой медицинской организации по результатам проведенных экспертиз качества медицинской помощи в соответствии со статьей 42 Федерального закона</w:t>
      </w:r>
      <w:r w:rsidRPr="002B30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14:paraId="48240337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пункт 20 после абзаца 25 «Значение строки 8 равно значению суммы строк 8.1-8.6» дополнить абзацами следующего содержания: </w:t>
      </w:r>
    </w:p>
    <w:p w14:paraId="289C20BC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Hlk225422158"/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строки 9 равно сумме значений строк 9.1 и 9.2.</w:t>
      </w:r>
    </w:p>
    <w:p w14:paraId="08A09847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9.1 учитывается количество комплексных посещений с целью прохождения профилактических мероприятий, предъявленных/принятых к оплате (включая сведений территориального фонда, представленных страховой медицинской организацией, о случаях проведения профилактических мероприятий, отклоненных территориальным фондом от оплаты).</w:t>
      </w:r>
    </w:p>
    <w:p w14:paraId="13FE9651" w14:textId="77777777" w:rsidR="002B3025" w:rsidRPr="002B3025" w:rsidRDefault="002B3025" w:rsidP="002B302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9.2 учитываются случаи диспансерного наблюдения, а также случаи оказания медицинской помощи в амбулаторных условиях по профилю основного заболевания в рамках обращений за заболеваниями и посещений с иными целями.</w:t>
      </w:r>
      <w:bookmarkEnd w:id="0"/>
      <w:r w:rsidRPr="002B302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3900A25" w14:textId="77777777" w:rsidR="00CF0328" w:rsidRDefault="00CF0328" w:rsidP="002B3025">
      <w:pPr>
        <w:ind w:left="-426"/>
      </w:pPr>
    </w:p>
    <w:sectPr w:rsidR="00CF0328" w:rsidSect="002B3025">
      <w:pgSz w:w="11906" w:h="16838"/>
      <w:pgMar w:top="992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7AE7" w14:textId="77777777" w:rsidR="00A802F6" w:rsidRDefault="00A802F6" w:rsidP="002B3025">
      <w:pPr>
        <w:spacing w:after="0" w:line="240" w:lineRule="auto"/>
      </w:pPr>
      <w:r>
        <w:separator/>
      </w:r>
    </w:p>
  </w:endnote>
  <w:endnote w:type="continuationSeparator" w:id="0">
    <w:p w14:paraId="44E4D993" w14:textId="77777777" w:rsidR="00A802F6" w:rsidRDefault="00A802F6" w:rsidP="002B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5B90" w14:textId="77777777" w:rsidR="00A802F6" w:rsidRDefault="00A802F6" w:rsidP="002B3025">
      <w:pPr>
        <w:spacing w:after="0" w:line="240" w:lineRule="auto"/>
      </w:pPr>
      <w:r>
        <w:separator/>
      </w:r>
    </w:p>
  </w:footnote>
  <w:footnote w:type="continuationSeparator" w:id="0">
    <w:p w14:paraId="0A396E3E" w14:textId="77777777" w:rsidR="00A802F6" w:rsidRDefault="00A802F6" w:rsidP="002B3025">
      <w:pPr>
        <w:spacing w:after="0" w:line="240" w:lineRule="auto"/>
      </w:pPr>
      <w:r>
        <w:continuationSeparator/>
      </w:r>
    </w:p>
  </w:footnote>
  <w:footnote w:id="1">
    <w:p w14:paraId="28D94F95" w14:textId="77777777" w:rsidR="002B3025" w:rsidRPr="00922F68" w:rsidRDefault="002B3025" w:rsidP="002B3025">
      <w:pPr>
        <w:pStyle w:val="ac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922F68">
        <w:rPr>
          <w:rFonts w:ascii="Times New Roman" w:hAnsi="Times New Roman" w:cs="Times New Roman"/>
        </w:rPr>
        <w:t>Федеральный закон № 326-ФЗ</w:t>
      </w:r>
    </w:p>
  </w:footnote>
  <w:footnote w:id="2">
    <w:p w14:paraId="33CEDCC6" w14:textId="77777777" w:rsidR="002B3025" w:rsidRPr="00922F68" w:rsidRDefault="002B3025" w:rsidP="002B3025">
      <w:pPr>
        <w:pStyle w:val="ac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922F68">
        <w:rPr>
          <w:rFonts w:ascii="Times New Roman" w:hAnsi="Times New Roman" w:cs="Times New Roman"/>
        </w:rPr>
        <w:t>Федеральный закон № 326-ФЗ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25"/>
    <w:rsid w:val="002B3025"/>
    <w:rsid w:val="00395F3F"/>
    <w:rsid w:val="00922F68"/>
    <w:rsid w:val="00A802F6"/>
    <w:rsid w:val="00B73D42"/>
    <w:rsid w:val="00C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C6CB"/>
  <w15:chartTrackingRefBased/>
  <w15:docId w15:val="{B6AB8535-9A14-449D-8A5A-E0665ABE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3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0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0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3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30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30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30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30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30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30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30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3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3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3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3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30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30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30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3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30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3025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2B302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B3025"/>
    <w:rPr>
      <w:sz w:val="20"/>
      <w:szCs w:val="20"/>
    </w:rPr>
  </w:style>
  <w:style w:type="table" w:styleId="ae">
    <w:name w:val="Table Grid"/>
    <w:basedOn w:val="a1"/>
    <w:uiPriority w:val="39"/>
    <w:rsid w:val="002B302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otnote reference"/>
    <w:basedOn w:val="a0"/>
    <w:uiPriority w:val="99"/>
    <w:semiHidden/>
    <w:unhideWhenUsed/>
    <w:rsid w:val="002B3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Анастасия Андреевна</dc:creator>
  <cp:keywords/>
  <dc:description/>
  <cp:lastModifiedBy>Семенова Анастасия Андреевна</cp:lastModifiedBy>
  <cp:revision>2</cp:revision>
  <dcterms:created xsi:type="dcterms:W3CDTF">2026-04-01T08:54:00Z</dcterms:created>
  <dcterms:modified xsi:type="dcterms:W3CDTF">2026-04-01T09:11:00Z</dcterms:modified>
</cp:coreProperties>
</file>