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jc w:val="right"/>
        <w:rPr>
          <w:rFonts w:ascii="Liberation Serif" w:hAnsi="Liberation Serif" w:cs="Liberation Serif"/>
          <w:b w:val="false"/>
          <w:b w:val="false"/>
          <w:bCs w:val="false"/>
          <w:sz w:val="28"/>
          <w:szCs w:val="28"/>
        </w:rPr>
      </w:pPr>
      <w:r>
        <w:rPr>
          <w:rFonts w:cs="Liberation Serif"/>
          <w:b w:val="false"/>
          <w:bCs w:val="false"/>
          <w:sz w:val="28"/>
          <w:szCs w:val="28"/>
        </w:rPr>
        <w:t>Проект</w:t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  <w:szCs w:val="28"/>
        </w:rPr>
      </w:pPr>
      <w:r>
        <w:rPr>
          <w:rFonts w:cs="Liberation Serif"/>
          <w:b w:val="false"/>
          <w:bCs w:val="false"/>
          <w:sz w:val="28"/>
          <w:szCs w:val="28"/>
        </w:rPr>
      </w:r>
    </w:p>
    <w:p>
      <w:pPr>
        <w:pStyle w:val="ConsPlusTitle"/>
        <w:widowControl w:val="false"/>
        <w:spacing w:lineRule="auto" w:line="240" w:before="0" w:after="0"/>
        <w:ind w:left="0" w:right="0" w:hanging="0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</w:rPr>
      </w:pPr>
      <w:r>
        <w:rPr>
          <w:rFonts w:cs="Liberation Serif"/>
          <w:b w:val="false"/>
          <w:bCs w:val="false"/>
          <w:sz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  <w:szCs w:val="28"/>
        </w:rPr>
      </w:pPr>
      <w:r>
        <w:rPr>
          <w:rFonts w:cs="Liberation Serif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b w:val="false"/>
          <w:b w:val="false"/>
          <w:bCs w:val="false"/>
          <w:sz w:val="28"/>
          <w:szCs w:val="28"/>
        </w:rPr>
      </w:pPr>
      <w:r>
        <w:rPr>
          <w:rFonts w:cs="Liberation Serif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eastAsia="Liberation Serif" w:cs="Liberation Serif"/>
          <w:sz w:val="28"/>
        </w:rPr>
        <w:t xml:space="preserve">Об установлении перечня должностных лиц ведомственной охраны Федерального агентства по государственным резервам, имеющих право составлять протоколы об административных правонарушениях </w:t>
        <w:br/>
        <w:t>в соответствии с пунктом 7 части 5 статьи 28.3 Кодекса Российской Федерации об административных правонарушениях</w:t>
      </w:r>
    </w:p>
    <w:p>
      <w:pPr>
        <w:pStyle w:val="ConsPlusNormal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/>
          <w:sz w:val="20"/>
          <w:szCs w:val="20"/>
        </w:rPr>
      </w:r>
    </w:p>
    <w:p>
      <w:pPr>
        <w:pStyle w:val="ConsPlusNormal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/>
          <w:sz w:val="20"/>
          <w:szCs w:val="20"/>
        </w:rPr>
      </w:r>
    </w:p>
    <w:p>
      <w:pPr>
        <w:pStyle w:val="Normal"/>
        <w:spacing w:lineRule="auto" w:line="312" w:before="0" w:after="0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sz w:val="28"/>
        </w:rPr>
        <w:t xml:space="preserve">В соответствии с абзацем третьим части 4 и пунктом 7 части 5               статьи 28.3 Кодекса Российской Федерации об административных правонарушениях, </w:t>
      </w:r>
      <w:r>
        <w:rPr>
          <w:rFonts w:eastAsia="Liberation Serif" w:cs="Liberation Serif" w:ascii="Liberation Serif" w:hAnsi="Liberation Serif"/>
          <w:b w:val="false"/>
          <w:strike w:val="false"/>
          <w:dstrike w:val="false"/>
          <w:color w:val="000000"/>
          <w:sz w:val="28"/>
          <w:u w:val="none"/>
          <w:effect w:val="none"/>
        </w:rPr>
        <w:t>абзацем тринадцатым</w:t>
      </w:r>
      <w:r>
        <w:rPr>
          <w:rFonts w:eastAsia="Liberation Serif" w:cs="Liberation Serif" w:ascii="Liberation Serif" w:hAnsi="Liberation Serif"/>
          <w:b w:val="false"/>
          <w:color w:val="000000"/>
          <w:sz w:val="28"/>
        </w:rPr>
        <w:t xml:space="preserve"> перечня федеральных органов исполнительной власти, имеющих право создавать ведомственную охрану, утвержденного постановлением Правительства Российской Федерации                от 12 июля 2000 г. № 514, и </w:t>
      </w:r>
      <w:r>
        <w:rPr>
          <w:rFonts w:eastAsia="Liberation Serif" w:cs="Liberation Serif" w:ascii="Liberation Serif" w:hAnsi="Liberation Serif"/>
          <w:b w:val="false"/>
          <w:strike w:val="false"/>
          <w:dstrike w:val="false"/>
          <w:color w:val="000000"/>
          <w:sz w:val="28"/>
          <w:u w:val="none"/>
          <w:effect w:val="none"/>
        </w:rPr>
        <w:t>пунктами 1</w:t>
      </w:r>
      <w:r>
        <w:rPr>
          <w:rFonts w:eastAsia="Liberation Serif" w:cs="Liberation Serif" w:ascii="Liberation Serif" w:hAnsi="Liberation Serif"/>
          <w:b w:val="false"/>
          <w:color w:val="000000"/>
          <w:sz w:val="28"/>
        </w:rPr>
        <w:t xml:space="preserve"> и </w:t>
      </w:r>
      <w:r>
        <w:rPr>
          <w:rFonts w:eastAsia="Liberation Serif" w:cs="Liberation Serif" w:ascii="Liberation Serif" w:hAnsi="Liberation Serif"/>
          <w:b w:val="false"/>
          <w:strike w:val="false"/>
          <w:dstrike w:val="false"/>
          <w:color w:val="000000"/>
          <w:sz w:val="28"/>
          <w:u w:val="none"/>
          <w:effect w:val="none"/>
        </w:rPr>
        <w:t>2</w:t>
      </w:r>
      <w:r>
        <w:rPr>
          <w:rFonts w:eastAsia="Liberation Serif" w:cs="Liberation Serif" w:ascii="Liberation Serif" w:hAnsi="Liberation Serif"/>
          <w:b w:val="false"/>
          <w:color w:val="000000"/>
          <w:sz w:val="28"/>
        </w:rPr>
        <w:t xml:space="preserve"> Положения о ведомственной охране Федерального агентства по государственным резервам, утвержденного постановлением Правительства Российской Федерации</w:t>
        <w:br/>
        <w:t xml:space="preserve">от 6 августа 2018 г. № 918,  </w:t>
      </w:r>
      <w:r>
        <w:rPr>
          <w:rFonts w:eastAsia="Liberation Serif" w:cs="Liberation Serif" w:ascii="Liberation Serif" w:hAnsi="Liberation Serif"/>
          <w:color w:val="000000"/>
          <w:sz w:val="28"/>
        </w:rPr>
        <w:t>п р и к а</w:t>
      </w:r>
      <w:r>
        <w:rPr>
          <w:rFonts w:eastAsia="Liberation Serif" w:cs="Liberation Serif" w:ascii="Liberation Serif" w:hAnsi="Liberation Serif"/>
          <w:sz w:val="28"/>
        </w:rPr>
        <w:t xml:space="preserve"> з ы в а ю:</w:t>
      </w:r>
    </w:p>
    <w:p>
      <w:pPr>
        <w:pStyle w:val="Normal"/>
        <w:spacing w:lineRule="auto" w:line="312" w:before="0" w:after="0"/>
        <w:ind w:left="0" w:right="0" w:firstLine="709"/>
        <w:jc w:val="both"/>
        <w:rPr>
          <w:rFonts w:ascii="Liberation Serif" w:hAnsi="Liberation Serif" w:cs="Liberation Serif"/>
        </w:rPr>
      </w:pPr>
      <w:r>
        <w:rPr>
          <w:rFonts w:eastAsia="Liberation Serif" w:cs="Liberation Serif" w:ascii="Liberation Serif" w:hAnsi="Liberation Serif"/>
          <w:sz w:val="28"/>
        </w:rPr>
        <w:t>Установить перечень должностных лиц ведомственной охраны Федерального агентства по государственным резервам, имеющих право составлять протоколы об административных правонарушениях</w:t>
        <w:br/>
        <w:t>в соответствии с пунктом 7 части 5 статьи 28.3 Кодекса Российской Федерации об административных правонарушениях, согласно приложению           к настоящему приказу.</w:t>
      </w:r>
    </w:p>
    <w:p>
      <w:pPr>
        <w:pStyle w:val="ConsPlusNormal"/>
        <w:jc w:val="both"/>
        <w:rPr>
          <w:rFonts w:ascii="Liberation Serif" w:hAnsi="Liberation Serif" w:cs="Liberation Serif"/>
          <w:sz w:val="28"/>
        </w:rPr>
      </w:pPr>
      <w:r>
        <w:rPr>
          <w:rFonts w:cs="Liberation Serif"/>
          <w:sz w:val="28"/>
        </w:rPr>
      </w:r>
    </w:p>
    <w:p>
      <w:pPr>
        <w:pStyle w:val="ConsPlusNormal"/>
        <w:jc w:val="both"/>
        <w:rPr>
          <w:rFonts w:ascii="Liberation Serif" w:hAnsi="Liberation Serif" w:cs="Liberation Serif"/>
          <w:sz w:val="28"/>
        </w:rPr>
      </w:pPr>
      <w:r>
        <w:rPr>
          <w:rFonts w:cs="Liberation Serif"/>
          <w:sz w:val="28"/>
        </w:rPr>
      </w:r>
    </w:p>
    <w:p>
      <w:pPr>
        <w:pStyle w:val="ConsPlusNormal"/>
        <w:jc w:val="both"/>
        <w:rPr>
          <w:rFonts w:ascii="Liberation Serif" w:hAnsi="Liberation Serif" w:cs="Liberation Serif"/>
          <w:sz w:val="28"/>
        </w:rPr>
      </w:pPr>
      <w:r>
        <w:rPr>
          <w:rFonts w:eastAsia="Liberation Serif" w:cs="Liberation Serif"/>
          <w:sz w:val="28"/>
        </w:rPr>
        <w:t>Руководитель</w:t>
        <w:tab/>
        <w:tab/>
        <w:tab/>
        <w:tab/>
        <w:tab/>
        <w:tab/>
        <w:tab/>
        <w:t xml:space="preserve">                      Д.Ю. Гогин</w:t>
      </w:r>
    </w:p>
    <w:p>
      <w:pPr>
        <w:pStyle w:val="ConsPlusNormal"/>
        <w:jc w:val="both"/>
        <w:rPr>
          <w:rFonts w:ascii="Liberation Serif" w:hAnsi="Liberation Serif" w:cs="Liberation Serif"/>
          <w:sz w:val="28"/>
        </w:rPr>
      </w:pPr>
      <w:r>
        <w:rPr>
          <w:rFonts w:cs="Liberation Serif"/>
          <w:sz w:val="28"/>
        </w:rPr>
      </w:r>
    </w:p>
    <w:p>
      <w:pPr>
        <w:pStyle w:val="ConsPlusNormal"/>
        <w:jc w:val="both"/>
        <w:rPr>
          <w:rFonts w:ascii="Liberation Serif" w:hAnsi="Liberation Serif" w:cs="Liberation Serif"/>
          <w:sz w:val="28"/>
        </w:rPr>
      </w:pPr>
      <w:r>
        <w:rPr>
          <w:rFonts w:cs="Liberation Serif"/>
          <w:sz w:val="28"/>
        </w:rPr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приказу Федерального агентства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государственным резервам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___________№ ______</w:t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57"/>
        <w:jc w:val="center"/>
        <w:rPr>
          <w:b/>
          <w:b/>
          <w:bCs/>
        </w:rPr>
      </w:pPr>
      <w:r>
        <w:rPr>
          <w:rFonts w:eastAsia="Liberation Serif" w:cs="Liberation Serif" w:ascii="Liberation Serif" w:hAnsi="Liberation Serif"/>
          <w:b/>
          <w:bCs/>
        </w:rPr>
        <w:t>Перечень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b/>
          <w:b/>
          <w:bCs/>
        </w:rPr>
      </w:pPr>
      <w:r>
        <w:rPr>
          <w:rFonts w:eastAsia="Liberation Serif" w:cs="Liberation Serif" w:ascii="Liberation Serif" w:hAnsi="Liberation Serif"/>
          <w:b/>
          <w:bCs/>
        </w:rPr>
        <w:t xml:space="preserve">должностных лиц ведомственной охраны 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b/>
          <w:b/>
          <w:bCs/>
        </w:rPr>
      </w:pPr>
      <w:r>
        <w:rPr>
          <w:rFonts w:eastAsia="Liberation Serif" w:cs="Liberation Serif" w:ascii="Liberation Serif" w:hAnsi="Liberation Serif"/>
          <w:b/>
          <w:bCs/>
        </w:rPr>
        <w:t xml:space="preserve">Федерального агентства по государственным резервам, 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b/>
          <w:b/>
          <w:bCs/>
        </w:rPr>
      </w:pPr>
      <w:r>
        <w:rPr>
          <w:rFonts w:eastAsia="Liberation Serif" w:cs="Liberation Serif" w:ascii="Liberation Serif" w:hAnsi="Liberation Serif"/>
          <w:b/>
          <w:bCs/>
        </w:rPr>
        <w:t>имеющих право составлять протоколы об административных правонарушениях в соответствии с пунктом 7 части 5 статьи 28.3 Кодекса Российской Федерации об административных правонарушениях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  <w:t>Протокол об административных правонарушениях, предусмотренных частью 3 статьи 20.17, статьей 20.37 Кодекса Российской Федерации</w:t>
        <w:br/>
        <w:t>об административных правонарушениях, вправе составлять в пределах своей компетенции следующие должностные лица ведомственной охраны Федерального агентства по государственным резервам: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eastAsia="Liberation Serif" w:cs="Liberation Serif" w:ascii="Liberation Serif" w:hAnsi="Liberation Serif"/>
          <w:b w:val="false"/>
          <w:bCs w:val="false"/>
        </w:rPr>
        <w:t>начальник отдельной команды ведомственной охраны Федерального агентства по государственным резервам;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eastAsia="Liberation Serif" w:cs="Liberation Serif" w:ascii="Liberation Serif" w:hAnsi="Liberation Serif"/>
          <w:b w:val="false"/>
          <w:bCs w:val="false"/>
        </w:rPr>
        <w:t>начальник караула отдельной команды ведомственной охраны Федерального агентства по государственным резервам.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0"/>
      <w:sz w:val="28"/>
      <w:szCs w:val="24"/>
      <w:lang w:val="ru-RU" w:eastAsia="ru-RU" w:bidi="ru-RU"/>
    </w:rPr>
  </w:style>
  <w:style w:type="paragraph" w:styleId="1">
    <w:name w:val="Heading 1"/>
    <w:basedOn w:val="Style31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qFormat/>
    <w:pPr>
      <w:numPr>
        <w:ilvl w:val="0"/>
        <w:numId w:val="0"/>
      </w:numPr>
      <w:spacing w:before="0" w:after="0"/>
    </w:pPr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Hyperlink"/>
    <w:rPr>
      <w:color w:val="000080"/>
      <w:u w:val="single"/>
    </w:rPr>
  </w:style>
  <w:style w:type="character" w:styleId="Style13">
    <w:name w:val="FollowedHyperlink"/>
    <w:rPr>
      <w:color w:val="800000"/>
      <w:u w:val="single"/>
    </w:rPr>
  </w:style>
  <w:style w:type="character" w:styleId="Style14">
    <w:name w:val="Заполнитель"/>
    <w:qFormat/>
    <w:rPr>
      <w:smallCaps/>
      <w:color w:val="008080"/>
      <w:u w:val="single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>
      <w:vertAlign w:val="superscript"/>
    </w:rPr>
  </w:style>
  <w:style w:type="character" w:styleId="Style17">
    <w:name w:val="Line Number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Endnote Reference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</w:rPr>
  </w:style>
  <w:style w:type="character" w:styleId="Style21">
    <w:name w:val="Вертикальное направление символов"/>
    <w:qFormat/>
    <w:rPr/>
  </w:style>
  <w:style w:type="character" w:styleId="Style22">
    <w:name w:val="Emphasis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DefaultParagraphFont" w:default="1">
    <w:name w:val="Default Paragraph Font"/>
    <w:qFormat/>
    <w:rPr/>
  </w:style>
  <w:style w:type="character" w:styleId="Style30">
    <w:name w:val="Основной текст_"/>
    <w:basedOn w:val="DefaultParagraphFont"/>
    <w:qFormat/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0"/>
      <w:sz w:val="28"/>
      <w:u w:val="none"/>
    </w:rPr>
  </w:style>
  <w:style w:type="paragraph" w:styleId="Style31">
    <w:name w:val="Заголовок"/>
    <w:basedOn w:val="Normal"/>
    <w:next w:val="Style32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ru-RU" w:bidi="ru-RU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qFormat/>
    <w:pPr>
      <w:spacing w:before="0" w:after="170"/>
    </w:pPr>
    <w:rPr>
      <w:b/>
    </w:rPr>
  </w:style>
  <w:style w:type="paragraph" w:styleId="Style38">
    <w:name w:val="Subtitle"/>
    <w:basedOn w:val="Normal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Indent"/>
    <w:basedOn w:val="Style32"/>
    <w:qFormat/>
    <w:pPr>
      <w:ind w:left="0" w:right="0" w:hanging="0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Конец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3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3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3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3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3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3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6">
    <w:name w:val="Index 2"/>
    <w:basedOn w:val="Style35"/>
    <w:pPr>
      <w:ind w:left="0" w:right="0" w:hanging="0"/>
    </w:pPr>
    <w:rPr/>
  </w:style>
  <w:style w:type="paragraph" w:styleId="36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6">
    <w:name w:val="TOC Heading"/>
    <w:basedOn w:val="Style31"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7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0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1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4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Содержимое таблицы"/>
    <w:basedOn w:val="Normal"/>
    <w:qFormat/>
    <w:pPr/>
    <w:rPr/>
  </w:style>
  <w:style w:type="paragraph" w:styleId="Style58">
    <w:name w:val="Заголовок таблицы"/>
    <w:basedOn w:val="Style57"/>
    <w:qFormat/>
    <w:pPr>
      <w:jc w:val="center"/>
    </w:pPr>
    <w:rPr>
      <w:b/>
    </w:rPr>
  </w:style>
  <w:style w:type="paragraph" w:styleId="Style59">
    <w:name w:val="Иллюстрация"/>
    <w:basedOn w:val="Style34"/>
    <w:qFormat/>
    <w:pPr/>
    <w:rPr/>
  </w:style>
  <w:style w:type="paragraph" w:styleId="Style60">
    <w:name w:val="Таблица"/>
    <w:basedOn w:val="Style34"/>
    <w:qFormat/>
    <w:pPr/>
    <w:rPr/>
  </w:style>
  <w:style w:type="paragraph" w:styleId="Style61">
    <w:name w:val="Текст"/>
    <w:basedOn w:val="Style34"/>
    <w:qFormat/>
    <w:pPr/>
    <w:rPr/>
  </w:style>
  <w:style w:type="paragraph" w:styleId="Style62">
    <w:name w:val="Содержимое врезки"/>
    <w:basedOn w:val="Normal"/>
    <w:qFormat/>
    <w:pPr/>
    <w:rPr/>
  </w:style>
  <w:style w:type="paragraph" w:styleId="Style63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4">
    <w:name w:val="Envelope Address"/>
    <w:basedOn w:val="Normal"/>
    <w:pPr>
      <w:spacing w:before="0" w:after="0"/>
    </w:pPr>
    <w:rPr/>
  </w:style>
  <w:style w:type="paragraph" w:styleId="Style65">
    <w:name w:val="Envelope Return"/>
    <w:basedOn w:val="Normal"/>
    <w:pPr>
      <w:spacing w:before="0" w:after="0"/>
    </w:pPr>
    <w:rPr/>
  </w:style>
  <w:style w:type="paragraph" w:styleId="Style66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7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8">
    <w:name w:val="Горизонтальная линия"/>
    <w:basedOn w:val="Normal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9">
    <w:name w:val="Содержимое списка"/>
    <w:basedOn w:val="Normal"/>
    <w:qFormat/>
    <w:pPr>
      <w:ind w:left="0" w:right="0" w:hanging="0"/>
    </w:pPr>
    <w:rPr/>
  </w:style>
  <w:style w:type="paragraph" w:styleId="Style70">
    <w:name w:val="Заголовок списка"/>
    <w:basedOn w:val="Normal"/>
    <w:qFormat/>
    <w:pPr>
      <w:ind w:left="0" w:right="0" w:hanging="0"/>
    </w:pPr>
    <w:rPr/>
  </w:style>
  <w:style w:type="paragraph" w:styleId="Style71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2">
    <w:name w:val="Исполнитель документа"/>
    <w:basedOn w:val="Normal"/>
    <w:qFormat/>
    <w:pPr>
      <w:jc w:val="left"/>
    </w:pPr>
    <w:rPr>
      <w:sz w:val="24"/>
    </w:rPr>
  </w:style>
  <w:style w:type="paragraph" w:styleId="Style73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Source Han Sans CN Regular" w:cs="Lohit Devanagari"/>
      <w:color w:val="auto"/>
      <w:kern w:val="0"/>
      <w:sz w:val="22"/>
      <w:szCs w:val="24"/>
      <w:lang w:val="ru-RU" w:eastAsia="ru-RU" w:bidi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Source Han Sans CN Regular" w:cs="Lohit Devanagari"/>
      <w:b/>
      <w:color w:val="auto"/>
      <w:kern w:val="0"/>
      <w:sz w:val="22"/>
      <w:szCs w:val="24"/>
      <w:lang w:val="ru-RU" w:eastAsia="ru-RU" w:bidi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4">
    <w:name w:val="Маркированный •"/>
    <w:qFormat/>
  </w:style>
  <w:style w:type="numbering" w:styleId="Style75">
    <w:name w:val="Маркированный –"/>
    <w:qFormat/>
  </w:style>
  <w:style w:type="numbering" w:styleId="Style76">
    <w:name w:val="Маркированный "/>
    <w:qFormat/>
  </w:style>
  <w:style w:type="numbering" w:styleId="Style77">
    <w:name w:val="Маркированный "/>
    <w:qFormat/>
  </w:style>
  <w:style w:type="numbering" w:styleId="Style78">
    <w:name w:val="Маркированный "/>
    <w:qFormat/>
  </w:style>
  <w:style w:type="numbering" w:styleId="112">
    <w:name w:val="Нумерованный 1)"/>
    <w:qFormat/>
  </w:style>
  <w:style w:type="numbering" w:styleId="Style79">
    <w:name w:val="Нумерованный а)"/>
    <w:qFormat/>
  </w:style>
  <w:style w:type="numbering" w:styleId="Style80">
    <w:name w:val="Нумерованный для таблиц"/>
    <w:qFormat/>
  </w:style>
  <w:style w:type="numbering" w:styleId="NoList" w:default="1">
    <w:name w:val="No List"/>
    <w:uiPriority w:val="99"/>
    <w:semiHidden/>
    <w:unhideWhenUsed/>
    <w:qFormat/>
  </w:style>
  <w:style w:type="table" w:styleId="66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6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6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6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68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69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69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69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69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69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69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6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6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6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6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0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0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2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2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2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2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2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2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3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5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7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7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7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7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7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7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7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7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7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7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7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7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7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7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7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7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7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77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78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78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78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78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78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78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74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363</TotalTime>
  <Application>LibreOffice/7.4.3.2$Linux_X86_64 LibreOffice_project/40$Build-2</Application>
  <AppVersion>15.0000</AppVersion>
  <Pages>2</Pages>
  <Words>253</Words>
  <Characters>1868</Characters>
  <CharactersWithSpaces>2178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2025-03-27T19:15:15Z</dcterms:created>
  <dc:creator/>
  <dc:description/>
  <dc:language>ru-RU</dc:language>
  <cp:lastModifiedBy/>
  <cp:lastPrinted>2026-04-01T14:58:41Z</cp:lastPrinted>
  <dcterms:modified xsi:type="dcterms:W3CDTF">2026-04-01T16:33:21Z</dcterms:modified>
  <cp:revision>45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