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72C4B" w14:textId="77777777" w:rsidR="00E012D5" w:rsidRDefault="008A278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6D4B15EE" w14:textId="77777777" w:rsidR="00E012D5" w:rsidRDefault="00E012D5">
      <w:pPr>
        <w:spacing w:after="0" w:line="240" w:lineRule="auto"/>
        <w:rPr>
          <w:rFonts w:ascii="Times New Roman" w:hAnsi="Times New Roman"/>
          <w:sz w:val="28"/>
        </w:rPr>
      </w:pPr>
    </w:p>
    <w:p w14:paraId="12789B78" w14:textId="77777777" w:rsidR="00E012D5" w:rsidRDefault="008A2787">
      <w:pPr>
        <w:pBdr>
          <w:top w:val="nil"/>
          <w:left w:val="nil"/>
          <w:bottom w:val="nil"/>
          <w:right w:val="nil"/>
        </w:pBd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ПРАВИТЕЛЬСТВО РОССИЙСКОЙ ФЕДЕРАЦИИ</w:t>
      </w:r>
    </w:p>
    <w:p w14:paraId="37F10AA9" w14:textId="77777777" w:rsidR="00E012D5" w:rsidRDefault="00E012D5">
      <w:pPr>
        <w:pBdr>
          <w:top w:val="nil"/>
          <w:left w:val="nil"/>
          <w:bottom w:val="nil"/>
          <w:right w:val="nil"/>
        </w:pBdr>
        <w:spacing w:line="240" w:lineRule="auto"/>
        <w:jc w:val="center"/>
        <w:rPr>
          <w:rFonts w:ascii="Times New Roman" w:hAnsi="Times New Roman"/>
          <w:sz w:val="28"/>
        </w:rPr>
      </w:pPr>
    </w:p>
    <w:p w14:paraId="3532B47C" w14:textId="77777777" w:rsidR="00E012D5" w:rsidRDefault="008A2787">
      <w:pPr>
        <w:pBdr>
          <w:top w:val="nil"/>
          <w:left w:val="nil"/>
          <w:bottom w:val="nil"/>
          <w:right w:val="nil"/>
        </w:pBd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7542D0A3" w14:textId="77777777" w:rsidR="00E012D5" w:rsidRDefault="00E012D5">
      <w:pPr>
        <w:pBdr>
          <w:top w:val="nil"/>
          <w:left w:val="nil"/>
          <w:bottom w:val="nil"/>
          <w:right w:val="nil"/>
        </w:pBdr>
        <w:spacing w:line="240" w:lineRule="auto"/>
        <w:jc w:val="center"/>
        <w:rPr>
          <w:rFonts w:ascii="Times New Roman" w:hAnsi="Times New Roman"/>
          <w:sz w:val="28"/>
        </w:rPr>
      </w:pPr>
    </w:p>
    <w:p w14:paraId="1F4AE405" w14:textId="77777777" w:rsidR="00E012D5" w:rsidRDefault="008A2787">
      <w:pPr>
        <w:pBdr>
          <w:top w:val="nil"/>
          <w:left w:val="nil"/>
          <w:bottom w:val="nil"/>
          <w:right w:val="nil"/>
        </w:pBd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 г. № _______</w:t>
      </w:r>
    </w:p>
    <w:p w14:paraId="171A4F63" w14:textId="77777777" w:rsidR="00E012D5" w:rsidRDefault="00E012D5">
      <w:pPr>
        <w:pBdr>
          <w:top w:val="nil"/>
          <w:left w:val="nil"/>
          <w:bottom w:val="nil"/>
          <w:right w:val="nil"/>
        </w:pBdr>
        <w:spacing w:line="240" w:lineRule="auto"/>
        <w:jc w:val="center"/>
        <w:rPr>
          <w:rFonts w:ascii="Times New Roman" w:hAnsi="Times New Roman"/>
          <w:sz w:val="28"/>
        </w:rPr>
      </w:pPr>
    </w:p>
    <w:p w14:paraId="67644BF3" w14:textId="77777777" w:rsidR="00E012D5" w:rsidRDefault="008A2787">
      <w:pPr>
        <w:pBdr>
          <w:top w:val="nil"/>
          <w:left w:val="nil"/>
          <w:bottom w:val="nil"/>
          <w:right w:val="nil"/>
        </w:pBd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</w:t>
      </w:r>
    </w:p>
    <w:p w14:paraId="0DC291F5" w14:textId="77777777" w:rsidR="00E012D5" w:rsidRDefault="00E012D5">
      <w:pPr>
        <w:spacing w:after="0" w:line="240" w:lineRule="auto"/>
        <w:rPr>
          <w:rFonts w:ascii="Times New Roman" w:hAnsi="Times New Roman"/>
          <w:sz w:val="28"/>
        </w:rPr>
      </w:pPr>
    </w:p>
    <w:p w14:paraId="7C660DF6" w14:textId="77777777" w:rsidR="00E012D5" w:rsidRDefault="008A2787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 эксперимента по разработке, апробации и внедрению</w:t>
      </w:r>
    </w:p>
    <w:p w14:paraId="72328BC7" w14:textId="0C5B9BC0" w:rsidR="00E012D5" w:rsidRDefault="008A2787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экспериментальной образовательной программы </w:t>
      </w:r>
      <w:r w:rsidR="00D8528D">
        <w:rPr>
          <w:rFonts w:ascii="Times New Roman" w:hAnsi="Times New Roman"/>
          <w:b/>
          <w:sz w:val="28"/>
        </w:rPr>
        <w:t xml:space="preserve">среднего </w:t>
      </w:r>
      <w:r>
        <w:rPr>
          <w:rFonts w:ascii="Times New Roman" w:hAnsi="Times New Roman"/>
          <w:b/>
          <w:sz w:val="28"/>
        </w:rPr>
        <w:t xml:space="preserve">профессионального образования в области искусств </w:t>
      </w:r>
      <w:r w:rsidR="00D8528D">
        <w:rPr>
          <w:rFonts w:ascii="Times New Roman" w:hAnsi="Times New Roman"/>
          <w:b/>
          <w:sz w:val="28"/>
        </w:rPr>
        <w:t xml:space="preserve">по специальности </w:t>
      </w:r>
      <w:r>
        <w:rPr>
          <w:rFonts w:ascii="Times New Roman" w:hAnsi="Times New Roman"/>
          <w:b/>
          <w:sz w:val="28"/>
        </w:rPr>
        <w:t>«Искусство балета»</w:t>
      </w:r>
      <w:r w:rsidR="00D8528D">
        <w:rPr>
          <w:rFonts w:ascii="Times New Roman" w:hAnsi="Times New Roman"/>
          <w:b/>
          <w:sz w:val="28"/>
        </w:rPr>
        <w:t>, интегрированной с образовательными программами</w:t>
      </w:r>
      <w:r>
        <w:rPr>
          <w:rFonts w:ascii="Times New Roman" w:hAnsi="Times New Roman"/>
          <w:b/>
          <w:sz w:val="28"/>
        </w:rPr>
        <w:t xml:space="preserve"> основного общего и среднего общего образования </w:t>
      </w:r>
    </w:p>
    <w:p w14:paraId="18294369" w14:textId="77777777" w:rsidR="00E012D5" w:rsidRDefault="00E012D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20BDF33" w14:textId="77777777" w:rsidR="00E012D5" w:rsidRDefault="008A278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20 Федерального закона «Об образовании</w:t>
      </w:r>
      <w:r>
        <w:rPr>
          <w:rFonts w:ascii="Times New Roman" w:hAnsi="Times New Roman"/>
          <w:sz w:val="28"/>
        </w:rPr>
        <w:br/>
        <w:t xml:space="preserve">в Российской Федерации» Правительство Российской Федерации </w:t>
      </w:r>
      <w:r>
        <w:rPr>
          <w:rFonts w:ascii="Times New Roman" w:hAnsi="Times New Roman"/>
          <w:b/>
          <w:spacing w:val="40"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14:paraId="1C7E6904" w14:textId="34896DB6" w:rsidR="00E012D5" w:rsidRDefault="008A278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Провести в 2026 – 2034 годах эксперимент по разработке, апробации и внедрению экспериментальной образовательной программы среднего профессионального образования </w:t>
      </w:r>
      <w:r w:rsidR="001B0E2B">
        <w:rPr>
          <w:rFonts w:ascii="Times New Roman" w:hAnsi="Times New Roman"/>
          <w:sz w:val="28"/>
        </w:rPr>
        <w:t xml:space="preserve">по специальности </w:t>
      </w:r>
      <w:r>
        <w:rPr>
          <w:rFonts w:ascii="Times New Roman" w:hAnsi="Times New Roman"/>
          <w:sz w:val="28"/>
        </w:rPr>
        <w:t>«Искусство балета», интегрированной с образовательными программами основного общего и среднего общего образования, в Санкт-Петербургском государственном бюджетном профессиональном образовательном учреждении «Академия танца Бориса Эйфмана» (далее соответственно – академия, эксперимент).</w:t>
      </w:r>
    </w:p>
    <w:p w14:paraId="388F8EDB" w14:textId="73F2755D" w:rsidR="00E012D5" w:rsidRDefault="008A278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прилагаемое Положение о проведении эксперимента </w:t>
      </w:r>
      <w:r>
        <w:rPr>
          <w:rFonts w:ascii="Times New Roman" w:hAnsi="Times New Roman"/>
          <w:sz w:val="28"/>
        </w:rPr>
        <w:br/>
        <w:t xml:space="preserve">по разработке, апробации и внедрению </w:t>
      </w:r>
      <w:r w:rsidR="001B0E2B">
        <w:rPr>
          <w:rFonts w:ascii="Times New Roman" w:hAnsi="Times New Roman"/>
          <w:sz w:val="28"/>
        </w:rPr>
        <w:t>образовательной программы среднего профессионального образования по специальности «Искусство балета», интегрированной с образовательными программами основного общего и среднего общего образования</w:t>
      </w:r>
      <w:r>
        <w:rPr>
          <w:rFonts w:ascii="Times New Roman" w:hAnsi="Times New Roman"/>
          <w:sz w:val="28"/>
        </w:rPr>
        <w:t>.</w:t>
      </w:r>
    </w:p>
    <w:p w14:paraId="76682E37" w14:textId="77777777" w:rsidR="00E012D5" w:rsidRDefault="008A2787" w:rsidP="00766683">
      <w:pPr>
        <w:spacing w:after="0" w:line="269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Согласиться с предложением Правительства Санкт-Петербурга </w:t>
      </w:r>
      <w:r>
        <w:rPr>
          <w:rFonts w:ascii="Times New Roman" w:hAnsi="Times New Roman"/>
          <w:sz w:val="28"/>
        </w:rPr>
        <w:br/>
        <w:t>о финансовом обеспечении реализации эксперимента за счет средств бюджета Санкт-Петербурга.</w:t>
      </w:r>
    </w:p>
    <w:p w14:paraId="15C1D8D6" w14:textId="77777777" w:rsidR="00E012D5" w:rsidRDefault="008A2787" w:rsidP="00766683">
      <w:pPr>
        <w:spacing w:after="0" w:line="269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Установить, что условия проведения эксперимента должны соответствовать требованиям к условиям реализации образовательных </w:t>
      </w:r>
      <w:r>
        <w:rPr>
          <w:rFonts w:ascii="Times New Roman" w:hAnsi="Times New Roman"/>
          <w:sz w:val="28"/>
        </w:rPr>
        <w:lastRenderedPageBreak/>
        <w:t>программ, устанавливаемым федеральными государственными образовательными стандартами, применяемым при проведении эксперимента, если иное не предусмотрено настоящим постановлением.</w:t>
      </w:r>
    </w:p>
    <w:p w14:paraId="48A8501A" w14:textId="77777777" w:rsidR="00BF0106" w:rsidRDefault="00BF0106" w:rsidP="00766683">
      <w:pPr>
        <w:spacing w:after="0" w:line="269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  <w:t>Рекомендовать Правительству Санкт-Петербурга:</w:t>
      </w:r>
    </w:p>
    <w:p w14:paraId="7C15BE6C" w14:textId="77777777" w:rsidR="00BF0106" w:rsidRPr="00BF0106" w:rsidRDefault="00BF0106" w:rsidP="00766683">
      <w:pPr>
        <w:spacing w:after="0" w:line="269" w:lineRule="auto"/>
        <w:ind w:firstLine="709"/>
        <w:jc w:val="both"/>
        <w:rPr>
          <w:rFonts w:ascii="Times New Roman" w:hAnsi="Times New Roman"/>
          <w:sz w:val="28"/>
        </w:rPr>
      </w:pPr>
      <w:r w:rsidRPr="00BF0106">
        <w:rPr>
          <w:rFonts w:ascii="Times New Roman" w:hAnsi="Times New Roman"/>
          <w:sz w:val="28"/>
        </w:rPr>
        <w:t>а) сформировать в установленном порядке на 202</w:t>
      </w:r>
      <w:r>
        <w:rPr>
          <w:rFonts w:ascii="Times New Roman" w:hAnsi="Times New Roman"/>
          <w:sz w:val="28"/>
        </w:rPr>
        <w:t>7/2028</w:t>
      </w:r>
      <w:r w:rsidRPr="00BF0106">
        <w:rPr>
          <w:rFonts w:ascii="Times New Roman" w:hAnsi="Times New Roman"/>
          <w:sz w:val="28"/>
        </w:rPr>
        <w:t xml:space="preserve"> учебный год</w:t>
      </w:r>
      <w:r>
        <w:rPr>
          <w:rFonts w:ascii="Times New Roman" w:hAnsi="Times New Roman"/>
          <w:sz w:val="28"/>
        </w:rPr>
        <w:t xml:space="preserve"> </w:t>
      </w:r>
      <w:r w:rsidRPr="00BF0106">
        <w:rPr>
          <w:rFonts w:ascii="Times New Roman" w:hAnsi="Times New Roman"/>
          <w:sz w:val="28"/>
        </w:rPr>
        <w:t>и последующие годы в пределах срока проведения эксперимента</w:t>
      </w:r>
      <w:r>
        <w:rPr>
          <w:rFonts w:ascii="Times New Roman" w:hAnsi="Times New Roman"/>
          <w:sz w:val="28"/>
        </w:rPr>
        <w:t xml:space="preserve"> </w:t>
      </w:r>
      <w:r w:rsidRPr="00BF0106">
        <w:rPr>
          <w:rFonts w:ascii="Times New Roman" w:hAnsi="Times New Roman"/>
          <w:sz w:val="28"/>
        </w:rPr>
        <w:t>государственное задание на оказание государственных услуг (выполнение</w:t>
      </w:r>
      <w:r>
        <w:rPr>
          <w:rFonts w:ascii="Times New Roman" w:hAnsi="Times New Roman"/>
          <w:sz w:val="28"/>
        </w:rPr>
        <w:t xml:space="preserve"> </w:t>
      </w:r>
      <w:r w:rsidRPr="00BF0106">
        <w:rPr>
          <w:rFonts w:ascii="Times New Roman" w:hAnsi="Times New Roman"/>
          <w:sz w:val="28"/>
        </w:rPr>
        <w:t>работ) для академии;</w:t>
      </w:r>
    </w:p>
    <w:p w14:paraId="6937324A" w14:textId="1826CDCF" w:rsidR="00BF0106" w:rsidRPr="00BF0106" w:rsidRDefault="00BF0106" w:rsidP="00766683">
      <w:pPr>
        <w:spacing w:after="0" w:line="269" w:lineRule="auto"/>
        <w:ind w:firstLine="709"/>
        <w:jc w:val="both"/>
        <w:rPr>
          <w:rFonts w:ascii="Times New Roman" w:hAnsi="Times New Roman"/>
          <w:sz w:val="28"/>
        </w:rPr>
      </w:pPr>
      <w:r w:rsidRPr="00BF0106">
        <w:rPr>
          <w:rFonts w:ascii="Times New Roman" w:hAnsi="Times New Roman"/>
          <w:sz w:val="28"/>
        </w:rPr>
        <w:t>б) представлять в 202</w:t>
      </w:r>
      <w:r>
        <w:rPr>
          <w:rFonts w:ascii="Times New Roman" w:hAnsi="Times New Roman"/>
          <w:sz w:val="28"/>
        </w:rPr>
        <w:t>7</w:t>
      </w:r>
      <w:r w:rsidRPr="00BF0106">
        <w:rPr>
          <w:rFonts w:ascii="Times New Roman" w:hAnsi="Times New Roman"/>
          <w:sz w:val="28"/>
        </w:rPr>
        <w:t xml:space="preserve"> - 2034 годах ежегодно, до 1 ноября,</w:t>
      </w:r>
      <w:r>
        <w:rPr>
          <w:rFonts w:ascii="Times New Roman" w:hAnsi="Times New Roman"/>
          <w:sz w:val="28"/>
        </w:rPr>
        <w:t xml:space="preserve"> </w:t>
      </w:r>
      <w:r w:rsidR="00766683">
        <w:rPr>
          <w:rFonts w:ascii="Times New Roman" w:hAnsi="Times New Roman"/>
          <w:sz w:val="28"/>
        </w:rPr>
        <w:br/>
      </w:r>
      <w:r w:rsidRPr="00BF0106">
        <w:rPr>
          <w:rFonts w:ascii="Times New Roman" w:hAnsi="Times New Roman"/>
          <w:sz w:val="28"/>
        </w:rPr>
        <w:t xml:space="preserve">в </w:t>
      </w:r>
      <w:r w:rsidRPr="00874DBD">
        <w:rPr>
          <w:rFonts w:ascii="Times New Roman" w:hAnsi="Times New Roman"/>
          <w:sz w:val="28"/>
        </w:rPr>
        <w:t>Правительство Российской Федерации</w:t>
      </w:r>
      <w:r w:rsidRPr="00BF0106">
        <w:rPr>
          <w:rFonts w:ascii="Times New Roman" w:hAnsi="Times New Roman"/>
          <w:sz w:val="28"/>
        </w:rPr>
        <w:t xml:space="preserve"> доклад о ходе проведения</w:t>
      </w:r>
      <w:r>
        <w:rPr>
          <w:rFonts w:ascii="Times New Roman" w:hAnsi="Times New Roman"/>
          <w:sz w:val="28"/>
        </w:rPr>
        <w:t xml:space="preserve"> </w:t>
      </w:r>
      <w:r w:rsidRPr="00BF0106">
        <w:rPr>
          <w:rFonts w:ascii="Times New Roman" w:hAnsi="Times New Roman"/>
          <w:sz w:val="28"/>
        </w:rPr>
        <w:t>эксперимента;</w:t>
      </w:r>
    </w:p>
    <w:p w14:paraId="059120DF" w14:textId="2AB7B1E5" w:rsidR="00BF0106" w:rsidRPr="00BF0106" w:rsidRDefault="00BF0106" w:rsidP="00766683">
      <w:pPr>
        <w:spacing w:after="0" w:line="269" w:lineRule="auto"/>
        <w:ind w:firstLine="709"/>
        <w:jc w:val="both"/>
        <w:rPr>
          <w:rFonts w:ascii="Times New Roman" w:hAnsi="Times New Roman"/>
          <w:sz w:val="28"/>
        </w:rPr>
      </w:pPr>
      <w:r w:rsidRPr="00BF0106">
        <w:rPr>
          <w:rFonts w:ascii="Times New Roman" w:hAnsi="Times New Roman"/>
          <w:sz w:val="28"/>
        </w:rPr>
        <w:t>в) обобщить до 1 декабря 2034 г. итоги проведения эксперимента</w:t>
      </w:r>
      <w:r>
        <w:rPr>
          <w:rFonts w:ascii="Times New Roman" w:hAnsi="Times New Roman"/>
          <w:sz w:val="28"/>
        </w:rPr>
        <w:t xml:space="preserve"> </w:t>
      </w:r>
      <w:r w:rsidR="00766683">
        <w:rPr>
          <w:rFonts w:ascii="Times New Roman" w:hAnsi="Times New Roman"/>
          <w:sz w:val="28"/>
        </w:rPr>
        <w:br/>
      </w:r>
      <w:r w:rsidRPr="00BF0106">
        <w:rPr>
          <w:rFonts w:ascii="Times New Roman" w:hAnsi="Times New Roman"/>
          <w:sz w:val="28"/>
        </w:rPr>
        <w:t xml:space="preserve">и представить в </w:t>
      </w:r>
      <w:r w:rsidRPr="00874DBD">
        <w:rPr>
          <w:rFonts w:ascii="Times New Roman" w:hAnsi="Times New Roman"/>
          <w:sz w:val="28"/>
        </w:rPr>
        <w:t>Правительство Российской Федерации</w:t>
      </w:r>
      <w:r w:rsidRPr="00BF0106">
        <w:rPr>
          <w:rFonts w:ascii="Times New Roman" w:hAnsi="Times New Roman"/>
          <w:sz w:val="28"/>
        </w:rPr>
        <w:t xml:space="preserve"> соответствующий</w:t>
      </w:r>
      <w:r>
        <w:rPr>
          <w:rFonts w:ascii="Times New Roman" w:hAnsi="Times New Roman"/>
          <w:sz w:val="28"/>
        </w:rPr>
        <w:t xml:space="preserve"> </w:t>
      </w:r>
      <w:r w:rsidRPr="00BF0106">
        <w:rPr>
          <w:rFonts w:ascii="Times New Roman" w:hAnsi="Times New Roman"/>
          <w:sz w:val="28"/>
        </w:rPr>
        <w:t>доклад с проектом образовательных программ;</w:t>
      </w:r>
    </w:p>
    <w:p w14:paraId="2BA6B247" w14:textId="77777777" w:rsidR="00BF0106" w:rsidRPr="00BF0106" w:rsidRDefault="00BF0106" w:rsidP="00766683">
      <w:pPr>
        <w:spacing w:after="0" w:line="269" w:lineRule="auto"/>
        <w:ind w:firstLine="709"/>
        <w:jc w:val="both"/>
        <w:rPr>
          <w:rFonts w:ascii="Times New Roman" w:hAnsi="Times New Roman"/>
          <w:sz w:val="28"/>
        </w:rPr>
      </w:pPr>
      <w:r w:rsidRPr="00BF0106">
        <w:rPr>
          <w:rFonts w:ascii="Times New Roman" w:hAnsi="Times New Roman"/>
          <w:sz w:val="28"/>
        </w:rPr>
        <w:t>г) совместно с академией обеспечить:</w:t>
      </w:r>
      <w:r>
        <w:rPr>
          <w:rFonts w:ascii="Times New Roman" w:hAnsi="Times New Roman"/>
          <w:sz w:val="28"/>
        </w:rPr>
        <w:t xml:space="preserve"> </w:t>
      </w:r>
    </w:p>
    <w:p w14:paraId="3512082A" w14:textId="77777777" w:rsidR="00B43B7F" w:rsidRPr="00B43B7F" w:rsidRDefault="00B43B7F" w:rsidP="00766683">
      <w:pPr>
        <w:spacing w:after="0" w:line="269" w:lineRule="auto"/>
        <w:ind w:firstLine="709"/>
        <w:jc w:val="both"/>
        <w:rPr>
          <w:rFonts w:ascii="Times New Roman" w:hAnsi="Times New Roman"/>
          <w:sz w:val="28"/>
        </w:rPr>
      </w:pPr>
      <w:r w:rsidRPr="00B43B7F">
        <w:rPr>
          <w:rFonts w:ascii="Times New Roman" w:hAnsi="Times New Roman"/>
          <w:sz w:val="28"/>
        </w:rPr>
        <w:t>создание условий для реализации экспериментальной образовательной программы в соответствии с законодательством Российской Федерации об образовании и Положением, утвержденным настоящим постановлением;</w:t>
      </w:r>
    </w:p>
    <w:p w14:paraId="0FCFF9D8" w14:textId="3FBA9019" w:rsidR="00C41147" w:rsidRDefault="00C41147" w:rsidP="00766683">
      <w:pPr>
        <w:spacing w:after="0" w:line="269" w:lineRule="auto"/>
        <w:ind w:firstLine="709"/>
        <w:jc w:val="both"/>
        <w:rPr>
          <w:rFonts w:ascii="Times New Roman" w:hAnsi="Times New Roman"/>
          <w:sz w:val="28"/>
        </w:rPr>
      </w:pPr>
      <w:r w:rsidRPr="00B43B7F">
        <w:rPr>
          <w:rFonts w:ascii="Times New Roman" w:hAnsi="Times New Roman"/>
          <w:sz w:val="28"/>
        </w:rPr>
        <w:t>организацию приема граждан на обучение по экспериментальной образовательной программе в пределах срока проведения эксперимента (начиная с 202</w:t>
      </w:r>
      <w:r>
        <w:rPr>
          <w:rFonts w:ascii="Times New Roman" w:hAnsi="Times New Roman"/>
          <w:sz w:val="28"/>
        </w:rPr>
        <w:t>6</w:t>
      </w:r>
      <w:r w:rsidRPr="00B43B7F">
        <w:rPr>
          <w:rFonts w:ascii="Times New Roman" w:hAnsi="Times New Roman"/>
          <w:sz w:val="28"/>
        </w:rPr>
        <w:t>/202</w:t>
      </w:r>
      <w:r>
        <w:rPr>
          <w:rFonts w:ascii="Times New Roman" w:hAnsi="Times New Roman"/>
          <w:sz w:val="28"/>
        </w:rPr>
        <w:t>7</w:t>
      </w:r>
      <w:r w:rsidRPr="00B43B7F">
        <w:rPr>
          <w:rFonts w:ascii="Times New Roman" w:hAnsi="Times New Roman"/>
          <w:sz w:val="28"/>
        </w:rPr>
        <w:t xml:space="preserve"> учебного года и на последующие учебные годы) </w:t>
      </w:r>
      <w:r w:rsidR="00766683">
        <w:rPr>
          <w:rFonts w:ascii="Times New Roman" w:hAnsi="Times New Roman"/>
          <w:sz w:val="28"/>
        </w:rPr>
        <w:br/>
      </w:r>
      <w:r w:rsidRPr="00B43B7F">
        <w:rPr>
          <w:rFonts w:ascii="Times New Roman" w:hAnsi="Times New Roman"/>
          <w:sz w:val="28"/>
        </w:rPr>
        <w:t>по экспериментальной образовательной программе</w:t>
      </w:r>
      <w:r>
        <w:rPr>
          <w:rFonts w:ascii="Times New Roman" w:hAnsi="Times New Roman"/>
          <w:sz w:val="28"/>
        </w:rPr>
        <w:t>;</w:t>
      </w:r>
    </w:p>
    <w:p w14:paraId="38B08AFE" w14:textId="002BC216" w:rsidR="00B43B7F" w:rsidRPr="00B43B7F" w:rsidRDefault="00B43B7F" w:rsidP="00766683">
      <w:pPr>
        <w:spacing w:after="0" w:line="269" w:lineRule="auto"/>
        <w:ind w:firstLine="709"/>
        <w:jc w:val="both"/>
        <w:rPr>
          <w:rFonts w:ascii="Times New Roman" w:hAnsi="Times New Roman"/>
          <w:sz w:val="28"/>
        </w:rPr>
      </w:pPr>
      <w:r w:rsidRPr="00B43B7F">
        <w:rPr>
          <w:rFonts w:ascii="Times New Roman" w:hAnsi="Times New Roman"/>
          <w:sz w:val="28"/>
        </w:rPr>
        <w:t xml:space="preserve">организацию завершения получения образования лицами, </w:t>
      </w:r>
      <w:r w:rsidR="00766683">
        <w:rPr>
          <w:rFonts w:ascii="Times New Roman" w:hAnsi="Times New Roman"/>
          <w:sz w:val="28"/>
        </w:rPr>
        <w:br/>
      </w:r>
      <w:r w:rsidRPr="00B43B7F">
        <w:rPr>
          <w:rFonts w:ascii="Times New Roman" w:hAnsi="Times New Roman"/>
          <w:sz w:val="28"/>
        </w:rPr>
        <w:t xml:space="preserve">не окончившими по уважительным причинам обучение </w:t>
      </w:r>
      <w:r w:rsidR="00766683">
        <w:rPr>
          <w:rFonts w:ascii="Times New Roman" w:hAnsi="Times New Roman"/>
          <w:sz w:val="28"/>
        </w:rPr>
        <w:br/>
      </w:r>
      <w:r w:rsidRPr="00B43B7F">
        <w:rPr>
          <w:rFonts w:ascii="Times New Roman" w:hAnsi="Times New Roman"/>
          <w:sz w:val="28"/>
        </w:rPr>
        <w:t>по экспериментальной образовательной программе в период проведения эксперимента (для обучающихся по программе основного обще</w:t>
      </w:r>
      <w:r w:rsidR="00C41147">
        <w:rPr>
          <w:rFonts w:ascii="Times New Roman" w:hAnsi="Times New Roman"/>
          <w:sz w:val="28"/>
        </w:rPr>
        <w:t>го образования).</w:t>
      </w:r>
    </w:p>
    <w:p w14:paraId="1E9BD947" w14:textId="77777777" w:rsidR="00E012D5" w:rsidRDefault="00E012D5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6BF0B7FD" w14:textId="77777777" w:rsidR="00E012D5" w:rsidRDefault="008A2787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Правительства</w:t>
      </w:r>
    </w:p>
    <w:p w14:paraId="0CCF5E39" w14:textId="646054C1" w:rsidR="00E012D5" w:rsidRDefault="008A2787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Российской Федерации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М.МИШУСТИН</w:t>
      </w:r>
    </w:p>
    <w:p w14:paraId="5EA04D2C" w14:textId="0513AF9E" w:rsidR="002E47EB" w:rsidRDefault="002E47E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5F44FB37" w14:textId="5E63A04A" w:rsidR="002E47EB" w:rsidRDefault="002E47EB" w:rsidP="002E47EB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</w:t>
      </w:r>
    </w:p>
    <w:p w14:paraId="2F090E8D" w14:textId="24A59BE1" w:rsidR="002E47EB" w:rsidRDefault="002E47EB" w:rsidP="002E47EB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428BDB52" w14:textId="77777777" w:rsidR="002E47EB" w:rsidRDefault="002E47EB" w:rsidP="002E47EB">
      <w:pPr>
        <w:pStyle w:val="a3"/>
        <w:jc w:val="center"/>
        <w:rPr>
          <w:rFonts w:ascii="Times New Roman" w:hAnsi="Times New Roman"/>
          <w:color w:val="C0C0C0"/>
          <w:sz w:val="28"/>
          <w:szCs w:val="28"/>
        </w:rPr>
      </w:pPr>
      <w:r>
        <w:rPr>
          <w:rFonts w:ascii="Times New Roman" w:hAnsi="Times New Roman"/>
          <w:color w:val="C0C0C0"/>
          <w:sz w:val="28"/>
          <w:szCs w:val="28"/>
        </w:rPr>
        <w:t>[SIGNERSTAMP1]</w:t>
      </w:r>
    </w:p>
    <w:p w14:paraId="0059DABD" w14:textId="2DD4124E" w:rsidR="002E47EB" w:rsidRDefault="002E47EB" w:rsidP="002E47EB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70C028BE" w14:textId="3E61E1B0" w:rsidR="002E47EB" w:rsidRDefault="002E47EB" w:rsidP="002E47EB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4C1BF654" w14:textId="77777777" w:rsidR="002E47EB" w:rsidRDefault="002E47EB" w:rsidP="002E47EB">
      <w:pPr>
        <w:spacing w:after="0" w:line="276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14:paraId="0A5E672F" w14:textId="77777777" w:rsidR="00E012D5" w:rsidRDefault="00E012D5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2C6431B3" w14:textId="77777777" w:rsidR="002E47EB" w:rsidRDefault="002E47EB">
      <w:pPr>
        <w:spacing w:after="0" w:line="276" w:lineRule="auto"/>
        <w:jc w:val="both"/>
        <w:rPr>
          <w:rFonts w:ascii="Times New Roman" w:hAnsi="Times New Roman"/>
          <w:sz w:val="28"/>
        </w:rPr>
        <w:sectPr w:rsidR="002E47EB">
          <w:headerReference w:type="default" r:id="rId6"/>
          <w:footerReference w:type="default" r:id="rId7"/>
          <w:pgSz w:w="11906" w:h="16838"/>
          <w:pgMar w:top="1134" w:right="1418" w:bottom="1134" w:left="1418" w:header="709" w:footer="709" w:gutter="0"/>
          <w:pgNumType w:start="1"/>
          <w:cols w:space="720"/>
          <w:titlePg/>
        </w:sectPr>
      </w:pPr>
    </w:p>
    <w:p w14:paraId="62A92B92" w14:textId="18A27B63" w:rsidR="00E012D5" w:rsidRDefault="00E012D5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12F370A2" w14:textId="77777777" w:rsidR="00E012D5" w:rsidRDefault="008A2787">
      <w:pPr>
        <w:spacing w:after="0" w:line="276" w:lineRule="auto"/>
        <w:ind w:firstLine="5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2034A8D5" w14:textId="77777777" w:rsidR="00E012D5" w:rsidRDefault="008A2787">
      <w:pPr>
        <w:spacing w:after="0" w:line="276" w:lineRule="auto"/>
        <w:ind w:firstLine="5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</w:t>
      </w:r>
    </w:p>
    <w:p w14:paraId="1F3DACC7" w14:textId="77777777" w:rsidR="00E012D5" w:rsidRDefault="008A2787">
      <w:pPr>
        <w:spacing w:after="0" w:line="276" w:lineRule="auto"/>
        <w:ind w:firstLine="5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Российской Федерации</w:t>
      </w:r>
    </w:p>
    <w:p w14:paraId="1C1A0704" w14:textId="77777777" w:rsidR="00E012D5" w:rsidRDefault="008A2787">
      <w:pPr>
        <w:spacing w:after="0" w:line="276" w:lineRule="auto"/>
        <w:ind w:firstLine="5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 ______ 202_ г. № ___</w:t>
      </w:r>
    </w:p>
    <w:p w14:paraId="2D8BEB30" w14:textId="77777777" w:rsidR="00E012D5" w:rsidRDefault="00E012D5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6BCA55E5" w14:textId="77777777" w:rsidR="00E012D5" w:rsidRDefault="00E012D5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C4E1AA4" w14:textId="77777777" w:rsidR="00E012D5" w:rsidRDefault="008A2787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pacing w:val="50"/>
          <w:sz w:val="28"/>
        </w:rPr>
      </w:pPr>
      <w:r>
        <w:rPr>
          <w:rFonts w:ascii="Times New Roman" w:hAnsi="Times New Roman"/>
          <w:b/>
          <w:color w:val="000000" w:themeColor="text1"/>
          <w:spacing w:val="50"/>
          <w:sz w:val="28"/>
        </w:rPr>
        <w:t>ПОЛОЖЕНИЕ</w:t>
      </w:r>
    </w:p>
    <w:p w14:paraId="6B60E782" w14:textId="77777777" w:rsidR="00E012D5" w:rsidRDefault="008A2787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 эксперимента по разработке, апробации и внедрению</w:t>
      </w:r>
    </w:p>
    <w:p w14:paraId="7F9E4F92" w14:textId="49372004" w:rsidR="00E012D5" w:rsidRDefault="001B0E2B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1B0E2B">
        <w:rPr>
          <w:rFonts w:ascii="Times New Roman" w:hAnsi="Times New Roman"/>
          <w:b/>
          <w:sz w:val="28"/>
        </w:rPr>
        <w:t>образовательной программы среднего профессионального образования по специальности «Искусство балета», интегрированной с образовательными программами основного общего и среднего общего образования,</w:t>
      </w:r>
      <w:r w:rsidR="008A2787"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14:paraId="775FA339" w14:textId="77777777" w:rsidR="00E012D5" w:rsidRDefault="00E012D5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2B05C668" w14:textId="77777777" w:rsidR="00E012D5" w:rsidRDefault="00E012D5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179951A2" w14:textId="56DB0D8D" w:rsidR="00E012D5" w:rsidRDefault="008A2787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устанавливает порядок и условия проведения в 2026 – 2034 годах эксперимента по разработке, апробации </w:t>
      </w:r>
      <w:r>
        <w:rPr>
          <w:rFonts w:ascii="Times New Roman" w:hAnsi="Times New Roman"/>
          <w:sz w:val="28"/>
        </w:rPr>
        <w:br/>
        <w:t xml:space="preserve">и внедрению </w:t>
      </w:r>
      <w:r w:rsidR="001B0E2B">
        <w:rPr>
          <w:rFonts w:ascii="Times New Roman" w:hAnsi="Times New Roman"/>
          <w:sz w:val="28"/>
        </w:rPr>
        <w:t xml:space="preserve">образовательной программы среднего профессионального образования по специальности «Искусство балета», интегрированной </w:t>
      </w:r>
      <w:r w:rsidR="00766683">
        <w:rPr>
          <w:rFonts w:ascii="Times New Roman" w:hAnsi="Times New Roman"/>
          <w:sz w:val="28"/>
        </w:rPr>
        <w:br/>
      </w:r>
      <w:r w:rsidR="001B0E2B">
        <w:rPr>
          <w:rFonts w:ascii="Times New Roman" w:hAnsi="Times New Roman"/>
          <w:sz w:val="28"/>
        </w:rPr>
        <w:t>с образовательными программами основного общего и среднего общего образования,</w:t>
      </w:r>
      <w:r>
        <w:rPr>
          <w:rFonts w:ascii="Times New Roman" w:hAnsi="Times New Roman"/>
          <w:sz w:val="28"/>
        </w:rPr>
        <w:t xml:space="preserve"> в Санкт-Петербургском государственном бюджетном профессиональном образовательном учреждении «Академия танца Бориса Эйфмана» (далее соответственно – академия, экспериментальная образовательная программа, эксперимент).</w:t>
      </w:r>
    </w:p>
    <w:p w14:paraId="6FDD8320" w14:textId="13AC996C" w:rsidR="00E012D5" w:rsidRDefault="008A2787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Эксперимент проводится в целях обеспечения </w:t>
      </w:r>
      <w:r w:rsidR="001B0E2B">
        <w:rPr>
          <w:rFonts w:ascii="Times New Roman" w:hAnsi="Times New Roman"/>
          <w:sz w:val="28"/>
        </w:rPr>
        <w:t xml:space="preserve">совершенствования </w:t>
      </w:r>
      <w:r>
        <w:rPr>
          <w:rFonts w:ascii="Times New Roman" w:hAnsi="Times New Roman"/>
          <w:sz w:val="28"/>
        </w:rPr>
        <w:t>системы подготовки творческих кадров в соответствии с современными</w:t>
      </w:r>
      <w:r w:rsidR="001B0E2B">
        <w:rPr>
          <w:rFonts w:ascii="Times New Roman" w:hAnsi="Times New Roman"/>
          <w:sz w:val="28"/>
        </w:rPr>
        <w:t xml:space="preserve"> </w:t>
      </w:r>
      <w:r w:rsidR="00766683">
        <w:rPr>
          <w:rFonts w:ascii="Times New Roman" w:hAnsi="Times New Roman"/>
          <w:sz w:val="28"/>
        </w:rPr>
        <w:br/>
      </w:r>
      <w:r w:rsidR="001B0E2B">
        <w:rPr>
          <w:rFonts w:ascii="Times New Roman" w:hAnsi="Times New Roman"/>
          <w:sz w:val="28"/>
        </w:rPr>
        <w:t>и перспективными</w:t>
      </w:r>
      <w:r>
        <w:rPr>
          <w:rFonts w:ascii="Times New Roman" w:hAnsi="Times New Roman"/>
          <w:sz w:val="28"/>
        </w:rPr>
        <w:t xml:space="preserve"> потребностями рынка труда путем реализации образовательных программ в очной форме.</w:t>
      </w:r>
    </w:p>
    <w:p w14:paraId="1FFC4336" w14:textId="28FEF731" w:rsidR="00E012D5" w:rsidRDefault="008A2787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 целях проведения эксперимента академия самостоятельно разрабатывает и реализует экспериментальную образовательную программу </w:t>
      </w:r>
      <w:r w:rsidR="00C41147">
        <w:rPr>
          <w:rFonts w:ascii="Times New Roman" w:hAnsi="Times New Roman"/>
          <w:sz w:val="28"/>
        </w:rPr>
        <w:t>с учетом требований</w:t>
      </w:r>
      <w:r>
        <w:rPr>
          <w:rFonts w:ascii="Times New Roman" w:hAnsi="Times New Roman"/>
          <w:sz w:val="28"/>
        </w:rPr>
        <w:t xml:space="preserve"> федерального государственного образовательного стандарта среднего профессионального образования </w:t>
      </w:r>
      <w:r w:rsidR="00766683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специальности 52.02.01 Искусство балета (далее – федеральный государственный образовательный стандарт) с углубленным изучением профильных дисциплин в части компетенций и степени владения умениями и практическими навыками, теоретическими знаниями </w:t>
      </w:r>
      <w:r w:rsidR="00766683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для профессиональной деятельности без учета минимальных (обязательных) и максимальных требований по количеству часов </w:t>
      </w:r>
      <w:r w:rsidR="00766683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программам, предметным областям, учебным циклам и предметам, разделам, модулям, дисциплинам и сроков обучения, устанавливаемых </w:t>
      </w:r>
      <w:r>
        <w:rPr>
          <w:rFonts w:ascii="Times New Roman" w:hAnsi="Times New Roman"/>
          <w:sz w:val="28"/>
        </w:rPr>
        <w:lastRenderedPageBreak/>
        <w:t xml:space="preserve">федеральным государственным образовательным стандартом </w:t>
      </w:r>
      <w:r w:rsidR="00766683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примерными основными образовательными программами. Результаты освоения экспериментальной образовательной программы не могут быть ниже соответствующих требований федерального государственного образовательного стандарта.</w:t>
      </w:r>
    </w:p>
    <w:p w14:paraId="2BAB2757" w14:textId="77777777" w:rsidR="00E012D5" w:rsidRDefault="008A2787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Участниками эксперимента являются обучающиеся, осваивающие экспериментальную образовательную программу в академии, и работники академии.</w:t>
      </w:r>
    </w:p>
    <w:p w14:paraId="6010FB56" w14:textId="50C12238" w:rsidR="0041734F" w:rsidRPr="0041734F" w:rsidRDefault="008A2787" w:rsidP="0041734F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Обучение по экспериментальной образовательной программе осуществляется в очной форме. </w:t>
      </w:r>
      <w:r w:rsidR="0041734F" w:rsidRPr="0041734F">
        <w:rPr>
          <w:rFonts w:ascii="Times New Roman" w:hAnsi="Times New Roman"/>
          <w:sz w:val="28"/>
        </w:rPr>
        <w:t>Срок по</w:t>
      </w:r>
      <w:r w:rsidR="0041734F">
        <w:rPr>
          <w:rFonts w:ascii="Times New Roman" w:hAnsi="Times New Roman"/>
          <w:sz w:val="28"/>
        </w:rPr>
        <w:t xml:space="preserve">лучения образования составляет </w:t>
      </w:r>
      <w:r w:rsidR="00766683">
        <w:rPr>
          <w:rFonts w:ascii="Times New Roman" w:hAnsi="Times New Roman"/>
          <w:sz w:val="28"/>
        </w:rPr>
        <w:br/>
      </w:r>
      <w:r w:rsidR="0041734F" w:rsidRPr="0041734F">
        <w:rPr>
          <w:rFonts w:ascii="Times New Roman" w:hAnsi="Times New Roman"/>
          <w:sz w:val="28"/>
        </w:rPr>
        <w:t xml:space="preserve">по экспериментальной образовательной программе, включая каникулы, предоставляемые после прохождения государственной итоговой аттестации, </w:t>
      </w:r>
      <w:r w:rsidR="00874DBD">
        <w:rPr>
          <w:rFonts w:ascii="Times New Roman" w:hAnsi="Times New Roman"/>
          <w:sz w:val="28"/>
        </w:rPr>
        <w:t>7</w:t>
      </w:r>
      <w:r w:rsidR="0041734F" w:rsidRPr="0041734F">
        <w:rPr>
          <w:rFonts w:ascii="Times New Roman" w:hAnsi="Times New Roman"/>
          <w:sz w:val="28"/>
        </w:rPr>
        <w:t xml:space="preserve"> лет </w:t>
      </w:r>
      <w:r w:rsidR="00874DBD">
        <w:rPr>
          <w:rFonts w:ascii="Times New Roman" w:hAnsi="Times New Roman"/>
          <w:sz w:val="28"/>
        </w:rPr>
        <w:t xml:space="preserve">10 месяцев </w:t>
      </w:r>
      <w:r w:rsidR="0041734F" w:rsidRPr="0041734F">
        <w:rPr>
          <w:rFonts w:ascii="Times New Roman" w:hAnsi="Times New Roman"/>
          <w:sz w:val="28"/>
        </w:rPr>
        <w:t>(полный курс обучения).</w:t>
      </w:r>
    </w:p>
    <w:p w14:paraId="0686FE11" w14:textId="30EC27D2" w:rsidR="0041734F" w:rsidRDefault="0041734F" w:rsidP="0041734F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</w:r>
      <w:r w:rsidRPr="0041734F">
        <w:rPr>
          <w:rFonts w:ascii="Times New Roman" w:hAnsi="Times New Roman"/>
          <w:sz w:val="28"/>
        </w:rPr>
        <w:t xml:space="preserve"> Прием на обучение по экспериментальной образовательной программе проводится академией в соответствии с законодательством Российской Федерации, порядком отбора лиц для приема на обучение </w:t>
      </w:r>
      <w:r w:rsidR="00766683">
        <w:rPr>
          <w:rFonts w:ascii="Times New Roman" w:hAnsi="Times New Roman"/>
          <w:sz w:val="28"/>
        </w:rPr>
        <w:br/>
      </w:r>
      <w:r w:rsidRPr="0041734F">
        <w:rPr>
          <w:rFonts w:ascii="Times New Roman" w:hAnsi="Times New Roman"/>
          <w:sz w:val="28"/>
        </w:rPr>
        <w:t xml:space="preserve">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образования, утвержденным Министерством культуры Российской Федерации по согласованию </w:t>
      </w:r>
      <w:r w:rsidR="00766683">
        <w:rPr>
          <w:rFonts w:ascii="Times New Roman" w:hAnsi="Times New Roman"/>
          <w:sz w:val="28"/>
        </w:rPr>
        <w:br/>
      </w:r>
      <w:r w:rsidRPr="0041734F">
        <w:rPr>
          <w:rFonts w:ascii="Times New Roman" w:hAnsi="Times New Roman"/>
          <w:sz w:val="28"/>
        </w:rPr>
        <w:t>с Министерством просвещения Российской Федерации, на 1 курс на базе начального общего образования.</w:t>
      </w:r>
    </w:p>
    <w:p w14:paraId="03CD9444" w14:textId="4D0CE42D" w:rsidR="00E012D5" w:rsidRDefault="0041734F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8A2787">
        <w:rPr>
          <w:rFonts w:ascii="Times New Roman" w:hAnsi="Times New Roman"/>
          <w:sz w:val="28"/>
        </w:rPr>
        <w:t>. На обучающихся, осваивающих экспериментальную образовательную программу в академии, распространяются права, обязанности, меры социальной поддержки и стимулирования, предусмотренные законодательством Российской Федерации.</w:t>
      </w:r>
    </w:p>
    <w:p w14:paraId="00BDB020" w14:textId="591492F4" w:rsidR="00E012D5" w:rsidRDefault="0041734F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8A2787">
        <w:rPr>
          <w:rFonts w:ascii="Times New Roman" w:hAnsi="Times New Roman"/>
          <w:sz w:val="28"/>
        </w:rPr>
        <w:t xml:space="preserve">. На осуществляемую академией выдачу документов об образовании и о квалификации по экспериментальной образовательной программе распространяются требования законодательства Российской Федерации </w:t>
      </w:r>
      <w:r w:rsidR="00766683">
        <w:rPr>
          <w:rFonts w:ascii="Times New Roman" w:hAnsi="Times New Roman"/>
          <w:sz w:val="28"/>
        </w:rPr>
        <w:br/>
      </w:r>
      <w:r w:rsidR="008A2787">
        <w:rPr>
          <w:rFonts w:ascii="Times New Roman" w:hAnsi="Times New Roman"/>
          <w:sz w:val="28"/>
        </w:rPr>
        <w:t>об образовании.</w:t>
      </w:r>
    </w:p>
    <w:p w14:paraId="081A70AE" w14:textId="2879CEC1" w:rsidR="002F6BED" w:rsidRDefault="0041734F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8A2787">
        <w:rPr>
          <w:rFonts w:ascii="Times New Roman" w:hAnsi="Times New Roman"/>
          <w:sz w:val="28"/>
        </w:rPr>
        <w:t xml:space="preserve">. </w:t>
      </w:r>
      <w:r w:rsidR="002F6BED" w:rsidRPr="002F6BED">
        <w:rPr>
          <w:rFonts w:ascii="Times New Roman" w:hAnsi="Times New Roman"/>
          <w:sz w:val="28"/>
        </w:rPr>
        <w:t xml:space="preserve">Обучающиеся, освоившие экспериментальную образовательную программу, проходят в установленном Федеральным законом </w:t>
      </w:r>
      <w:r w:rsidR="00766683">
        <w:rPr>
          <w:rFonts w:ascii="Times New Roman" w:hAnsi="Times New Roman"/>
          <w:sz w:val="28"/>
        </w:rPr>
        <w:br/>
        <w:t>«</w:t>
      </w:r>
      <w:r w:rsidR="002F6BED" w:rsidRPr="002F6BED">
        <w:rPr>
          <w:rFonts w:ascii="Times New Roman" w:hAnsi="Times New Roman"/>
          <w:sz w:val="28"/>
        </w:rPr>
        <w:t>Об образовании в Российской Федерации</w:t>
      </w:r>
      <w:r w:rsidR="00766683">
        <w:rPr>
          <w:rFonts w:ascii="Times New Roman" w:hAnsi="Times New Roman"/>
          <w:sz w:val="28"/>
        </w:rPr>
        <w:t>»</w:t>
      </w:r>
      <w:r w:rsidR="002F6BED" w:rsidRPr="002F6BED">
        <w:rPr>
          <w:rFonts w:ascii="Times New Roman" w:hAnsi="Times New Roman"/>
          <w:sz w:val="28"/>
        </w:rPr>
        <w:t xml:space="preserve"> государственную итоговую аттестацию, завершающую освоение образовательной программы основного общего образования, государственную итоговую аттестацию, завершающую освоение образовательной программы среднего профессионального образования,</w:t>
      </w:r>
      <w:r w:rsidR="002F6BED">
        <w:rPr>
          <w:rFonts w:ascii="Times New Roman" w:hAnsi="Times New Roman"/>
          <w:sz w:val="28"/>
        </w:rPr>
        <w:t xml:space="preserve"> с учетом особенностей, установленных настоящим Положением.</w:t>
      </w:r>
    </w:p>
    <w:p w14:paraId="79616766" w14:textId="7DE0E9BB" w:rsidR="00E012D5" w:rsidRDefault="002F6BED">
      <w:pPr>
        <w:spacing w:after="0" w:line="264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28"/>
        </w:rPr>
        <w:tab/>
      </w:r>
      <w:r w:rsidR="008A2787">
        <w:rPr>
          <w:rFonts w:ascii="Times New Roman" w:hAnsi="Times New Roman"/>
          <w:sz w:val="28"/>
        </w:rPr>
        <w:t xml:space="preserve">Экспериментальная образовательная программа предусматривает проведение государственной итоговой аттестации </w:t>
      </w:r>
      <w:r w:rsidR="00766683">
        <w:rPr>
          <w:rFonts w:ascii="Times New Roman" w:hAnsi="Times New Roman"/>
          <w:sz w:val="28"/>
        </w:rPr>
        <w:br/>
      </w:r>
      <w:r w:rsidR="008A2787">
        <w:rPr>
          <w:rFonts w:ascii="Times New Roman" w:hAnsi="Times New Roman"/>
          <w:sz w:val="28"/>
        </w:rPr>
        <w:lastRenderedPageBreak/>
        <w:t>по отдельным междисциплинарным курсам</w:t>
      </w:r>
      <w:r>
        <w:rPr>
          <w:rFonts w:ascii="Times New Roman" w:hAnsi="Times New Roman"/>
          <w:sz w:val="28"/>
        </w:rPr>
        <w:t>, относящимся к уровню среднего профессионального образования,</w:t>
      </w:r>
      <w:r w:rsidR="008A2787">
        <w:rPr>
          <w:rFonts w:ascii="Times New Roman" w:hAnsi="Times New Roman"/>
          <w:sz w:val="28"/>
        </w:rPr>
        <w:t xml:space="preserve"> </w:t>
      </w:r>
      <w:r w:rsidR="00004672">
        <w:rPr>
          <w:rFonts w:ascii="Times New Roman" w:hAnsi="Times New Roman"/>
          <w:sz w:val="28"/>
        </w:rPr>
        <w:t>в период</w:t>
      </w:r>
      <w:r w:rsidR="008A2787">
        <w:rPr>
          <w:rFonts w:ascii="Times New Roman" w:hAnsi="Times New Roman"/>
          <w:sz w:val="28"/>
        </w:rPr>
        <w:t xml:space="preserve"> освоения экспериментальной образовательной программы. Полученные результаты </w:t>
      </w:r>
      <w:r>
        <w:rPr>
          <w:rFonts w:ascii="Times New Roman" w:hAnsi="Times New Roman"/>
          <w:sz w:val="28"/>
        </w:rPr>
        <w:t>учитываются</w:t>
      </w:r>
      <w:r w:rsidR="008A2787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рамках </w:t>
      </w:r>
      <w:r w:rsidR="008A2787">
        <w:rPr>
          <w:rFonts w:ascii="Times New Roman" w:hAnsi="Times New Roman"/>
          <w:sz w:val="28"/>
        </w:rPr>
        <w:t xml:space="preserve">государственной </w:t>
      </w:r>
      <w:r>
        <w:rPr>
          <w:rFonts w:ascii="Times New Roman" w:hAnsi="Times New Roman"/>
          <w:sz w:val="28"/>
        </w:rPr>
        <w:t xml:space="preserve">итоговой </w:t>
      </w:r>
      <w:r w:rsidR="008A2787">
        <w:rPr>
          <w:rFonts w:ascii="Times New Roman" w:hAnsi="Times New Roman"/>
          <w:sz w:val="28"/>
        </w:rPr>
        <w:t>аттестации, проводимой по завершении освоения экспериментальной образовательной программы.</w:t>
      </w:r>
    </w:p>
    <w:p w14:paraId="28C8B57F" w14:textId="0E79B998" w:rsidR="00E012D5" w:rsidRDefault="00766683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8A2787">
        <w:rPr>
          <w:rFonts w:ascii="Times New Roman" w:hAnsi="Times New Roman"/>
          <w:sz w:val="28"/>
        </w:rPr>
        <w:t xml:space="preserve">. Обучающиеся академии, осваивающие основную профессиональную образовательную программу среднего профессионального образования в области искусств, интегрированную </w:t>
      </w:r>
      <w:r w:rsidR="008A2787">
        <w:rPr>
          <w:rFonts w:ascii="Times New Roman" w:hAnsi="Times New Roman"/>
          <w:sz w:val="28"/>
        </w:rPr>
        <w:br/>
        <w:t xml:space="preserve">с образовательными программами основного общего и среднего общего образования, по специальности 52.02.01 «Искусство балета» по ранее действовавшим условиям обучения на момент начала эксперимента, подлежат переводу на экспериментальную образовательную программу </w:t>
      </w:r>
      <w:r w:rsidR="008A2787">
        <w:rPr>
          <w:rFonts w:ascii="Times New Roman" w:hAnsi="Times New Roman"/>
          <w:sz w:val="28"/>
        </w:rPr>
        <w:br/>
        <w:t xml:space="preserve">с сохранением всех результатов освоения учебных дисциплин, междисциплинарных курсов и практик, а также иных результатов, достигнутых на момент перевода. Порядок перевода, включая сроки </w:t>
      </w:r>
      <w:r w:rsidR="008A2787">
        <w:rPr>
          <w:rFonts w:ascii="Times New Roman" w:hAnsi="Times New Roman"/>
          <w:sz w:val="28"/>
        </w:rPr>
        <w:br/>
        <w:t>и перечень документов, регламентируется локальным нормативным актом академии, утвержденным в установленном порядке.</w:t>
      </w:r>
    </w:p>
    <w:p w14:paraId="6ED1BFCD" w14:textId="4620FFBF" w:rsidR="002E47EB" w:rsidRDefault="002E47E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14:paraId="7B00122F" w14:textId="2B984FA5" w:rsidR="002E47EB" w:rsidRDefault="002E47EB" w:rsidP="002E47EB">
      <w:pPr>
        <w:spacing w:after="0" w:line="26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</w:t>
      </w:r>
    </w:p>
    <w:p w14:paraId="0D344715" w14:textId="7C0FBF6C" w:rsidR="002E47EB" w:rsidRDefault="002E47E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14:paraId="032F9BBB" w14:textId="07D959E2" w:rsidR="002E47EB" w:rsidRDefault="002E47E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14:paraId="3859D857" w14:textId="1E9D73CD" w:rsidR="002E47EB" w:rsidRDefault="002E47E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14:paraId="239DAE0A" w14:textId="77777777" w:rsidR="002E47EB" w:rsidRDefault="002E47EB" w:rsidP="002E47EB">
      <w:pPr>
        <w:pStyle w:val="a3"/>
        <w:jc w:val="center"/>
        <w:rPr>
          <w:rFonts w:ascii="Times New Roman" w:hAnsi="Times New Roman"/>
          <w:color w:val="C0C0C0"/>
          <w:sz w:val="28"/>
          <w:szCs w:val="28"/>
        </w:rPr>
      </w:pPr>
      <w:r>
        <w:rPr>
          <w:rFonts w:ascii="Times New Roman" w:hAnsi="Times New Roman"/>
          <w:color w:val="C0C0C0"/>
          <w:sz w:val="28"/>
          <w:szCs w:val="28"/>
        </w:rPr>
        <w:t>[SIGNERSTAMP1]</w:t>
      </w:r>
    </w:p>
    <w:p w14:paraId="19702F5B" w14:textId="77777777" w:rsidR="002E47EB" w:rsidRDefault="002E47EB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sectPr w:rsidR="002E47EB">
      <w:pgSz w:w="11906" w:h="16838"/>
      <w:pgMar w:top="1134" w:right="1418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E6BFA" w14:textId="77777777" w:rsidR="008E7FDD" w:rsidRDefault="008E7FDD">
      <w:pPr>
        <w:spacing w:after="0" w:line="240" w:lineRule="auto"/>
      </w:pPr>
      <w:r>
        <w:separator/>
      </w:r>
    </w:p>
  </w:endnote>
  <w:endnote w:type="continuationSeparator" w:id="0">
    <w:p w14:paraId="0B402A93" w14:textId="77777777" w:rsidR="008E7FDD" w:rsidRDefault="008E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BC00" w14:textId="77777777" w:rsidR="00E012D5" w:rsidRDefault="00E012D5">
    <w:pPr>
      <w:pStyle w:val="a3"/>
      <w:jc w:val="center"/>
      <w:rPr>
        <w:rFonts w:ascii="Times New Roman" w:hAnsi="Times New Roman"/>
        <w:sz w:val="24"/>
      </w:rPr>
    </w:pPr>
  </w:p>
  <w:p w14:paraId="1EFA3D39" w14:textId="77777777" w:rsidR="00E012D5" w:rsidRDefault="00E012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10BD4" w14:textId="77777777" w:rsidR="008E7FDD" w:rsidRDefault="008E7FDD">
      <w:pPr>
        <w:spacing w:after="0" w:line="240" w:lineRule="auto"/>
      </w:pPr>
      <w:r>
        <w:separator/>
      </w:r>
    </w:p>
  </w:footnote>
  <w:footnote w:type="continuationSeparator" w:id="0">
    <w:p w14:paraId="013CFBE6" w14:textId="77777777" w:rsidR="008E7FDD" w:rsidRDefault="008E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B23DF" w14:textId="3B4BF975" w:rsidR="00E012D5" w:rsidRDefault="008A2787">
    <w:pPr>
      <w:pStyle w:val="a8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2E47EB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14:paraId="2ABBD4D1" w14:textId="77777777" w:rsidR="00E012D5" w:rsidRDefault="00E012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D5"/>
    <w:rsid w:val="00004672"/>
    <w:rsid w:val="001A2DB7"/>
    <w:rsid w:val="001B0E2B"/>
    <w:rsid w:val="00270389"/>
    <w:rsid w:val="002E47EB"/>
    <w:rsid w:val="002F6BED"/>
    <w:rsid w:val="00337B11"/>
    <w:rsid w:val="0041734F"/>
    <w:rsid w:val="006E63A4"/>
    <w:rsid w:val="00733719"/>
    <w:rsid w:val="00736A41"/>
    <w:rsid w:val="00766683"/>
    <w:rsid w:val="00874DBD"/>
    <w:rsid w:val="0087576E"/>
    <w:rsid w:val="008A2787"/>
    <w:rsid w:val="008E7FDD"/>
    <w:rsid w:val="00A75B31"/>
    <w:rsid w:val="00AE0B98"/>
    <w:rsid w:val="00B3748F"/>
    <w:rsid w:val="00B43B7F"/>
    <w:rsid w:val="00BF0106"/>
    <w:rsid w:val="00C210F0"/>
    <w:rsid w:val="00C41147"/>
    <w:rsid w:val="00C62B67"/>
    <w:rsid w:val="00D8528D"/>
    <w:rsid w:val="00DB2FDF"/>
    <w:rsid w:val="00DD3B03"/>
    <w:rsid w:val="00DE1A4E"/>
    <w:rsid w:val="00E0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691A"/>
  <w15:docId w15:val="{E3A0411F-3D75-46E6-8EF1-0B766088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uiPriority w:val="99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6">
    <w:name w:val="Техническая статья (сноска)"/>
    <w:basedOn w:val="Footnote"/>
    <w:link w:val="a7"/>
    <w:pPr>
      <w:ind w:firstLine="709"/>
      <w:jc w:val="both"/>
    </w:pPr>
  </w:style>
  <w:style w:type="character" w:customStyle="1" w:styleId="a7">
    <w:name w:val="Техническая статья (сноска)"/>
    <w:basedOn w:val="Footnote0"/>
    <w:link w:val="a6"/>
    <w:rPr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D8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528D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BF010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F0106"/>
    <w:pPr>
      <w:spacing w:line="240" w:lineRule="auto"/>
    </w:pPr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F0106"/>
    <w:rPr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010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010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linskyv</dc:creator>
  <cp:lastModifiedBy>Трусов Александр Викторович</cp:lastModifiedBy>
  <cp:revision>8</cp:revision>
  <cp:lastPrinted>2026-03-30T11:33:00Z</cp:lastPrinted>
  <dcterms:created xsi:type="dcterms:W3CDTF">2026-03-30T12:36:00Z</dcterms:created>
  <dcterms:modified xsi:type="dcterms:W3CDTF">2026-04-02T07:49:00Z</dcterms:modified>
</cp:coreProperties>
</file>