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5C" w:rsidRPr="00515B5C" w:rsidRDefault="00515B5C" w:rsidP="00BC7185">
      <w:pPr>
        <w:spacing w:after="120"/>
        <w:jc w:val="center"/>
        <w:rPr>
          <w:b/>
        </w:rPr>
      </w:pPr>
      <w:r w:rsidRPr="00515B5C">
        <w:rPr>
          <w:b/>
        </w:rPr>
        <w:t>ПОЯСНИТЕЛЬНАЯ ЗАПИСКА</w:t>
      </w:r>
    </w:p>
    <w:p w:rsidR="00515B5C" w:rsidRPr="000F197D" w:rsidRDefault="00515B5C" w:rsidP="00122AF2">
      <w:pPr>
        <w:contextualSpacing/>
        <w:jc w:val="center"/>
        <w:rPr>
          <w:b/>
          <w:szCs w:val="28"/>
        </w:rPr>
      </w:pPr>
      <w:r w:rsidRPr="00515B5C">
        <w:rPr>
          <w:b/>
        </w:rPr>
        <w:t>к проекту постановления Правительства Российской Федерации</w:t>
      </w:r>
      <w:r w:rsidRPr="00515B5C">
        <w:rPr>
          <w:b/>
          <w:szCs w:val="28"/>
        </w:rPr>
        <w:t xml:space="preserve"> </w:t>
      </w:r>
      <w:r w:rsidR="00BC7185">
        <w:rPr>
          <w:b/>
          <w:szCs w:val="28"/>
        </w:rPr>
        <w:br/>
      </w:r>
      <w:r w:rsidR="001A5EB8" w:rsidRPr="000F197D">
        <w:rPr>
          <w:rFonts w:cs="Times New Roman"/>
          <w:b/>
          <w:szCs w:val="28"/>
        </w:rPr>
        <w:t>«</w:t>
      </w:r>
      <w:r w:rsidR="000F197D" w:rsidRPr="000F197D">
        <w:rPr>
          <w:rFonts w:cs="Times New Roman"/>
          <w:b/>
          <w:szCs w:val="28"/>
        </w:rPr>
        <w:t xml:space="preserve">О внесении изменений в некоторые акты Правительства </w:t>
      </w:r>
      <w:r w:rsidR="000F197D">
        <w:rPr>
          <w:rFonts w:cs="Times New Roman"/>
          <w:b/>
          <w:szCs w:val="28"/>
        </w:rPr>
        <w:br/>
      </w:r>
      <w:r w:rsidR="000F197D" w:rsidRPr="000F197D">
        <w:rPr>
          <w:rFonts w:cs="Times New Roman"/>
          <w:b/>
          <w:szCs w:val="28"/>
        </w:rPr>
        <w:t>Российской Федерации</w:t>
      </w:r>
      <w:r w:rsidR="001A5EB8" w:rsidRPr="000F197D">
        <w:rPr>
          <w:rFonts w:cs="Times New Roman"/>
          <w:b/>
          <w:szCs w:val="28"/>
        </w:rPr>
        <w:t>»</w:t>
      </w:r>
    </w:p>
    <w:p w:rsidR="00C94B1E" w:rsidRDefault="00C94B1E" w:rsidP="00122AF2">
      <w:pPr>
        <w:jc w:val="center"/>
        <w:rPr>
          <w:b/>
        </w:rPr>
      </w:pPr>
    </w:p>
    <w:p w:rsidR="00E52018" w:rsidRPr="005A3F2E" w:rsidRDefault="00E52018" w:rsidP="005027B6">
      <w:pPr>
        <w:spacing w:line="360" w:lineRule="exact"/>
        <w:ind w:firstLine="709"/>
      </w:pPr>
      <w:r w:rsidRPr="005A3F2E">
        <w:t xml:space="preserve">Проект постановления Правительства Российской Федерации </w:t>
      </w:r>
      <w:r w:rsidR="00176BA6" w:rsidRPr="005A3F2E">
        <w:rPr>
          <w:rFonts w:cs="Times New Roman"/>
          <w:szCs w:val="28"/>
        </w:rPr>
        <w:t>«</w:t>
      </w:r>
      <w:r w:rsidR="00C5794E">
        <w:rPr>
          <w:rFonts w:cs="Times New Roman"/>
          <w:szCs w:val="28"/>
        </w:rPr>
        <w:t>О внесении изменений в некоторые акты Правительства Российской Федерации</w:t>
      </w:r>
      <w:r w:rsidR="00176BA6" w:rsidRPr="005A3F2E">
        <w:rPr>
          <w:rFonts w:cs="Times New Roman"/>
          <w:szCs w:val="28"/>
        </w:rPr>
        <w:t>»</w:t>
      </w:r>
      <w:r w:rsidRPr="005A3F2E">
        <w:t xml:space="preserve"> </w:t>
      </w:r>
      <w:r w:rsidR="006D0633">
        <w:br/>
      </w:r>
      <w:r w:rsidR="003C7C6F" w:rsidRPr="005A3F2E">
        <w:t>(далее</w:t>
      </w:r>
      <w:r w:rsidR="00176BA6" w:rsidRPr="005A3F2E">
        <w:t xml:space="preserve"> </w:t>
      </w:r>
      <w:r w:rsidR="003C7C6F" w:rsidRPr="005A3F2E">
        <w:t xml:space="preserve">– проект постановления) </w:t>
      </w:r>
      <w:r w:rsidRPr="005A3F2E">
        <w:t>разработан</w:t>
      </w:r>
      <w:r w:rsidR="00C5794E">
        <w:t xml:space="preserve"> </w:t>
      </w:r>
      <w:r w:rsidRPr="005A3F2E">
        <w:t xml:space="preserve">в соответствии с пунктом </w:t>
      </w:r>
      <w:r w:rsidR="00D70DA7" w:rsidRPr="005A3F2E">
        <w:t xml:space="preserve">4 </w:t>
      </w:r>
      <w:r w:rsidR="00D70DA7" w:rsidRPr="005A3F2E">
        <w:rPr>
          <w:rFonts w:cs="Times New Roman"/>
          <w:szCs w:val="28"/>
        </w:rPr>
        <w:t>статьи 78.3 Бюджетного кодекса Российской Федерации</w:t>
      </w:r>
      <w:r w:rsidR="00F1220D" w:rsidRPr="005A3F2E">
        <w:t>.</w:t>
      </w:r>
    </w:p>
    <w:p w:rsidR="004E2F34" w:rsidRDefault="00EE1F82" w:rsidP="006124EE">
      <w:pPr>
        <w:spacing w:line="360" w:lineRule="exact"/>
        <w:ind w:firstLine="708"/>
      </w:pPr>
      <w:r>
        <w:t xml:space="preserve">В связи с принятием распоряжения Правительства Российской Федерации </w:t>
      </w:r>
      <w:r>
        <w:br/>
        <w:t xml:space="preserve">от 26 февраля 2026 г. № 376-р </w:t>
      </w:r>
      <w:r>
        <w:t xml:space="preserve">о подписании Соглашения между </w:t>
      </w:r>
      <w:r>
        <w:t>Росреестром</w:t>
      </w:r>
      <w:r>
        <w:t xml:space="preserve"> </w:t>
      </w:r>
      <w:r>
        <w:br/>
      </w:r>
      <w:r>
        <w:t xml:space="preserve">и Министерством юстиции Республики Южная Осетия об оказании Российской Федерацией безвозмездной технической помощи Республике Южная Осетия </w:t>
      </w:r>
      <w:r>
        <w:br/>
      </w:r>
      <w:r>
        <w:t xml:space="preserve">по модернизации Автоматизированной системы </w:t>
      </w:r>
      <w:r>
        <w:t>«</w:t>
      </w:r>
      <w:r>
        <w:t xml:space="preserve">Единая система учета </w:t>
      </w:r>
      <w:r>
        <w:br/>
      </w:r>
      <w:r>
        <w:t>и регистрации</w:t>
      </w:r>
      <w:r>
        <w:t xml:space="preserve">» и привлечением ППК «Роскадастр» к осуществлению в 2026 году мероприятий </w:t>
      </w:r>
      <w:r>
        <w:t xml:space="preserve">по оказанию безвозмездной технической помощи Республике Южная Осетия в рамках </w:t>
      </w:r>
      <w:r>
        <w:t>указанного с</w:t>
      </w:r>
      <w:r>
        <w:t>оглашения</w:t>
      </w:r>
      <w:r>
        <w:t xml:space="preserve"> проектом постановления предлагается дополнить пункт 12 </w:t>
      </w:r>
      <w:r>
        <w:t xml:space="preserve">Правил </w:t>
      </w:r>
      <w:r w:rsidRPr="005A3F2E">
        <w:t>предоставления субсидий из федерального бюджета публично-правовой компании «Роскадастр», утвержденны</w:t>
      </w:r>
      <w:r>
        <w:t>е</w:t>
      </w:r>
      <w:r w:rsidRPr="005A3F2E">
        <w:t xml:space="preserve"> постановлением Правительства Российской Федерации от 14 декабря 2022 г. № 2300</w:t>
      </w:r>
      <w:r>
        <w:t>, новым результатом предоставления субсидий следующего содержания: «</w:t>
      </w:r>
      <w:r w:rsidRPr="00FC04D2">
        <w:rPr>
          <w:rFonts w:cs="Calibri"/>
          <w:spacing w:val="-4"/>
          <w:szCs w:val="28"/>
        </w:rPr>
        <w:t>ф)</w:t>
      </w:r>
      <w:r>
        <w:rPr>
          <w:spacing w:val="-4"/>
          <w:szCs w:val="28"/>
        </w:rPr>
        <w:t> </w:t>
      </w:r>
      <w:r w:rsidRPr="00AC1184">
        <w:rPr>
          <w:rFonts w:cs="Times New Roman"/>
          <w:szCs w:val="28"/>
        </w:rPr>
        <w:t>проведены мероприятия по оказанию технической помощи в рамках международных договоров Российской Федерации и иных международных соглашений на основании отдельных решений Правительства Российской Федерации.</w:t>
      </w:r>
      <w:r>
        <w:t>».</w:t>
      </w:r>
    </w:p>
    <w:p w:rsidR="00EE1F82" w:rsidRDefault="004E2F34" w:rsidP="006124EE">
      <w:pPr>
        <w:spacing w:line="360" w:lineRule="exact"/>
        <w:ind w:firstLine="708"/>
      </w:pPr>
      <w:r>
        <w:t xml:space="preserve">Указанный результат соответствует результату </w:t>
      </w:r>
      <w:r w:rsidR="00A93BDB">
        <w:t>федерального проекта «Национальная система пространственных данных» государственной программы Российской Федерации «Национальная система пространственных данных».</w:t>
      </w:r>
      <w:bookmarkStart w:id="0" w:name="_GoBack"/>
      <w:bookmarkEnd w:id="0"/>
      <w:r w:rsidR="00A93BDB">
        <w:t xml:space="preserve"> </w:t>
      </w:r>
      <w:r w:rsidR="00EE1F82">
        <w:t xml:space="preserve">   </w:t>
      </w:r>
    </w:p>
    <w:p w:rsidR="00B84AA5" w:rsidRPr="005A3F2E" w:rsidRDefault="00290C40" w:rsidP="005027B6">
      <w:pPr>
        <w:spacing w:line="360" w:lineRule="exact"/>
        <w:ind w:firstLine="709"/>
      </w:pPr>
      <w:r w:rsidRPr="005A3F2E">
        <w:t xml:space="preserve">В проекте постановления отсутствуют требования, которые связаны </w:t>
      </w:r>
      <w:r w:rsidRPr="005A3F2E">
        <w:br/>
        <w:t xml:space="preserve">с осуществлением предпринимательской и иной экономической деятельности </w:t>
      </w:r>
      <w:r w:rsidRPr="005A3F2E"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</w:t>
      </w:r>
      <w:r w:rsidRPr="005A3F2E">
        <w:br/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</w:t>
      </w:r>
      <w:r w:rsidR="00B84AA5" w:rsidRPr="005A3F2E">
        <w:t>.</w:t>
      </w:r>
    </w:p>
    <w:p w:rsidR="00B84AA5" w:rsidRPr="004659BB" w:rsidRDefault="00B84AA5" w:rsidP="005027B6">
      <w:pPr>
        <w:spacing w:line="360" w:lineRule="exact"/>
        <w:ind w:firstLine="709"/>
      </w:pPr>
      <w:r w:rsidRPr="005A3F2E">
        <w:t>Проект постановления соответствует положениям Договора о Евразийском</w:t>
      </w:r>
      <w:r w:rsidR="00055BFA" w:rsidRPr="005A3F2E">
        <w:t xml:space="preserve"> </w:t>
      </w:r>
      <w:r w:rsidRPr="005A3F2E">
        <w:t>экономическом союзе</w:t>
      </w:r>
      <w:r w:rsidR="006D0C99" w:rsidRPr="005A3F2E">
        <w:t xml:space="preserve"> от 29 мая 2014 г.</w:t>
      </w:r>
      <w:r w:rsidRPr="005A3F2E">
        <w:t>, а также положениям иных международных договоров</w:t>
      </w:r>
      <w:r w:rsidR="00055BFA" w:rsidRPr="005A3F2E">
        <w:t xml:space="preserve"> </w:t>
      </w:r>
      <w:r w:rsidRPr="005A3F2E">
        <w:t>Российской Федерации.</w:t>
      </w:r>
    </w:p>
    <w:p w:rsidR="00D512BB" w:rsidRPr="00D512BB" w:rsidRDefault="00D512BB" w:rsidP="00D512BB">
      <w:pPr>
        <w:spacing w:line="360" w:lineRule="exact"/>
        <w:ind w:firstLine="709"/>
      </w:pPr>
    </w:p>
    <w:p w:rsidR="00515B5C" w:rsidRPr="004659BB" w:rsidRDefault="00515B5C" w:rsidP="005027B6">
      <w:pPr>
        <w:spacing w:line="360" w:lineRule="exact"/>
        <w:ind w:firstLine="709"/>
      </w:pPr>
    </w:p>
    <w:sectPr w:rsidR="00515B5C" w:rsidRPr="004659BB" w:rsidSect="005027B6">
      <w:headerReference w:type="default" r:id="rId7"/>
      <w:pgSz w:w="11906" w:h="16838"/>
      <w:pgMar w:top="993" w:right="850" w:bottom="993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88" w:rsidRDefault="00EA4988" w:rsidP="00183FAF">
      <w:r>
        <w:separator/>
      </w:r>
    </w:p>
  </w:endnote>
  <w:endnote w:type="continuationSeparator" w:id="0">
    <w:p w:rsidR="00EA4988" w:rsidRDefault="00EA4988" w:rsidP="001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88" w:rsidRDefault="00EA4988" w:rsidP="00183FAF">
      <w:r>
        <w:separator/>
      </w:r>
    </w:p>
  </w:footnote>
  <w:footnote w:type="continuationSeparator" w:id="0">
    <w:p w:rsidR="00EA4988" w:rsidRDefault="00EA4988" w:rsidP="0018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808646"/>
      <w:docPartObj>
        <w:docPartGallery w:val="Page Numbers (Top of Page)"/>
        <w:docPartUnique/>
      </w:docPartObj>
    </w:sdtPr>
    <w:sdtEndPr/>
    <w:sdtContent>
      <w:p w:rsidR="00183FAF" w:rsidRDefault="00183FAF">
        <w:pPr>
          <w:pStyle w:val="a3"/>
          <w:jc w:val="center"/>
        </w:pPr>
        <w:r w:rsidRPr="00183FAF">
          <w:rPr>
            <w:sz w:val="24"/>
            <w:szCs w:val="24"/>
          </w:rPr>
          <w:fldChar w:fldCharType="begin"/>
        </w:r>
        <w:r w:rsidRPr="00183FAF">
          <w:rPr>
            <w:sz w:val="24"/>
            <w:szCs w:val="24"/>
          </w:rPr>
          <w:instrText>PAGE   \* MERGEFORMAT</w:instrText>
        </w:r>
        <w:r w:rsidRPr="00183FAF">
          <w:rPr>
            <w:sz w:val="24"/>
            <w:szCs w:val="24"/>
          </w:rPr>
          <w:fldChar w:fldCharType="separate"/>
        </w:r>
        <w:r w:rsidR="00EE1F82">
          <w:rPr>
            <w:noProof/>
            <w:sz w:val="24"/>
            <w:szCs w:val="24"/>
          </w:rPr>
          <w:t>3</w:t>
        </w:r>
        <w:r w:rsidRPr="00183FAF">
          <w:rPr>
            <w:sz w:val="24"/>
            <w:szCs w:val="24"/>
          </w:rPr>
          <w:fldChar w:fldCharType="end"/>
        </w:r>
      </w:p>
    </w:sdtContent>
  </w:sdt>
  <w:p w:rsidR="00183FAF" w:rsidRDefault="00183F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5C"/>
    <w:rsid w:val="00006787"/>
    <w:rsid w:val="0001389F"/>
    <w:rsid w:val="0002185D"/>
    <w:rsid w:val="00040C62"/>
    <w:rsid w:val="0005457B"/>
    <w:rsid w:val="00055BFA"/>
    <w:rsid w:val="00062B03"/>
    <w:rsid w:val="00071083"/>
    <w:rsid w:val="00073A20"/>
    <w:rsid w:val="00082FB6"/>
    <w:rsid w:val="00090C81"/>
    <w:rsid w:val="00092802"/>
    <w:rsid w:val="000A3A97"/>
    <w:rsid w:val="000A40D6"/>
    <w:rsid w:val="000B376B"/>
    <w:rsid w:val="000B43BA"/>
    <w:rsid w:val="000D1027"/>
    <w:rsid w:val="000D395A"/>
    <w:rsid w:val="000D3C7E"/>
    <w:rsid w:val="000D40C7"/>
    <w:rsid w:val="000F197D"/>
    <w:rsid w:val="000F3D1C"/>
    <w:rsid w:val="000F40BC"/>
    <w:rsid w:val="0010004B"/>
    <w:rsid w:val="00105B00"/>
    <w:rsid w:val="00122AF2"/>
    <w:rsid w:val="00123C3A"/>
    <w:rsid w:val="00125549"/>
    <w:rsid w:val="001309B6"/>
    <w:rsid w:val="00136640"/>
    <w:rsid w:val="00141FFD"/>
    <w:rsid w:val="00153BC3"/>
    <w:rsid w:val="00160B18"/>
    <w:rsid w:val="00164A22"/>
    <w:rsid w:val="00172D87"/>
    <w:rsid w:val="00176BA6"/>
    <w:rsid w:val="00183FAF"/>
    <w:rsid w:val="00196506"/>
    <w:rsid w:val="001A550C"/>
    <w:rsid w:val="001A5EB8"/>
    <w:rsid w:val="001B111C"/>
    <w:rsid w:val="001B6820"/>
    <w:rsid w:val="001C1F88"/>
    <w:rsid w:val="001C7AD8"/>
    <w:rsid w:val="001D10D9"/>
    <w:rsid w:val="002204AA"/>
    <w:rsid w:val="0022126C"/>
    <w:rsid w:val="00223AD4"/>
    <w:rsid w:val="00223E6D"/>
    <w:rsid w:val="00227DB9"/>
    <w:rsid w:val="00231F3C"/>
    <w:rsid w:val="00233F93"/>
    <w:rsid w:val="0024708B"/>
    <w:rsid w:val="00254771"/>
    <w:rsid w:val="00255761"/>
    <w:rsid w:val="00266870"/>
    <w:rsid w:val="00274203"/>
    <w:rsid w:val="00290C40"/>
    <w:rsid w:val="002A004A"/>
    <w:rsid w:val="002A2C79"/>
    <w:rsid w:val="002B5867"/>
    <w:rsid w:val="002C34F5"/>
    <w:rsid w:val="002D113F"/>
    <w:rsid w:val="002D71D5"/>
    <w:rsid w:val="002F06FB"/>
    <w:rsid w:val="002F5997"/>
    <w:rsid w:val="002F5E97"/>
    <w:rsid w:val="002F72C8"/>
    <w:rsid w:val="00302895"/>
    <w:rsid w:val="0030436E"/>
    <w:rsid w:val="003125AB"/>
    <w:rsid w:val="003430F5"/>
    <w:rsid w:val="00357D9F"/>
    <w:rsid w:val="00385283"/>
    <w:rsid w:val="0039513D"/>
    <w:rsid w:val="003A4237"/>
    <w:rsid w:val="003C7C6F"/>
    <w:rsid w:val="003D4854"/>
    <w:rsid w:val="003E0E57"/>
    <w:rsid w:val="003E1028"/>
    <w:rsid w:val="003E6CE1"/>
    <w:rsid w:val="003F0AE2"/>
    <w:rsid w:val="004429C8"/>
    <w:rsid w:val="00446D13"/>
    <w:rsid w:val="0045502C"/>
    <w:rsid w:val="004659BB"/>
    <w:rsid w:val="00470E5A"/>
    <w:rsid w:val="00474F78"/>
    <w:rsid w:val="004757F0"/>
    <w:rsid w:val="00484D5F"/>
    <w:rsid w:val="00485B64"/>
    <w:rsid w:val="004B329E"/>
    <w:rsid w:val="004D69D6"/>
    <w:rsid w:val="004E2F34"/>
    <w:rsid w:val="004E409B"/>
    <w:rsid w:val="005027B6"/>
    <w:rsid w:val="00510488"/>
    <w:rsid w:val="00515B5C"/>
    <w:rsid w:val="0053697E"/>
    <w:rsid w:val="00551486"/>
    <w:rsid w:val="0055148D"/>
    <w:rsid w:val="00553874"/>
    <w:rsid w:val="00557E24"/>
    <w:rsid w:val="00564A49"/>
    <w:rsid w:val="00573096"/>
    <w:rsid w:val="00586985"/>
    <w:rsid w:val="00592F19"/>
    <w:rsid w:val="005A3F2E"/>
    <w:rsid w:val="005A401D"/>
    <w:rsid w:val="005A5E7A"/>
    <w:rsid w:val="005B5E48"/>
    <w:rsid w:val="005B72B0"/>
    <w:rsid w:val="005C0E49"/>
    <w:rsid w:val="005E5AC0"/>
    <w:rsid w:val="005F2E08"/>
    <w:rsid w:val="006124EE"/>
    <w:rsid w:val="00615117"/>
    <w:rsid w:val="00633500"/>
    <w:rsid w:val="006341C9"/>
    <w:rsid w:val="006376CF"/>
    <w:rsid w:val="00642BC4"/>
    <w:rsid w:val="00646BEF"/>
    <w:rsid w:val="00663B18"/>
    <w:rsid w:val="00666C6A"/>
    <w:rsid w:val="006710A0"/>
    <w:rsid w:val="00684838"/>
    <w:rsid w:val="006946FE"/>
    <w:rsid w:val="006B2DA4"/>
    <w:rsid w:val="006B6828"/>
    <w:rsid w:val="006C6D23"/>
    <w:rsid w:val="006D0633"/>
    <w:rsid w:val="006D0C99"/>
    <w:rsid w:val="006D15D7"/>
    <w:rsid w:val="006D6D6E"/>
    <w:rsid w:val="006F059E"/>
    <w:rsid w:val="006F23D3"/>
    <w:rsid w:val="00715149"/>
    <w:rsid w:val="007312C3"/>
    <w:rsid w:val="007344C6"/>
    <w:rsid w:val="007400C5"/>
    <w:rsid w:val="00760661"/>
    <w:rsid w:val="007634F7"/>
    <w:rsid w:val="007700ED"/>
    <w:rsid w:val="00773E5C"/>
    <w:rsid w:val="007A0913"/>
    <w:rsid w:val="007D3A1A"/>
    <w:rsid w:val="00800704"/>
    <w:rsid w:val="00823883"/>
    <w:rsid w:val="00824CA1"/>
    <w:rsid w:val="0083147D"/>
    <w:rsid w:val="00841C78"/>
    <w:rsid w:val="0087452C"/>
    <w:rsid w:val="00875947"/>
    <w:rsid w:val="00885D91"/>
    <w:rsid w:val="00891368"/>
    <w:rsid w:val="008B04C9"/>
    <w:rsid w:val="008B28C4"/>
    <w:rsid w:val="008B59AF"/>
    <w:rsid w:val="008C2642"/>
    <w:rsid w:val="008E3DF7"/>
    <w:rsid w:val="008E50C0"/>
    <w:rsid w:val="008F6E5B"/>
    <w:rsid w:val="00905494"/>
    <w:rsid w:val="0091281A"/>
    <w:rsid w:val="0091395D"/>
    <w:rsid w:val="0093233A"/>
    <w:rsid w:val="009333B5"/>
    <w:rsid w:val="009339BD"/>
    <w:rsid w:val="009458AB"/>
    <w:rsid w:val="00946F85"/>
    <w:rsid w:val="0097169D"/>
    <w:rsid w:val="0097721E"/>
    <w:rsid w:val="009B00D9"/>
    <w:rsid w:val="009B0BA0"/>
    <w:rsid w:val="009B3155"/>
    <w:rsid w:val="009B51F5"/>
    <w:rsid w:val="009C5B25"/>
    <w:rsid w:val="009C6DC7"/>
    <w:rsid w:val="009D1C5C"/>
    <w:rsid w:val="009D4448"/>
    <w:rsid w:val="009F3BCF"/>
    <w:rsid w:val="00A06D93"/>
    <w:rsid w:val="00A17D71"/>
    <w:rsid w:val="00A27EEF"/>
    <w:rsid w:val="00A36D17"/>
    <w:rsid w:val="00A93BDB"/>
    <w:rsid w:val="00AA29F4"/>
    <w:rsid w:val="00AB37A4"/>
    <w:rsid w:val="00AB3C8E"/>
    <w:rsid w:val="00AC19B2"/>
    <w:rsid w:val="00AE0D7F"/>
    <w:rsid w:val="00AF2402"/>
    <w:rsid w:val="00B00BD1"/>
    <w:rsid w:val="00B0209A"/>
    <w:rsid w:val="00B22257"/>
    <w:rsid w:val="00B23E88"/>
    <w:rsid w:val="00B4446E"/>
    <w:rsid w:val="00B44A85"/>
    <w:rsid w:val="00B84AA5"/>
    <w:rsid w:val="00B92C6B"/>
    <w:rsid w:val="00B92D7C"/>
    <w:rsid w:val="00B94902"/>
    <w:rsid w:val="00BA0A48"/>
    <w:rsid w:val="00BB35C6"/>
    <w:rsid w:val="00BC151F"/>
    <w:rsid w:val="00BC7185"/>
    <w:rsid w:val="00BD6449"/>
    <w:rsid w:val="00BD6621"/>
    <w:rsid w:val="00BD6F4C"/>
    <w:rsid w:val="00BD7829"/>
    <w:rsid w:val="00BF6915"/>
    <w:rsid w:val="00C00B9D"/>
    <w:rsid w:val="00C00FC8"/>
    <w:rsid w:val="00C26CE1"/>
    <w:rsid w:val="00C306F9"/>
    <w:rsid w:val="00C31ED6"/>
    <w:rsid w:val="00C33D59"/>
    <w:rsid w:val="00C419A6"/>
    <w:rsid w:val="00C47F64"/>
    <w:rsid w:val="00C53A7F"/>
    <w:rsid w:val="00C5794E"/>
    <w:rsid w:val="00C63F7F"/>
    <w:rsid w:val="00C6614E"/>
    <w:rsid w:val="00C80438"/>
    <w:rsid w:val="00C83A95"/>
    <w:rsid w:val="00C94B1E"/>
    <w:rsid w:val="00CA1FC9"/>
    <w:rsid w:val="00CA40AC"/>
    <w:rsid w:val="00CA7B5C"/>
    <w:rsid w:val="00CB1323"/>
    <w:rsid w:val="00CC3AC8"/>
    <w:rsid w:val="00CC63E8"/>
    <w:rsid w:val="00CE03ED"/>
    <w:rsid w:val="00CE64C9"/>
    <w:rsid w:val="00CF1F06"/>
    <w:rsid w:val="00CF3DA0"/>
    <w:rsid w:val="00D0067F"/>
    <w:rsid w:val="00D06FD5"/>
    <w:rsid w:val="00D10F16"/>
    <w:rsid w:val="00D3055A"/>
    <w:rsid w:val="00D4455A"/>
    <w:rsid w:val="00D512BB"/>
    <w:rsid w:val="00D5797A"/>
    <w:rsid w:val="00D70DA7"/>
    <w:rsid w:val="00D81246"/>
    <w:rsid w:val="00D84E5C"/>
    <w:rsid w:val="00D855C4"/>
    <w:rsid w:val="00D94DE8"/>
    <w:rsid w:val="00DB0417"/>
    <w:rsid w:val="00DB7940"/>
    <w:rsid w:val="00DC1BD3"/>
    <w:rsid w:val="00E02827"/>
    <w:rsid w:val="00E32B80"/>
    <w:rsid w:val="00E34074"/>
    <w:rsid w:val="00E43100"/>
    <w:rsid w:val="00E43747"/>
    <w:rsid w:val="00E47DAB"/>
    <w:rsid w:val="00E510F5"/>
    <w:rsid w:val="00E52018"/>
    <w:rsid w:val="00E64C5E"/>
    <w:rsid w:val="00E65064"/>
    <w:rsid w:val="00E80980"/>
    <w:rsid w:val="00E96245"/>
    <w:rsid w:val="00E97BC0"/>
    <w:rsid w:val="00EA4988"/>
    <w:rsid w:val="00ED40C8"/>
    <w:rsid w:val="00EE1F82"/>
    <w:rsid w:val="00EE6D29"/>
    <w:rsid w:val="00F00F04"/>
    <w:rsid w:val="00F04065"/>
    <w:rsid w:val="00F1220D"/>
    <w:rsid w:val="00F37BDD"/>
    <w:rsid w:val="00F41ABA"/>
    <w:rsid w:val="00F670D6"/>
    <w:rsid w:val="00F70A9A"/>
    <w:rsid w:val="00F719F7"/>
    <w:rsid w:val="00F819C5"/>
    <w:rsid w:val="00F82C59"/>
    <w:rsid w:val="00FB0F9A"/>
    <w:rsid w:val="00FB158D"/>
    <w:rsid w:val="00FB4A15"/>
    <w:rsid w:val="00FC2141"/>
    <w:rsid w:val="00FE364E"/>
    <w:rsid w:val="00FF480E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8B6C"/>
  <w15:docId w15:val="{2F705546-5A47-48D0-BBC9-A053662A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DE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F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3FA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83F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3FAF"/>
    <w:rPr>
      <w:rFonts w:ascii="Times New Roman" w:hAnsi="Times New Roman"/>
      <w:sz w:val="28"/>
    </w:rPr>
  </w:style>
  <w:style w:type="paragraph" w:customStyle="1" w:styleId="ConsPlusNormal">
    <w:name w:val="ConsPlusNormal"/>
    <w:rsid w:val="00357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37A4"/>
    <w:pPr>
      <w:jc w:val="left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37A4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CB132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B1323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B1323"/>
    <w:rPr>
      <w:vertAlign w:val="superscript"/>
    </w:rPr>
  </w:style>
  <w:style w:type="paragraph" w:customStyle="1" w:styleId="Default">
    <w:name w:val="Default"/>
    <w:rsid w:val="00266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D36E-BD63-4952-AB37-AAED358E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Абрезова Ирина Сергеевна</dc:creator>
  <cp:lastModifiedBy>Крылов Максим Андреевич</cp:lastModifiedBy>
  <cp:revision>8</cp:revision>
  <cp:lastPrinted>2026-03-31T08:56:00Z</cp:lastPrinted>
  <dcterms:created xsi:type="dcterms:W3CDTF">2025-09-12T12:34:00Z</dcterms:created>
  <dcterms:modified xsi:type="dcterms:W3CDTF">2026-03-31T09:45:00Z</dcterms:modified>
</cp:coreProperties>
</file>