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4EC4" w:rsidRDefault="009C4EC4" w:rsidP="009C4EC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</w:p>
    <w:p w:rsidR="004C31A3" w:rsidRDefault="004C31A3" w:rsidP="009C4EC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</w:p>
    <w:p w:rsidR="009C4EC4" w:rsidRDefault="009C4EC4" w:rsidP="009C4EC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</w:p>
    <w:p w:rsidR="009C4EC4" w:rsidRDefault="009C4EC4" w:rsidP="009C4EC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</w:p>
    <w:p w:rsidR="009C4EC4" w:rsidRDefault="009C4EC4" w:rsidP="009C4EC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</w:p>
    <w:p w:rsidR="009C4EC4" w:rsidRDefault="009C4EC4" w:rsidP="009C4EC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</w:p>
    <w:p w:rsidR="009C4EC4" w:rsidRDefault="009C4EC4" w:rsidP="009C4EC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</w:p>
    <w:p w:rsidR="009C4EC4" w:rsidRDefault="009C4EC4" w:rsidP="009C4EC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</w:p>
    <w:p w:rsidR="009C4EC4" w:rsidRDefault="009C4EC4" w:rsidP="00F244EA">
      <w:pPr>
        <w:spacing w:after="0" w:line="240" w:lineRule="auto"/>
        <w:rPr>
          <w:rFonts w:ascii="Times New Roman" w:hAnsi="Times New Roman" w:cs="Times New Roman"/>
          <w:b/>
          <w:sz w:val="28"/>
        </w:rPr>
      </w:pPr>
    </w:p>
    <w:p w:rsidR="009C4EC4" w:rsidRDefault="009C4EC4" w:rsidP="009C4EC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</w:p>
    <w:p w:rsidR="009C4EC4" w:rsidRDefault="009C4EC4" w:rsidP="009C4EC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</w:p>
    <w:p w:rsidR="009C4EC4" w:rsidRDefault="009C4EC4" w:rsidP="009C4EC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</w:p>
    <w:p w:rsidR="009C4EC4" w:rsidRDefault="009C4EC4" w:rsidP="009C4EC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</w:p>
    <w:p w:rsidR="00632380" w:rsidRDefault="00632380" w:rsidP="00632380">
      <w:pPr>
        <w:spacing w:after="0" w:line="240" w:lineRule="auto"/>
        <w:rPr>
          <w:rFonts w:ascii="Times New Roman" w:hAnsi="Times New Roman" w:cs="Times New Roman"/>
          <w:b/>
          <w:sz w:val="28"/>
        </w:rPr>
      </w:pPr>
    </w:p>
    <w:p w:rsidR="00632380" w:rsidRDefault="00632380" w:rsidP="0063238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</w:p>
    <w:p w:rsidR="009C4EC4" w:rsidRDefault="009C4EC4" w:rsidP="0063238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Об утверждении Порядка составления, ведения и утверждения </w:t>
      </w:r>
      <w:r>
        <w:rPr>
          <w:rFonts w:ascii="Times New Roman" w:hAnsi="Times New Roman" w:cs="Times New Roman"/>
          <w:b/>
          <w:sz w:val="28"/>
        </w:rPr>
        <w:br/>
        <w:t xml:space="preserve">планов финансово-хозяйственной деятельности </w:t>
      </w:r>
      <w:r>
        <w:rPr>
          <w:rFonts w:ascii="Times New Roman" w:hAnsi="Times New Roman" w:cs="Times New Roman"/>
          <w:b/>
          <w:sz w:val="28"/>
        </w:rPr>
        <w:br/>
        <w:t>федеральных бюджетных и автономных учреждений</w:t>
      </w:r>
      <w:r w:rsidR="00D100D6">
        <w:rPr>
          <w:rFonts w:ascii="Times New Roman" w:hAnsi="Times New Roman" w:cs="Times New Roman"/>
          <w:b/>
          <w:sz w:val="28"/>
        </w:rPr>
        <w:t xml:space="preserve"> </w:t>
      </w:r>
      <w:r w:rsidR="00D100D6">
        <w:rPr>
          <w:rFonts w:ascii="Times New Roman" w:hAnsi="Times New Roman" w:cs="Times New Roman"/>
          <w:b/>
          <w:sz w:val="28"/>
        </w:rPr>
        <w:br/>
        <w:t xml:space="preserve">и о внесении изменений в приказ Министерства финансов </w:t>
      </w:r>
      <w:r w:rsidR="00D100D6">
        <w:rPr>
          <w:rFonts w:ascii="Times New Roman" w:hAnsi="Times New Roman" w:cs="Times New Roman"/>
          <w:b/>
          <w:sz w:val="28"/>
        </w:rPr>
        <w:br/>
        <w:t xml:space="preserve">Российской Федерации от </w:t>
      </w:r>
      <w:r w:rsidR="00D100D6" w:rsidRPr="00D100D6">
        <w:rPr>
          <w:rFonts w:ascii="Times New Roman" w:hAnsi="Times New Roman" w:cs="Times New Roman"/>
          <w:b/>
          <w:sz w:val="28"/>
        </w:rPr>
        <w:t xml:space="preserve">31 августа 2018 г. </w:t>
      </w:r>
      <w:r w:rsidR="00D100D6">
        <w:rPr>
          <w:rFonts w:ascii="Times New Roman" w:hAnsi="Times New Roman" w:cs="Times New Roman"/>
          <w:b/>
          <w:sz w:val="28"/>
        </w:rPr>
        <w:t>№</w:t>
      </w:r>
      <w:r w:rsidR="00D100D6" w:rsidRPr="00D100D6">
        <w:rPr>
          <w:rFonts w:ascii="Times New Roman" w:hAnsi="Times New Roman" w:cs="Times New Roman"/>
          <w:b/>
          <w:sz w:val="28"/>
        </w:rPr>
        <w:t xml:space="preserve"> 186н</w:t>
      </w:r>
    </w:p>
    <w:p w:rsidR="009C4EC4" w:rsidRDefault="009C4EC4" w:rsidP="00F244EA">
      <w:pPr>
        <w:spacing w:after="0" w:line="276" w:lineRule="auto"/>
        <w:rPr>
          <w:rFonts w:ascii="Times New Roman" w:hAnsi="Times New Roman" w:cs="Times New Roman"/>
          <w:b/>
          <w:sz w:val="24"/>
        </w:rPr>
      </w:pPr>
    </w:p>
    <w:p w:rsidR="00D62ECE" w:rsidRPr="00D62ECE" w:rsidRDefault="00D62ECE" w:rsidP="00F244EA">
      <w:pPr>
        <w:spacing w:after="0" w:line="276" w:lineRule="auto"/>
        <w:rPr>
          <w:rFonts w:ascii="Times New Roman" w:hAnsi="Times New Roman" w:cs="Times New Roman"/>
          <w:b/>
          <w:sz w:val="24"/>
        </w:rPr>
      </w:pPr>
    </w:p>
    <w:p w:rsidR="009C4EC4" w:rsidRDefault="009C4EC4" w:rsidP="0063238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9413E0">
        <w:rPr>
          <w:rFonts w:ascii="Times New Roman" w:hAnsi="Times New Roman" w:cs="Times New Roman"/>
          <w:sz w:val="28"/>
        </w:rPr>
        <w:t>В соответствии с подпунктом 5 пункта 3</w:t>
      </w:r>
      <w:r w:rsidRPr="009413E0">
        <w:rPr>
          <w:rFonts w:ascii="Times New Roman" w:hAnsi="Times New Roman" w:cs="Times New Roman"/>
          <w:sz w:val="28"/>
          <w:vertAlign w:val="superscript"/>
        </w:rPr>
        <w:t>3</w:t>
      </w:r>
      <w:r w:rsidRPr="009413E0">
        <w:rPr>
          <w:rFonts w:ascii="Times New Roman" w:hAnsi="Times New Roman" w:cs="Times New Roman"/>
          <w:sz w:val="28"/>
        </w:rPr>
        <w:t xml:space="preserve"> статьи 32 Федерального закона </w:t>
      </w:r>
      <w:r w:rsidRPr="009413E0">
        <w:rPr>
          <w:rFonts w:ascii="Times New Roman" w:hAnsi="Times New Roman" w:cs="Times New Roman"/>
          <w:sz w:val="28"/>
        </w:rPr>
        <w:br/>
        <w:t>от 12 января 1996 г. № 7-ФЗ «О некоммерческих организациях»</w:t>
      </w:r>
      <w:r w:rsidR="00862E56">
        <w:rPr>
          <w:rFonts w:ascii="Times New Roman" w:hAnsi="Times New Roman" w:cs="Times New Roman"/>
          <w:sz w:val="28"/>
        </w:rPr>
        <w:t>,</w:t>
      </w:r>
      <w:r w:rsidR="00A04203">
        <w:rPr>
          <w:rFonts w:ascii="Times New Roman" w:hAnsi="Times New Roman" w:cs="Times New Roman"/>
          <w:sz w:val="28"/>
        </w:rPr>
        <w:t xml:space="preserve"> </w:t>
      </w:r>
      <w:r w:rsidR="00632380" w:rsidRPr="00632380">
        <w:rPr>
          <w:rFonts w:ascii="Times New Roman" w:hAnsi="Times New Roman" w:cs="Times New Roman"/>
          <w:sz w:val="28"/>
        </w:rPr>
        <w:t xml:space="preserve">пунктом 1 Положения о Министерстве финансов Российской Федерации, утвержденного постановлением Правительства Российской Федерации от 30 июня 2004 г. № 329 </w:t>
      </w:r>
      <w:r w:rsidR="00632380">
        <w:rPr>
          <w:rFonts w:ascii="Times New Roman" w:hAnsi="Times New Roman" w:cs="Times New Roman"/>
          <w:sz w:val="28"/>
        </w:rPr>
        <w:br/>
      </w:r>
      <w:r w:rsidR="00632380" w:rsidRPr="00632380">
        <w:rPr>
          <w:rFonts w:ascii="Times New Roman" w:hAnsi="Times New Roman" w:cs="Times New Roman"/>
          <w:sz w:val="28"/>
        </w:rPr>
        <w:t>«О Министерстве финансов Российской Федерации»</w:t>
      </w:r>
      <w:r w:rsidR="00632380">
        <w:rPr>
          <w:rFonts w:ascii="Times New Roman" w:hAnsi="Times New Roman" w:cs="Times New Roman"/>
          <w:sz w:val="28"/>
        </w:rPr>
        <w:t>,</w:t>
      </w:r>
      <w:r w:rsidR="00862E56">
        <w:rPr>
          <w:rFonts w:ascii="Times New Roman" w:hAnsi="Times New Roman" w:cs="Times New Roman"/>
          <w:sz w:val="28"/>
        </w:rPr>
        <w:t xml:space="preserve"> </w:t>
      </w:r>
      <w:r w:rsidRPr="009413E0">
        <w:rPr>
          <w:rFonts w:ascii="Times New Roman" w:hAnsi="Times New Roman" w:cs="Times New Roman"/>
          <w:sz w:val="28"/>
        </w:rPr>
        <w:t>абзац</w:t>
      </w:r>
      <w:r w:rsidR="0020543B">
        <w:rPr>
          <w:rFonts w:ascii="Times New Roman" w:hAnsi="Times New Roman" w:cs="Times New Roman"/>
          <w:sz w:val="28"/>
        </w:rPr>
        <w:t>ам</w:t>
      </w:r>
      <w:r w:rsidR="00862E56">
        <w:rPr>
          <w:rFonts w:ascii="Times New Roman" w:hAnsi="Times New Roman" w:cs="Times New Roman"/>
          <w:sz w:val="28"/>
        </w:rPr>
        <w:t>и</w:t>
      </w:r>
      <w:r w:rsidRPr="009413E0">
        <w:rPr>
          <w:rFonts w:ascii="Times New Roman" w:hAnsi="Times New Roman" w:cs="Times New Roman"/>
          <w:sz w:val="28"/>
        </w:rPr>
        <w:t xml:space="preserve"> девятнадцат</w:t>
      </w:r>
      <w:r w:rsidR="00862E56">
        <w:rPr>
          <w:rFonts w:ascii="Times New Roman" w:hAnsi="Times New Roman" w:cs="Times New Roman"/>
          <w:sz w:val="28"/>
        </w:rPr>
        <w:t>ым</w:t>
      </w:r>
      <w:r w:rsidRPr="009413E0">
        <w:rPr>
          <w:rFonts w:ascii="Times New Roman" w:hAnsi="Times New Roman" w:cs="Times New Roman"/>
          <w:sz w:val="28"/>
        </w:rPr>
        <w:t xml:space="preserve"> </w:t>
      </w:r>
      <w:r w:rsidR="00632380">
        <w:rPr>
          <w:rFonts w:ascii="Times New Roman" w:hAnsi="Times New Roman" w:cs="Times New Roman"/>
          <w:sz w:val="28"/>
        </w:rPr>
        <w:br/>
      </w:r>
      <w:r w:rsidR="00365906">
        <w:rPr>
          <w:rFonts w:ascii="Times New Roman" w:hAnsi="Times New Roman" w:cs="Times New Roman"/>
          <w:sz w:val="28"/>
        </w:rPr>
        <w:t>и сорок шест</w:t>
      </w:r>
      <w:r w:rsidR="00862E56">
        <w:rPr>
          <w:rFonts w:ascii="Times New Roman" w:hAnsi="Times New Roman" w:cs="Times New Roman"/>
          <w:sz w:val="28"/>
        </w:rPr>
        <w:t>ым</w:t>
      </w:r>
      <w:r w:rsidR="00C71593">
        <w:rPr>
          <w:rFonts w:ascii="Times New Roman" w:hAnsi="Times New Roman" w:cs="Times New Roman"/>
          <w:sz w:val="28"/>
        </w:rPr>
        <w:t xml:space="preserve"> </w:t>
      </w:r>
      <w:r w:rsidRPr="009413E0">
        <w:rPr>
          <w:rFonts w:ascii="Times New Roman" w:hAnsi="Times New Roman" w:cs="Times New Roman"/>
          <w:sz w:val="28"/>
        </w:rPr>
        <w:t xml:space="preserve">статьи 165 Бюджетного кодекса Российской Федерации </w:t>
      </w:r>
      <w:r w:rsidR="00632380">
        <w:rPr>
          <w:rFonts w:ascii="Times New Roman" w:hAnsi="Times New Roman" w:cs="Times New Roman"/>
          <w:sz w:val="28"/>
        </w:rPr>
        <w:br/>
      </w:r>
      <w:r w:rsidRPr="009413E0">
        <w:rPr>
          <w:rFonts w:ascii="Times New Roman" w:hAnsi="Times New Roman" w:cs="Times New Roman"/>
          <w:sz w:val="28"/>
        </w:rPr>
        <w:t>п р и к а з ы в а ю:</w:t>
      </w:r>
    </w:p>
    <w:p w:rsidR="009C4EC4" w:rsidRDefault="009C4EC4" w:rsidP="0063238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1. Утвердить Порядок составления, ведения и утверждения планов </w:t>
      </w:r>
      <w:r w:rsidR="00051AF3">
        <w:rPr>
          <w:rFonts w:ascii="Times New Roman" w:hAnsi="Times New Roman" w:cs="Times New Roman"/>
          <w:sz w:val="28"/>
        </w:rPr>
        <w:br/>
      </w:r>
      <w:r>
        <w:rPr>
          <w:rFonts w:ascii="Times New Roman" w:hAnsi="Times New Roman" w:cs="Times New Roman"/>
          <w:sz w:val="28"/>
        </w:rPr>
        <w:t xml:space="preserve">финансово-хозяйственной деятельности федеральных бюджетных и автономных учреждений </w:t>
      </w:r>
      <w:r w:rsidRPr="009413E0">
        <w:rPr>
          <w:rFonts w:ascii="Times New Roman" w:hAnsi="Times New Roman" w:cs="Times New Roman"/>
          <w:sz w:val="28"/>
        </w:rPr>
        <w:t xml:space="preserve">согласно приложению </w:t>
      </w:r>
      <w:r>
        <w:rPr>
          <w:rFonts w:ascii="Times New Roman" w:hAnsi="Times New Roman" w:cs="Times New Roman"/>
          <w:sz w:val="28"/>
        </w:rPr>
        <w:t>№</w:t>
      </w:r>
      <w:r w:rsidRPr="009413E0">
        <w:rPr>
          <w:rFonts w:ascii="Times New Roman" w:hAnsi="Times New Roman" w:cs="Times New Roman"/>
          <w:sz w:val="28"/>
        </w:rPr>
        <w:t xml:space="preserve"> 1 к настоящему приказу</w:t>
      </w:r>
      <w:r>
        <w:rPr>
          <w:rFonts w:ascii="Times New Roman" w:hAnsi="Times New Roman" w:cs="Times New Roman"/>
          <w:sz w:val="28"/>
        </w:rPr>
        <w:t>.</w:t>
      </w:r>
    </w:p>
    <w:p w:rsidR="00D100D6" w:rsidRDefault="00D100D6" w:rsidP="0063238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2. Внести в Т</w:t>
      </w:r>
      <w:r w:rsidRPr="00D100D6">
        <w:rPr>
          <w:rFonts w:ascii="Times New Roman" w:hAnsi="Times New Roman" w:cs="Times New Roman"/>
          <w:sz w:val="28"/>
        </w:rPr>
        <w:t>ребования</w:t>
      </w:r>
      <w:r>
        <w:rPr>
          <w:rFonts w:ascii="Times New Roman" w:hAnsi="Times New Roman" w:cs="Times New Roman"/>
          <w:sz w:val="28"/>
        </w:rPr>
        <w:t xml:space="preserve"> </w:t>
      </w:r>
      <w:r w:rsidRPr="00D100D6">
        <w:rPr>
          <w:rFonts w:ascii="Times New Roman" w:hAnsi="Times New Roman" w:cs="Times New Roman"/>
          <w:sz w:val="28"/>
        </w:rPr>
        <w:t xml:space="preserve">к составлению и утверждению плана </w:t>
      </w:r>
      <w:r w:rsidR="00A40034">
        <w:rPr>
          <w:rFonts w:ascii="Times New Roman" w:hAnsi="Times New Roman" w:cs="Times New Roman"/>
          <w:sz w:val="28"/>
        </w:rPr>
        <w:br/>
      </w:r>
      <w:r w:rsidRPr="00D100D6">
        <w:rPr>
          <w:rFonts w:ascii="Times New Roman" w:hAnsi="Times New Roman" w:cs="Times New Roman"/>
          <w:sz w:val="28"/>
        </w:rPr>
        <w:t>финансово-хозяйственной деятельности государственного (муниципального) учреждения</w:t>
      </w:r>
      <w:r>
        <w:rPr>
          <w:rFonts w:ascii="Times New Roman" w:hAnsi="Times New Roman" w:cs="Times New Roman"/>
          <w:sz w:val="28"/>
        </w:rPr>
        <w:t xml:space="preserve">, утвержденные приказом </w:t>
      </w:r>
      <w:r w:rsidRPr="00D100D6">
        <w:rPr>
          <w:rFonts w:ascii="Times New Roman" w:hAnsi="Times New Roman" w:cs="Times New Roman"/>
          <w:sz w:val="28"/>
        </w:rPr>
        <w:t>Министерства финансов Российской Федерации от 31 августа 2018 г. № 186н</w:t>
      </w:r>
      <w:r>
        <w:rPr>
          <w:rFonts w:ascii="Times New Roman" w:hAnsi="Times New Roman" w:cs="Times New Roman"/>
          <w:sz w:val="28"/>
        </w:rPr>
        <w:t xml:space="preserve"> </w:t>
      </w:r>
      <w:r w:rsidR="00A40034" w:rsidRPr="00E42773">
        <w:rPr>
          <w:rFonts w:ascii="Times New Roman" w:hAnsi="Times New Roman" w:cs="Times New Roman"/>
          <w:sz w:val="28"/>
          <w:szCs w:val="28"/>
        </w:rPr>
        <w:t xml:space="preserve">(зарегистрирован Министерством юстиции </w:t>
      </w:r>
      <w:r w:rsidR="00A40034" w:rsidRPr="00E42773">
        <w:rPr>
          <w:rFonts w:ascii="Times New Roman" w:hAnsi="Times New Roman" w:cs="Times New Roman"/>
          <w:sz w:val="28"/>
          <w:szCs w:val="28"/>
        </w:rPr>
        <w:lastRenderedPageBreak/>
        <w:t>Российской Федерации 12 октября 2018 г., регистрационный № 52417)</w:t>
      </w:r>
      <w:r w:rsidR="00A40034" w:rsidRPr="00E42773">
        <w:rPr>
          <w:rStyle w:val="ac"/>
          <w:rFonts w:ascii="Times New Roman" w:hAnsi="Times New Roman" w:cs="Times New Roman"/>
          <w:sz w:val="28"/>
          <w:szCs w:val="28"/>
        </w:rPr>
        <w:footnoteReference w:id="1"/>
      </w:r>
      <w:r w:rsidRPr="00D100D6">
        <w:rPr>
          <w:rFonts w:ascii="Times New Roman" w:hAnsi="Times New Roman" w:cs="Times New Roman"/>
          <w:sz w:val="28"/>
        </w:rPr>
        <w:t xml:space="preserve">, изменения согласно приложению </w:t>
      </w:r>
      <w:r>
        <w:rPr>
          <w:rFonts w:ascii="Times New Roman" w:hAnsi="Times New Roman" w:cs="Times New Roman"/>
          <w:sz w:val="28"/>
        </w:rPr>
        <w:t xml:space="preserve">№ 2 </w:t>
      </w:r>
      <w:r w:rsidRPr="00D100D6">
        <w:rPr>
          <w:rFonts w:ascii="Times New Roman" w:hAnsi="Times New Roman" w:cs="Times New Roman"/>
          <w:sz w:val="28"/>
        </w:rPr>
        <w:t>к настоящему приказу.</w:t>
      </w:r>
    </w:p>
    <w:p w:rsidR="009C4EC4" w:rsidRDefault="001544AD" w:rsidP="0063238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2. </w:t>
      </w:r>
      <w:r w:rsidR="009C4EC4" w:rsidRPr="009413E0">
        <w:rPr>
          <w:rFonts w:ascii="Times New Roman" w:hAnsi="Times New Roman" w:cs="Times New Roman"/>
          <w:sz w:val="28"/>
        </w:rPr>
        <w:t>Признать утратившими силу нормативные правовые акты</w:t>
      </w:r>
      <w:r w:rsidR="001C36B6">
        <w:rPr>
          <w:rFonts w:ascii="Times New Roman" w:hAnsi="Times New Roman" w:cs="Times New Roman"/>
          <w:sz w:val="28"/>
        </w:rPr>
        <w:t xml:space="preserve"> </w:t>
      </w:r>
      <w:r w:rsidR="009C4EC4" w:rsidRPr="009413E0">
        <w:rPr>
          <w:rFonts w:ascii="Times New Roman" w:hAnsi="Times New Roman" w:cs="Times New Roman"/>
          <w:sz w:val="28"/>
        </w:rPr>
        <w:t>Министерства</w:t>
      </w:r>
      <w:r w:rsidR="001C36B6">
        <w:rPr>
          <w:rFonts w:ascii="Times New Roman" w:hAnsi="Times New Roman" w:cs="Times New Roman"/>
          <w:sz w:val="28"/>
        </w:rPr>
        <w:t xml:space="preserve"> </w:t>
      </w:r>
      <w:r w:rsidR="009C4EC4" w:rsidRPr="009413E0">
        <w:rPr>
          <w:rFonts w:ascii="Times New Roman" w:hAnsi="Times New Roman" w:cs="Times New Roman"/>
          <w:sz w:val="28"/>
        </w:rPr>
        <w:t>финансов Российской Федерации по перечню согласно</w:t>
      </w:r>
      <w:r w:rsidR="001C36B6">
        <w:rPr>
          <w:rFonts w:ascii="Times New Roman" w:hAnsi="Times New Roman" w:cs="Times New Roman"/>
          <w:sz w:val="28"/>
        </w:rPr>
        <w:t xml:space="preserve"> </w:t>
      </w:r>
      <w:r w:rsidR="009C4EC4" w:rsidRPr="009413E0">
        <w:rPr>
          <w:rFonts w:ascii="Times New Roman" w:hAnsi="Times New Roman" w:cs="Times New Roman"/>
          <w:sz w:val="28"/>
        </w:rPr>
        <w:t xml:space="preserve">приложению </w:t>
      </w:r>
      <w:r w:rsidR="009C4EC4">
        <w:rPr>
          <w:rFonts w:ascii="Times New Roman" w:hAnsi="Times New Roman" w:cs="Times New Roman"/>
          <w:sz w:val="28"/>
        </w:rPr>
        <w:t>№</w:t>
      </w:r>
      <w:r w:rsidR="007041B3">
        <w:rPr>
          <w:rFonts w:ascii="Times New Roman" w:hAnsi="Times New Roman" w:cs="Times New Roman"/>
          <w:sz w:val="28"/>
        </w:rPr>
        <w:t xml:space="preserve"> </w:t>
      </w:r>
      <w:r w:rsidR="00D100D6">
        <w:rPr>
          <w:rFonts w:ascii="Times New Roman" w:hAnsi="Times New Roman" w:cs="Times New Roman"/>
          <w:sz w:val="28"/>
        </w:rPr>
        <w:t>3</w:t>
      </w:r>
      <w:r w:rsidR="001C36B6">
        <w:rPr>
          <w:rFonts w:ascii="Times New Roman" w:hAnsi="Times New Roman" w:cs="Times New Roman"/>
          <w:sz w:val="28"/>
        </w:rPr>
        <w:t xml:space="preserve"> </w:t>
      </w:r>
      <w:r w:rsidR="001C36B6">
        <w:rPr>
          <w:rFonts w:ascii="Times New Roman" w:hAnsi="Times New Roman" w:cs="Times New Roman"/>
          <w:sz w:val="28"/>
        </w:rPr>
        <w:br/>
      </w:r>
      <w:r w:rsidR="009C4EC4" w:rsidRPr="009413E0">
        <w:rPr>
          <w:rFonts w:ascii="Times New Roman" w:hAnsi="Times New Roman" w:cs="Times New Roman"/>
          <w:sz w:val="28"/>
        </w:rPr>
        <w:t>к настоящему приказу.</w:t>
      </w:r>
    </w:p>
    <w:p w:rsidR="00200184" w:rsidRDefault="009C4EC4" w:rsidP="0063238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Pr="009413E0">
        <w:rPr>
          <w:rFonts w:ascii="Times New Roman" w:hAnsi="Times New Roman" w:cs="Times New Roman"/>
          <w:sz w:val="28"/>
          <w:szCs w:val="28"/>
        </w:rPr>
        <w:t>. </w:t>
      </w:r>
      <w:r w:rsidRPr="009413E0">
        <w:rPr>
          <w:rFonts w:ascii="Times New Roman" w:hAnsi="Times New Roman" w:cs="Times New Roman"/>
          <w:sz w:val="28"/>
        </w:rPr>
        <w:t>Настоящий приказ вступает в силу с 1 сентября 2026 года</w:t>
      </w:r>
      <w:r w:rsidR="00D62ECE">
        <w:rPr>
          <w:rFonts w:ascii="Times New Roman" w:hAnsi="Times New Roman" w:cs="Times New Roman"/>
          <w:sz w:val="28"/>
        </w:rPr>
        <w:t>, за исключением пункта 2 настоящего приказа, который вступает в силу с 1 января 2027 года,</w:t>
      </w:r>
      <w:r w:rsidRPr="009413E0">
        <w:rPr>
          <w:rFonts w:ascii="Times New Roman" w:hAnsi="Times New Roman" w:cs="Times New Roman"/>
          <w:sz w:val="28"/>
        </w:rPr>
        <w:t xml:space="preserve"> </w:t>
      </w:r>
      <w:r w:rsidR="00D62ECE">
        <w:rPr>
          <w:rFonts w:ascii="Times New Roman" w:hAnsi="Times New Roman" w:cs="Times New Roman"/>
          <w:sz w:val="28"/>
        </w:rPr>
        <w:br/>
      </w:r>
      <w:r w:rsidRPr="009413E0">
        <w:rPr>
          <w:rFonts w:ascii="Times New Roman" w:hAnsi="Times New Roman" w:cs="Times New Roman"/>
          <w:sz w:val="28"/>
        </w:rPr>
        <w:t>и применяется при составлении плана финансово-хозяйственной деятельности начиная с плана на 2027 годи плановый период 2028 и 2029 годов.</w:t>
      </w:r>
      <w:bookmarkStart w:id="0" w:name="_GoBack"/>
      <w:bookmarkEnd w:id="0"/>
    </w:p>
    <w:p w:rsidR="00200184" w:rsidRDefault="00200184" w:rsidP="00632380">
      <w:pPr>
        <w:spacing w:after="0" w:line="360" w:lineRule="auto"/>
        <w:jc w:val="both"/>
        <w:rPr>
          <w:rFonts w:ascii="Times New Roman" w:hAnsi="Times New Roman" w:cs="Times New Roman"/>
          <w:sz w:val="28"/>
        </w:rPr>
      </w:pPr>
    </w:p>
    <w:p w:rsidR="00BA5578" w:rsidRDefault="009C4EC4" w:rsidP="00632380">
      <w:pPr>
        <w:spacing w:after="0" w:line="360" w:lineRule="auto"/>
        <w:jc w:val="both"/>
      </w:pPr>
      <w:r w:rsidRPr="003760D7">
        <w:rPr>
          <w:rFonts w:ascii="Times New Roman" w:hAnsi="Times New Roman" w:cs="Times New Roman"/>
          <w:sz w:val="28"/>
          <w:szCs w:val="28"/>
        </w:rPr>
        <w:t>Министр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   А.Г. </w:t>
      </w:r>
      <w:proofErr w:type="spellStart"/>
      <w:r>
        <w:rPr>
          <w:rFonts w:ascii="Times New Roman" w:hAnsi="Times New Roman" w:cs="Times New Roman"/>
          <w:sz w:val="28"/>
          <w:szCs w:val="28"/>
        </w:rPr>
        <w:t>Силуанов</w:t>
      </w:r>
      <w:proofErr w:type="spellEnd"/>
    </w:p>
    <w:sectPr w:rsidR="00BA5578" w:rsidSect="00632380">
      <w:headerReference w:type="default" r:id="rId6"/>
      <w:pgSz w:w="11906" w:h="16838"/>
      <w:pgMar w:top="1134" w:right="567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00E5C" w:rsidRDefault="00800E5C" w:rsidP="00800E5C">
      <w:pPr>
        <w:spacing w:after="0" w:line="240" w:lineRule="auto"/>
      </w:pPr>
      <w:r>
        <w:separator/>
      </w:r>
    </w:p>
  </w:endnote>
  <w:endnote w:type="continuationSeparator" w:id="0">
    <w:p w:rsidR="00800E5C" w:rsidRDefault="00800E5C" w:rsidP="00800E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00E5C" w:rsidRDefault="00800E5C" w:rsidP="00800E5C">
      <w:pPr>
        <w:spacing w:after="0" w:line="240" w:lineRule="auto"/>
      </w:pPr>
      <w:r>
        <w:separator/>
      </w:r>
    </w:p>
  </w:footnote>
  <w:footnote w:type="continuationSeparator" w:id="0">
    <w:p w:rsidR="00800E5C" w:rsidRDefault="00800E5C" w:rsidP="00800E5C">
      <w:pPr>
        <w:spacing w:after="0" w:line="240" w:lineRule="auto"/>
      </w:pPr>
      <w:r>
        <w:continuationSeparator/>
      </w:r>
    </w:p>
  </w:footnote>
  <w:footnote w:id="1">
    <w:p w:rsidR="00A40034" w:rsidRPr="004E0444" w:rsidRDefault="00A40034" w:rsidP="00A40034">
      <w:pPr>
        <w:pStyle w:val="aa"/>
        <w:jc w:val="both"/>
        <w:rPr>
          <w:rFonts w:ascii="Times New Roman" w:hAnsi="Times New Roman" w:cs="Times New Roman"/>
        </w:rPr>
      </w:pPr>
      <w:r w:rsidRPr="00E42773">
        <w:rPr>
          <w:rStyle w:val="ac"/>
          <w:rFonts w:ascii="Times New Roman" w:hAnsi="Times New Roman" w:cs="Times New Roman"/>
        </w:rPr>
        <w:footnoteRef/>
      </w:r>
      <w:r w:rsidRPr="00E42773">
        <w:rPr>
          <w:rFonts w:ascii="Times New Roman" w:hAnsi="Times New Roman" w:cs="Times New Roman"/>
        </w:rPr>
        <w:t xml:space="preserve"> С изменениями, внесенными приказами Министерства финансов Российской Федерации от 11 декабря 2019 г. № 222н (зарегистрирован Министерством юстиции Российской Федерации 15 января 2020 г., регистрационный № 57147), </w:t>
      </w:r>
      <w:r w:rsidRPr="00E42773">
        <w:rPr>
          <w:rFonts w:ascii="Times New Roman" w:hAnsi="Times New Roman" w:cs="Times New Roman"/>
        </w:rPr>
        <w:br/>
        <w:t xml:space="preserve">от 7 февраля 2020 г. № 17н (зарегистрирован Министерством юстиции Российской Федерации 6 марта 2020 г., регистрационный № 57685), от 2 апреля 2021 г. № 53н (зарегистрирован Министерством юстиции </w:t>
      </w:r>
      <w:r w:rsidRPr="00E42773">
        <w:rPr>
          <w:rFonts w:ascii="Times New Roman" w:hAnsi="Times New Roman" w:cs="Times New Roman"/>
        </w:rPr>
        <w:br/>
        <w:t xml:space="preserve">Российской Федерации 29 апреля 2021 г., регистрационный № 63297), от 3 сентября 2021 г. № 121н (зарегистрирован Министерством юстиции Российской Федерации 30 сентября 2021 г., регистрационный № 65216), от 8 июня 2022 г. </w:t>
      </w:r>
      <w:r w:rsidRPr="00E42773">
        <w:rPr>
          <w:rFonts w:ascii="Times New Roman" w:hAnsi="Times New Roman" w:cs="Times New Roman"/>
        </w:rPr>
        <w:br/>
        <w:t>№ 92н (зарегистрирован Министерством юстиции Российской Федерации 6 июля 2022 г., регистрационный № 69163), от 25 августа 2022 г. № 128н (зарегистрирован Министерством юстиции Российской Федерации 21 сентября 2022 г. регистрационный № 70169).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631631473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</w:rPr>
    </w:sdtEndPr>
    <w:sdtContent>
      <w:p w:rsidR="00632380" w:rsidRPr="00632380" w:rsidRDefault="00632380">
        <w:pPr>
          <w:pStyle w:val="a3"/>
          <w:jc w:val="center"/>
          <w:rPr>
            <w:rFonts w:ascii="Times New Roman" w:hAnsi="Times New Roman" w:cs="Times New Roman"/>
            <w:sz w:val="24"/>
          </w:rPr>
        </w:pPr>
        <w:r w:rsidRPr="00632380">
          <w:rPr>
            <w:rFonts w:ascii="Times New Roman" w:hAnsi="Times New Roman" w:cs="Times New Roman"/>
            <w:sz w:val="24"/>
          </w:rPr>
          <w:fldChar w:fldCharType="begin"/>
        </w:r>
        <w:r w:rsidRPr="00632380">
          <w:rPr>
            <w:rFonts w:ascii="Times New Roman" w:hAnsi="Times New Roman" w:cs="Times New Roman"/>
            <w:sz w:val="24"/>
          </w:rPr>
          <w:instrText>PAGE   \* MERGEFORMAT</w:instrText>
        </w:r>
        <w:r w:rsidRPr="00632380">
          <w:rPr>
            <w:rFonts w:ascii="Times New Roman" w:hAnsi="Times New Roman" w:cs="Times New Roman"/>
            <w:sz w:val="24"/>
          </w:rPr>
          <w:fldChar w:fldCharType="separate"/>
        </w:r>
        <w:r w:rsidR="00094AD1">
          <w:rPr>
            <w:rFonts w:ascii="Times New Roman" w:hAnsi="Times New Roman" w:cs="Times New Roman"/>
            <w:noProof/>
            <w:sz w:val="24"/>
          </w:rPr>
          <w:t>2</w:t>
        </w:r>
        <w:r w:rsidRPr="00632380">
          <w:rPr>
            <w:rFonts w:ascii="Times New Roman" w:hAnsi="Times New Roman" w:cs="Times New Roman"/>
            <w:sz w:val="24"/>
          </w:rPr>
          <w:fldChar w:fldCharType="end"/>
        </w:r>
      </w:p>
    </w:sdtContent>
  </w:sdt>
  <w:p w:rsidR="00632380" w:rsidRDefault="00632380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4EC4"/>
    <w:rsid w:val="00051AF3"/>
    <w:rsid w:val="00083C12"/>
    <w:rsid w:val="00094AD1"/>
    <w:rsid w:val="000F7BCA"/>
    <w:rsid w:val="001544AD"/>
    <w:rsid w:val="00170EA9"/>
    <w:rsid w:val="001A70C7"/>
    <w:rsid w:val="001C36B6"/>
    <w:rsid w:val="00200184"/>
    <w:rsid w:val="0020543B"/>
    <w:rsid w:val="0030686B"/>
    <w:rsid w:val="00365906"/>
    <w:rsid w:val="00394CC5"/>
    <w:rsid w:val="004C31A3"/>
    <w:rsid w:val="00563F73"/>
    <w:rsid w:val="00602244"/>
    <w:rsid w:val="0062480B"/>
    <w:rsid w:val="00632380"/>
    <w:rsid w:val="007041B3"/>
    <w:rsid w:val="007C0B19"/>
    <w:rsid w:val="00800E5C"/>
    <w:rsid w:val="00862E56"/>
    <w:rsid w:val="0087590B"/>
    <w:rsid w:val="008F0446"/>
    <w:rsid w:val="00967BFD"/>
    <w:rsid w:val="009921F0"/>
    <w:rsid w:val="009931CB"/>
    <w:rsid w:val="009C4EC4"/>
    <w:rsid w:val="00A04203"/>
    <w:rsid w:val="00A40034"/>
    <w:rsid w:val="00A94CBC"/>
    <w:rsid w:val="00C36E70"/>
    <w:rsid w:val="00C71593"/>
    <w:rsid w:val="00D100D6"/>
    <w:rsid w:val="00D62ECE"/>
    <w:rsid w:val="00F244EA"/>
    <w:rsid w:val="00F35C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5428C9A-8A6A-4561-B169-0D2192F253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C4EC4"/>
    <w:pPr>
      <w:spacing w:after="160" w:line="259" w:lineRule="auto"/>
    </w:pPr>
    <w:rPr>
      <w:rFonts w:asciiTheme="minorHAnsi" w:eastAsiaTheme="minorHAnsi" w:hAnsiTheme="minorHAnsi" w:cstheme="minorBid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C4EC4"/>
    <w:pPr>
      <w:tabs>
        <w:tab w:val="center" w:pos="4677"/>
        <w:tab w:val="right" w:pos="9355"/>
      </w:tabs>
      <w:spacing w:after="0" w:line="240" w:lineRule="auto"/>
    </w:pPr>
    <w:rPr>
      <w:rFonts w:eastAsiaTheme="minorEastAsia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9C4EC4"/>
    <w:rPr>
      <w:rFonts w:asciiTheme="minorHAnsi" w:eastAsiaTheme="minorEastAsia" w:hAnsiTheme="minorHAnsi" w:cstheme="minorBidi"/>
      <w:sz w:val="22"/>
      <w:szCs w:val="22"/>
      <w:lang w:eastAsia="ru-RU"/>
    </w:rPr>
  </w:style>
  <w:style w:type="paragraph" w:styleId="a5">
    <w:name w:val="footer"/>
    <w:basedOn w:val="a"/>
    <w:link w:val="a6"/>
    <w:uiPriority w:val="99"/>
    <w:unhideWhenUsed/>
    <w:rsid w:val="00800E5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800E5C"/>
    <w:rPr>
      <w:rFonts w:asciiTheme="minorHAnsi" w:eastAsiaTheme="minorHAnsi" w:hAnsiTheme="minorHAnsi" w:cstheme="minorBidi"/>
      <w:sz w:val="22"/>
      <w:szCs w:val="22"/>
    </w:rPr>
  </w:style>
  <w:style w:type="paragraph" w:styleId="a7">
    <w:name w:val="List Paragraph"/>
    <w:basedOn w:val="a"/>
    <w:uiPriority w:val="34"/>
    <w:qFormat/>
    <w:rsid w:val="00D100D6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D100D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D100D6"/>
    <w:rPr>
      <w:rFonts w:ascii="Segoe UI" w:eastAsiaTheme="minorHAnsi" w:hAnsi="Segoe UI" w:cs="Segoe UI"/>
      <w:sz w:val="18"/>
      <w:szCs w:val="18"/>
    </w:rPr>
  </w:style>
  <w:style w:type="paragraph" w:styleId="aa">
    <w:name w:val="footnote text"/>
    <w:basedOn w:val="a"/>
    <w:link w:val="ab"/>
    <w:uiPriority w:val="99"/>
    <w:semiHidden/>
    <w:unhideWhenUsed/>
    <w:rsid w:val="00A40034"/>
    <w:pPr>
      <w:spacing w:after="0" w:line="240" w:lineRule="auto"/>
    </w:pPr>
    <w:rPr>
      <w:sz w:val="20"/>
      <w:szCs w:val="20"/>
    </w:rPr>
  </w:style>
  <w:style w:type="character" w:customStyle="1" w:styleId="ab">
    <w:name w:val="Текст сноски Знак"/>
    <w:basedOn w:val="a0"/>
    <w:link w:val="aa"/>
    <w:uiPriority w:val="99"/>
    <w:semiHidden/>
    <w:rsid w:val="00A40034"/>
    <w:rPr>
      <w:rFonts w:asciiTheme="minorHAnsi" w:eastAsiaTheme="minorHAnsi" w:hAnsiTheme="minorHAnsi" w:cstheme="minorBidi"/>
      <w:sz w:val="20"/>
      <w:szCs w:val="20"/>
    </w:rPr>
  </w:style>
  <w:style w:type="character" w:styleId="ac">
    <w:name w:val="footnote reference"/>
    <w:basedOn w:val="a0"/>
    <w:uiPriority w:val="99"/>
    <w:semiHidden/>
    <w:unhideWhenUsed/>
    <w:rsid w:val="00A4003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2</Pages>
  <Words>268</Words>
  <Characters>1529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ПАРАМОНОВА ВИКТОРИЯ ВАЛЕРЬЕВНА</dc:creator>
  <cp:keywords/>
  <dc:description/>
  <cp:lastModifiedBy>ПАРАМОНОВА ВИКТОРИЯ ВАЛЕРЬЕВНА</cp:lastModifiedBy>
  <cp:revision>41</cp:revision>
  <dcterms:created xsi:type="dcterms:W3CDTF">2026-03-11T16:29:00Z</dcterms:created>
  <dcterms:modified xsi:type="dcterms:W3CDTF">2026-04-02T07:25:00Z</dcterms:modified>
</cp:coreProperties>
</file>