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01365D" w:rsidRDefault="00C463C2" w:rsidP="0000043E">
      <w:pPr>
        <w:spacing w:after="240"/>
        <w:jc w:val="center"/>
        <w:rPr>
          <w:b/>
          <w:bCs/>
          <w:szCs w:val="24"/>
        </w:rPr>
      </w:pPr>
      <w:r w:rsidRPr="0001365D">
        <w:rPr>
          <w:b/>
          <w:bCs/>
          <w:szCs w:val="24"/>
        </w:rPr>
        <w:t>Сводный отчет</w:t>
      </w:r>
      <w:r w:rsidR="0000043E" w:rsidRPr="0001365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01365D">
        <w:rPr>
          <w:b/>
          <w:bCs/>
          <w:szCs w:val="24"/>
        </w:rPr>
        <w:br/>
      </w:r>
      <w:r w:rsidRPr="0001365D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01365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01365D">
        <w:rPr>
          <w:b/>
          <w:bCs/>
          <w:szCs w:val="24"/>
        </w:rPr>
        <w:t xml:space="preserve">1. </w:t>
      </w:r>
      <w:r w:rsidR="00761651" w:rsidRPr="0001365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01365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01365D" w:rsidRDefault="006C19D5" w:rsidP="001A235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1.1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Вид и наименование проекта </w:t>
            </w:r>
            <w:r w:rsidR="001A2352" w:rsidRPr="0001365D">
              <w:rPr>
                <w:szCs w:val="24"/>
              </w:rPr>
              <w:t xml:space="preserve">нормативного правового </w:t>
            </w:r>
            <w:r w:rsidRPr="0001365D">
              <w:rPr>
                <w:szCs w:val="24"/>
              </w:rPr>
              <w:t>акта</w:t>
            </w:r>
            <w:r w:rsidR="001A2352" w:rsidRPr="0001365D">
              <w:rPr>
                <w:rStyle w:val="a9"/>
                <w:szCs w:val="24"/>
              </w:rPr>
              <w:footnoteReference w:id="1"/>
            </w:r>
            <w:r w:rsidRPr="0001365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6FE01A1" w14:textId="2421B9DF" w:rsidR="006723A3" w:rsidRPr="0001365D" w:rsidRDefault="0011677D" w:rsidP="006723A3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Проект федерального закона «О внесении изменений в
Федеральный закон «Об искусственных земельных участках,
созданных на водных объектах, находящихся в федеральной
собственности, и о внесении изменений в отдельные
законодательные акты Российской Федерации» (далее –
законопроект)</w:t>
            </w:r>
          </w:p>
          <w:p w14:paraId="24FBEA6C" w14:textId="77777777" w:rsidR="006C19D5" w:rsidRPr="0001365D" w:rsidRDefault="006C19D5" w:rsidP="006C19D5">
            <w:pPr>
              <w:rPr>
                <w:szCs w:val="24"/>
              </w:rPr>
            </w:pPr>
          </w:p>
        </w:tc>
      </w:tr>
      <w:tr w:rsidR="00761651" w:rsidRPr="0001365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01365D" w:rsidRDefault="00761651" w:rsidP="001A2352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1.2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Федеральный орган исполнительной власти</w:t>
            </w:r>
            <w:r w:rsidR="001A2352" w:rsidRPr="0001365D">
              <w:rPr>
                <w:rStyle w:val="a9"/>
                <w:szCs w:val="24"/>
              </w:rPr>
              <w:footnoteReference w:id="2"/>
            </w:r>
            <w:r w:rsidRPr="0001365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0A6DF52E" w14:textId="2A85B5A3" w:rsidR="006723A3" w:rsidRPr="0001365D" w:rsidRDefault="0011677D" w:rsidP="006723A3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Министерство строительства и жилищнокоммунального хозяйства Российской
Федерации</w:t>
            </w:r>
          </w:p>
          <w:p w14:paraId="76458DFF" w14:textId="77777777" w:rsidR="00761651" w:rsidRPr="0001365D" w:rsidRDefault="00761651" w:rsidP="00BC0EB3">
            <w:pPr>
              <w:rPr>
                <w:szCs w:val="24"/>
              </w:rPr>
            </w:pPr>
          </w:p>
        </w:tc>
      </w:tr>
      <w:tr w:rsidR="000F7652" w:rsidRPr="0001365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01365D" w:rsidRDefault="000F7652" w:rsidP="000F765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br w:type="page"/>
              <w:t>1.3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01365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825756" w14:textId="77777777" w:rsidR="000F7652" w:rsidRDefault="00000000" w:rsidP="00E0688C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5B6AB908" w14:textId="75D7596B" w:rsidR="00E0688C" w:rsidRPr="0001365D" w:rsidRDefault="00E0688C" w:rsidP="00E0688C">
            <w:pPr>
              <w:jc w:val="center"/>
              <w:rPr>
                <w:szCs w:val="24"/>
              </w:rPr>
            </w:pPr>
          </w:p>
        </w:tc>
      </w:tr>
      <w:tr w:rsidR="000F7652" w:rsidRPr="0001365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01365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01365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7F7366" w14:textId="77777777" w:rsidR="000F7652" w:rsidRDefault="00000000" w:rsidP="00E0688C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B208D88" w14:textId="552A5AAB" w:rsidR="00E0688C" w:rsidRPr="0001365D" w:rsidRDefault="00E0688C" w:rsidP="00E0688C">
            <w:pPr>
              <w:jc w:val="center"/>
              <w:rPr>
                <w:szCs w:val="24"/>
              </w:rPr>
            </w:pPr>
          </w:p>
        </w:tc>
      </w:tr>
      <w:tr w:rsidR="000F7652" w:rsidRPr="0001365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01365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01365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9D88B00" w14:textId="77777777" w:rsidR="000F7652" w:rsidRDefault="00000000" w:rsidP="00E0688C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08BD15D2" w14:textId="5EF16EE4" w:rsidR="00E0688C" w:rsidRPr="0001365D" w:rsidRDefault="00E0688C" w:rsidP="00E0688C">
            <w:pPr>
              <w:jc w:val="center"/>
              <w:rPr>
                <w:szCs w:val="24"/>
              </w:rPr>
            </w:pPr>
          </w:p>
        </w:tc>
      </w:tr>
      <w:tr w:rsidR="000F7652" w:rsidRPr="0001365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01365D" w:rsidRDefault="000F7652" w:rsidP="00395EF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1.4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</w:t>
            </w:r>
            <w:r w:rsidR="00395EFB" w:rsidRPr="0001365D">
              <w:rPr>
                <w:szCs w:val="24"/>
              </w:rPr>
              <w:t>И</w:t>
            </w:r>
            <w:r w:rsidR="0008612D" w:rsidRPr="0001365D">
              <w:rPr>
                <w:szCs w:val="24"/>
              </w:rPr>
              <w:t>дентификационный номер проекта акта</w:t>
            </w:r>
            <w:r w:rsidR="00A74EB3" w:rsidRPr="0001365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28D9302A" w14:textId="77777777" w:rsidR="000F7652" w:rsidRDefault="00000000" w:rsidP="006723A3">
            <w:pPr>
              <w:jc w:val="center"/>
              <w:rPr>
                <w:bCs/>
                <w:szCs w:val="24"/>
              </w:rPr>
            </w:pPr>
            <w:r w:rsidR="0011677D" w:rsidRPr="0001365D">
              <w:rPr>
                <w:bCs/>
                <w:szCs w:val="24"/>
              </w:rPr>
              <w:t>02/04/04-26/00166969</w:t>
            </w:r>
          </w:p>
          <w:p w14:paraId="63F1FC3A" w14:textId="635971DD" w:rsidR="00E0688C" w:rsidRPr="00E0688C" w:rsidRDefault="00E0688C" w:rsidP="006723A3">
            <w:pPr>
              <w:jc w:val="center"/>
              <w:rPr>
                <w:szCs w:val="24"/>
              </w:rPr>
            </w:pPr>
          </w:p>
        </w:tc>
      </w:tr>
      <w:tr w:rsidR="000F7652" w:rsidRPr="0001365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01365D" w:rsidRDefault="000F7652" w:rsidP="00BA7DB3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1.5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Сроки размещения уведомления</w:t>
            </w:r>
            <w:r w:rsidR="00A74EB3" w:rsidRPr="0001365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8C7C931" w14:textId="448D51B8" w:rsidR="006723A3" w:rsidRPr="0001365D" w:rsidRDefault="0011677D" w:rsidP="006723A3">
            <w:pPr>
              <w:jc w:val="center"/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Уведомление не размещалось</w:t>
            </w:r>
          </w:p>
          <w:p w14:paraId="2D65AD0A" w14:textId="77777777" w:rsidR="000F7652" w:rsidRPr="0001365D" w:rsidRDefault="000F7652" w:rsidP="000F7652">
            <w:pPr>
              <w:rPr>
                <w:szCs w:val="24"/>
              </w:rPr>
            </w:pPr>
          </w:p>
        </w:tc>
      </w:tr>
      <w:tr w:rsidR="000F7652" w:rsidRPr="0001365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01365D" w:rsidRDefault="000F7652" w:rsidP="000F7652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1.6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01365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496CA1" w14:textId="0BAD8D9A" w:rsidR="006723A3" w:rsidRPr="0001365D" w:rsidRDefault="0011677D" w:rsidP="006723A3">
            <w:pPr>
              <w:jc w:val="center"/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06.04.2026-24.04.2026</w:t>
            </w:r>
          </w:p>
          <w:p w14:paraId="436534EC" w14:textId="77777777" w:rsidR="000F7652" w:rsidRPr="0001365D" w:rsidRDefault="000F7652" w:rsidP="000F7652">
            <w:pPr>
              <w:rPr>
                <w:szCs w:val="24"/>
              </w:rPr>
            </w:pPr>
          </w:p>
        </w:tc>
      </w:tr>
    </w:tbl>
    <w:p w14:paraId="139911D5" w14:textId="77777777" w:rsidR="00587F7A" w:rsidRPr="0001365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01365D">
        <w:rPr>
          <w:b/>
          <w:bCs/>
          <w:szCs w:val="24"/>
        </w:rPr>
        <w:t>2</w:t>
      </w:r>
      <w:r w:rsidR="006C19D5" w:rsidRPr="0001365D">
        <w:rPr>
          <w:b/>
          <w:bCs/>
          <w:szCs w:val="24"/>
        </w:rPr>
        <w:t>. Краткое описание проблемы и способов ее ре</w:t>
      </w:r>
      <w:r w:rsidR="00A27A77" w:rsidRPr="0001365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01365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01365D" w:rsidRDefault="00076B5B" w:rsidP="00076B5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</w:t>
            </w:r>
            <w:r w:rsidR="00587F7A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1</w:t>
            </w:r>
            <w:r w:rsidR="001A7ADD" w:rsidRPr="0001365D">
              <w:rPr>
                <w:szCs w:val="24"/>
              </w:rPr>
              <w:t>.</w:t>
            </w:r>
            <w:r w:rsidR="00587F7A" w:rsidRPr="0001365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01365D" w:rsidRDefault="00587F7A" w:rsidP="00800436">
            <w:pPr>
              <w:spacing w:before="40" w:after="40"/>
              <w:rPr>
                <w:szCs w:val="24"/>
              </w:rPr>
            </w:pPr>
            <w:r w:rsidRPr="0001365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596888F6" w14:textId="77777777" w:rsidR="00587F7A" w:rsidRPr="0001365D" w:rsidRDefault="00000000" w:rsidP="00EE5F05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3FDFAA2D" w14:textId="603B2E35" w:rsidR="00885455" w:rsidRPr="0001365D" w:rsidRDefault="00885455" w:rsidP="00EE5F05">
            <w:pPr>
              <w:rPr>
                <w:szCs w:val="24"/>
              </w:rPr>
            </w:pPr>
          </w:p>
        </w:tc>
      </w:tr>
      <w:tr w:rsidR="00C76472" w:rsidRPr="0001365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01365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01365D" w:rsidRDefault="00C76472" w:rsidP="00800436">
            <w:pPr>
              <w:spacing w:before="40" w:after="40"/>
              <w:rPr>
                <w:szCs w:val="24"/>
              </w:rPr>
            </w:pPr>
            <w:r w:rsidRPr="0001365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33FA0F3D" w14:textId="77777777" w:rsidR="00C76472" w:rsidRPr="0001365D" w:rsidRDefault="00000000" w:rsidP="00EE5F05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6F11A02D" w14:textId="1A5B19D0" w:rsidR="00885455" w:rsidRPr="0001365D" w:rsidRDefault="00885455" w:rsidP="00EE5F05">
            <w:pPr>
              <w:rPr>
                <w:szCs w:val="24"/>
              </w:rPr>
            </w:pPr>
          </w:p>
        </w:tc>
      </w:tr>
      <w:tr w:rsidR="00587F7A" w:rsidRPr="0001365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01365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01365D" w:rsidRDefault="00C76472" w:rsidP="00800436">
            <w:pPr>
              <w:spacing w:before="40" w:after="40"/>
              <w:rPr>
                <w:szCs w:val="24"/>
              </w:rPr>
            </w:pPr>
            <w:r w:rsidRPr="0001365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4702B34E" w14:textId="77777777" w:rsidR="00587F7A" w:rsidRPr="0001365D" w:rsidRDefault="00000000" w:rsidP="00EE5F05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22B1D1DB" w14:textId="63CCE88F" w:rsidR="00885455" w:rsidRPr="0001365D" w:rsidRDefault="00885455" w:rsidP="00EE5F05">
            <w:pPr>
              <w:rPr>
                <w:szCs w:val="24"/>
              </w:rPr>
            </w:pPr>
          </w:p>
        </w:tc>
      </w:tr>
      <w:tr w:rsidR="0021246D" w:rsidRPr="0001365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5AE62A62" w14:textId="2FD25B63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Законопроект подготовлен во исполнение пункта 8 Плана мероприятий по сокращению
инвестиционно-строительного цикла в 2030 году до 1000 дней (за исключением технически
сложных и уникальных объектов) и количества документов, сведений материалов, согласований
до 350, утвержденного Заместителем Председателя Правительства Российской Федерации М.Ш.
Хуснуллиным от 17 июня 2025 г. № МХ-П49-22092, пункта 2 поручения Заместителя
Председателя Правительства Российской Федерации - Руководителя Аппарата Правительства
Российской Федерации Д.Ю. Григоренко от 16 октября 2025 г. № ДГ-П36-38822.</w:t>
            </w:r>
          </w:p>
          <w:p w14:paraId="3076327C" w14:textId="1EF9B86D" w:rsidR="00AC162D" w:rsidRPr="0001365D" w:rsidRDefault="00AC162D" w:rsidP="00FA2A44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87F7A" w:rsidRPr="0001365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587F7A" w:rsidRPr="0001365D" w:rsidRDefault="00076B5B" w:rsidP="009B7343">
            <w:pPr>
              <w:spacing w:before="120" w:after="40"/>
              <w:rPr>
                <w:szCs w:val="24"/>
              </w:rPr>
            </w:pPr>
            <w:r w:rsidRPr="0001365D">
              <w:rPr>
                <w:szCs w:val="24"/>
              </w:rPr>
              <w:t>2</w:t>
            </w:r>
            <w:r w:rsidR="00587F7A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2</w:t>
            </w:r>
            <w:r w:rsidR="001A7ADD" w:rsidRPr="0001365D">
              <w:rPr>
                <w:szCs w:val="24"/>
              </w:rPr>
              <w:t>.</w:t>
            </w:r>
            <w:r w:rsidR="00587F7A" w:rsidRPr="0001365D">
              <w:rPr>
                <w:szCs w:val="24"/>
              </w:rPr>
              <w:t xml:space="preserve"> К</w:t>
            </w:r>
            <w:r w:rsidR="00AC162D" w:rsidRPr="0001365D">
              <w:rPr>
                <w:szCs w:val="24"/>
              </w:rPr>
              <w:t>раткое</w:t>
            </w:r>
            <w:r w:rsidR="00587F7A" w:rsidRPr="0001365D">
              <w:rPr>
                <w:szCs w:val="24"/>
              </w:rPr>
              <w:t xml:space="preserve"> опи</w:t>
            </w:r>
            <w:r w:rsidR="00AC162D" w:rsidRPr="0001365D">
              <w:rPr>
                <w:szCs w:val="24"/>
              </w:rPr>
              <w:t>сание</w:t>
            </w:r>
            <w:r w:rsidR="00587F7A" w:rsidRPr="0001365D">
              <w:rPr>
                <w:szCs w:val="24"/>
              </w:rPr>
              <w:t xml:space="preserve"> проблем</w:t>
            </w:r>
            <w:r w:rsidR="00AC162D" w:rsidRPr="0001365D">
              <w:rPr>
                <w:szCs w:val="24"/>
              </w:rPr>
              <w:t>ы</w:t>
            </w:r>
            <w:r w:rsidR="00587F7A" w:rsidRPr="0001365D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01365D">
              <w:rPr>
                <w:szCs w:val="24"/>
              </w:rPr>
              <w:t>:</w:t>
            </w:r>
            <w:r w:rsidR="00587F7A" w:rsidRPr="0001365D">
              <w:rPr>
                <w:szCs w:val="24"/>
              </w:rPr>
              <w:t xml:space="preserve"> </w:t>
            </w:r>
          </w:p>
          <w:p w14:paraId="59DE0101" w14:textId="3DBD5E99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Длительные сроки согласования проекта разрешения на создание искусственного земельного
участка на водном объекте, находящемся в федеральной собственности, или его части (далее –
разрешение), негативно влияющие на продолжительность инвестиционно-строительного цикла,
а также на возможность получения доходов бюджетов бюджетной системы
Российской Федерации от использования искусственных земельных участков, а также отсутствие
необходимости разрешительного режима для выдачи разрешения на проведение работ по
созданию искусственного земельного участка
Действующим законодательством (Федеральный закон от 19.07.2011 № 246-ФЗ) установлен
разрешительный порядок создания искусственных земельных участков (ИЗУ) на водных
объектах, предусматривающий длительное многоэтапное согласование проекта разрешения с
рядом федеральных органов исполнительной власти и органов местного самоуправления (сроки
согласования составляют до 1 месяца в каждом органе). Кроме того, для начала работ по созданию
ИЗУ требуется отдельное разрешение на проведение работ. Указанные административные
барьеры негативно влияют на продолжительность инвестиционно-строительного цикла и
сдерживают развитие проектов создания ИЗУ.</w:t>
            </w:r>
          </w:p>
          <w:p w14:paraId="7B151A8E" w14:textId="40F6292B" w:rsidR="00D87182" w:rsidRPr="0001365D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01365D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01365D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01365D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01365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01365D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01365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587F7A" w:rsidRPr="0001365D" w:rsidRDefault="00076B5B" w:rsidP="00652A49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2</w:t>
            </w:r>
            <w:r w:rsidR="00587F7A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3</w:t>
            </w:r>
            <w:r w:rsidR="001A7ADD" w:rsidRPr="0001365D">
              <w:rPr>
                <w:szCs w:val="24"/>
              </w:rPr>
              <w:t>.</w:t>
            </w:r>
            <w:r w:rsidR="00587F7A" w:rsidRPr="0001365D">
              <w:rPr>
                <w:szCs w:val="24"/>
              </w:rPr>
              <w:t xml:space="preserve"> Каким образом предлагается решить указанную </w:t>
            </w:r>
            <w:r w:rsidRPr="0001365D">
              <w:rPr>
                <w:szCs w:val="24"/>
              </w:rPr>
              <w:t>в пункте 2</w:t>
            </w:r>
            <w:r w:rsidR="00AC162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>2</w:t>
            </w:r>
            <w:r w:rsidR="00AC162D" w:rsidRPr="0001365D">
              <w:rPr>
                <w:szCs w:val="24"/>
              </w:rPr>
              <w:t xml:space="preserve"> </w:t>
            </w:r>
            <w:r w:rsidR="00587F7A" w:rsidRPr="0001365D">
              <w:rPr>
                <w:szCs w:val="24"/>
              </w:rPr>
              <w:t>проблему</w:t>
            </w:r>
            <w:r w:rsidR="00652A49" w:rsidRPr="0001365D">
              <w:rPr>
                <w:szCs w:val="24"/>
              </w:rPr>
              <w:t>?</w:t>
            </w:r>
          </w:p>
          <w:p w14:paraId="1CF6D04E" w14:textId="66F2909E" w:rsidR="006723A3" w:rsidRPr="0001365D" w:rsidRDefault="0011677D" w:rsidP="006723A3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Предлагается оптимизировать процедуру получения разрешения за счет сокращения количества
процедур и документов, необходимых для получения разрешения на создание искусственного
земельного участка, сокращения сроков рассмотрения проекта разрешения, а также перевода на
уведомительный порядок выдачу разрешения на проведение работ по созданию искусственного
земельного участка</w:t>
            </w:r>
          </w:p>
          <w:p w14:paraId="3F1D67F9" w14:textId="197517A7" w:rsidR="00244381" w:rsidRPr="0001365D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01365D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01365D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01365D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01365D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01365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01365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5563" w:rsidRPr="0001365D" w:rsidRDefault="00625563" w:rsidP="00076B5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lastRenderedPageBreak/>
              <w:br w:type="page"/>
            </w:r>
            <w:r w:rsidR="00076B5B" w:rsidRPr="0001365D">
              <w:rPr>
                <w:szCs w:val="24"/>
              </w:rPr>
              <w:t>2</w:t>
            </w:r>
            <w:r w:rsidRPr="0001365D">
              <w:rPr>
                <w:szCs w:val="24"/>
              </w:rPr>
              <w:t>.</w:t>
            </w:r>
            <w:r w:rsidR="00076B5B" w:rsidRPr="0001365D">
              <w:rPr>
                <w:szCs w:val="24"/>
              </w:rPr>
              <w:t>4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На кого будет направ</w:t>
            </w:r>
            <w:r w:rsidR="000F71D2" w:rsidRPr="0001365D">
              <w:rPr>
                <w:szCs w:val="24"/>
              </w:rPr>
              <w:t>лено предлагаемое регулирование</w:t>
            </w:r>
            <w:r w:rsidR="00652A49" w:rsidRPr="0001365D">
              <w:rPr>
                <w:szCs w:val="24"/>
              </w:rPr>
              <w:t>?</w:t>
            </w:r>
          </w:p>
        </w:tc>
      </w:tr>
      <w:tr w:rsidR="0021677B" w:rsidRPr="0001365D" w14:paraId="79955531" w14:textId="77777777" w:rsidTr="00885455">
        <w:trPr>
          <w:trHeight w:val="607"/>
        </w:trPr>
        <w:tc>
          <w:tcPr>
            <w:tcW w:w="3730" w:type="dxa"/>
            <w:gridSpan w:val="4"/>
          </w:tcPr>
          <w:p w14:paraId="26008480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01365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524FC12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CE7F73E" w14:textId="6B772721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3DEAC8CC" w14:textId="3B031D18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организации, выполняющие функции в
области строительства, реконструкции,
капитального ремонта, сноса объектов
капитального строительства - 105783
которые могут осуществлять процедуру
создания ИЗУ. Данные Единого реестра
сведений о членах саморегулируемых
организацийв области строительства,
реконструкции, капитального ремонта,сноса
объектов капитального строительства и их
обязательствах
https://reestr.nostroy.ru/sro/all/member/list В
соответствии с постановлением
Правительства Российской Федерации от 25.05.2022 № 945 «Об утверждении состава
сведений, содержащихся в едином реестре о
членах саморегулируемых организаций в
области инженерных изысканий,
архитектурно-строительного проектирования,
строительства, реконструкции, капитального
ремонта, сноса объектов капитального
строительства и их обязательствах, и Правил
формирования и ведения единого реестра о
членах саморегулируемых организаций в
области инженерных изысканий,
архитектурно-строительного проектирования,
строительства, реконструкции, капитального
ремонта, сноса объектов капитального
строительства и их обязательствах, в том
числе включения в указанный реестр
сведений». Данная информация
подтверждается PDF-копией Единого реестра
сведений о членах саморегулируемых
организаций в области строительства,
реконструкции, капитального ремонта, сноса
объектов капитального строительства и их
обязательствах. На 8 странице указано общее
количество действующих организаций-членов
указанного реестра по состоянию на
19.11.2025.</w:t>
            </w:r>
          </w:p>
          <w:p w14:paraId="334E9341" w14:textId="77777777" w:rsidR="005B5942" w:rsidRPr="00773C73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4D134B4B" w:rsidR="005B5942" w:rsidRPr="00773C73" w:rsidRDefault="005B5942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83C4992" w14:textId="77777777" w:rsidR="0011677D" w:rsidRPr="00773C73" w:rsidRDefault="0011677D" w:rsidP="00450725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2CB9DCE5" w14:textId="576C1818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4 ФОИВов
89 органов государственной власти субъектов
Российской Федерации, уполномоченных на
выдачу разрешения на строительство; более
3000 органов местного самоуправления,
уполномоченных на выдачу разрешения на
строительство.</w:t>
            </w:r>
          </w:p>
          <w:p w14:paraId="6AF95095" w14:textId="31C01788" w:rsidR="0021677B" w:rsidRPr="0001365D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01365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01365D" w14:paraId="62751484" w14:textId="77777777" w:rsidTr="00885455">
        <w:trPr>
          <w:trHeight w:val="607"/>
        </w:trPr>
        <w:tc>
          <w:tcPr>
            <w:tcW w:w="3730" w:type="dxa"/>
            <w:gridSpan w:val="4"/>
          </w:tcPr>
          <w:p w14:paraId="70F23CBF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1F591860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>-</w:t>
            </w:r>
          </w:p>
          <w:p w14:paraId="181166A6" w14:textId="6851A5F8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7370F2C7" w14:textId="77777777" w:rsidTr="00885455">
        <w:trPr>
          <w:trHeight w:val="607"/>
        </w:trPr>
        <w:tc>
          <w:tcPr>
            <w:tcW w:w="3730" w:type="dxa"/>
            <w:gridSpan w:val="4"/>
          </w:tcPr>
          <w:p w14:paraId="40A10A0F" w14:textId="77777777" w:rsidR="0021677B" w:rsidRPr="0001365D" w:rsidRDefault="0021677B" w:rsidP="00BA7DB3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3D18A086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D0BAFD2" w14:textId="69CB7371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26D07236" w14:textId="77777777" w:rsidTr="00885455">
        <w:trPr>
          <w:trHeight w:val="607"/>
        </w:trPr>
        <w:tc>
          <w:tcPr>
            <w:tcW w:w="3730" w:type="dxa"/>
            <w:gridSpan w:val="4"/>
          </w:tcPr>
          <w:p w14:paraId="4F1EA4E4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1A90BBD" w14:textId="77777777" w:rsidR="0021677B" w:rsidRPr="0001365D" w:rsidRDefault="00000000" w:rsidP="00450725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65A8AE8B" w14:textId="7545CBD1" w:rsidR="00885455" w:rsidRPr="0001365D" w:rsidRDefault="00885455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01365D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0DD70E33" w14:textId="77777777" w:rsidTr="00885455">
        <w:trPr>
          <w:trHeight w:val="607"/>
        </w:trPr>
        <w:tc>
          <w:tcPr>
            <w:tcW w:w="3730" w:type="dxa"/>
            <w:gridSpan w:val="4"/>
          </w:tcPr>
          <w:p w14:paraId="25BA4A26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7ADA45C8" w14:textId="77777777" w:rsidR="0021677B" w:rsidRPr="0001365D" w:rsidRDefault="00000000" w:rsidP="0021677B">
            <w:pPr>
              <w:spacing w:before="240" w:after="120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6BB670C" w14:textId="0CA6ECE2" w:rsidR="00885455" w:rsidRPr="0001365D" w:rsidRDefault="00885455" w:rsidP="0021677B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01365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3EFB8BBE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2.5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Вид контроля и (или)  форма оценки соблюдения требований (при наличии):</w:t>
            </w:r>
            <w:r w:rsidR="006723A3" w:rsidRPr="0001365D">
              <w:rPr>
                <w:szCs w:val="24"/>
              </w:rPr>
              <w:t xml:space="preserve"> </w:t>
            </w:r>
            <w:r w:rsidR="0011677D" w:rsidRPr="0001365D">
              <w:rPr>
                <w:szCs w:val="24"/>
              </w:rPr>
              <w:t>Выдача разрешения на проведение работ по созданию искусственного земельного участка
Выдача разрешения на ввод искусственно созданного земельного участка в эксплуатацию
Разрешение на создание искусственного земельного участка на водном объекте, который
находится в федеральной собственности, полностью расположен на территориях
соответствующих субъектов Российской Федерации и использование водных ресурсов которого
осуществляется для обеспечения питьевого и хозяйственно-бытового водоснабжения 2 и более
субъектов Российской Федерации, либо на водном объекте (его части), который находится в
4
4 Далее в таблицах – ОТ.
федеральной собственности и не расположен на территориях субъектов Российской Федерации,
в случае, если искусственный земельный участок создается на водном объекте в границах
морского порта</w:t>
            </w:r>
          </w:p>
        </w:tc>
      </w:tr>
      <w:tr w:rsidR="0021677B" w:rsidRPr="0001365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7A6ED92D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2.6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  <w:r w:rsidR="006723A3" w:rsidRPr="0001365D">
              <w:rPr>
                <w:szCs w:val="24"/>
              </w:rPr>
              <w:t xml:space="preserve"> </w:t>
            </w:r>
            <w:r w:rsidR="0011677D" w:rsidRPr="0001365D">
              <w:rPr>
                <w:szCs w:val="24"/>
              </w:rPr>
              <w:t>-</w:t>
            </w:r>
          </w:p>
        </w:tc>
      </w:tr>
      <w:tr w:rsidR="0021677B" w:rsidRPr="0001365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2.7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4C74C648" w14:textId="77777777" w:rsidR="0021677B" w:rsidRDefault="00000000" w:rsidP="001055B7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-</w:t>
            </w:r>
          </w:p>
          <w:p w14:paraId="6E085329" w14:textId="2C3F6843" w:rsidR="001055B7" w:rsidRPr="0001365D" w:rsidRDefault="001055B7" w:rsidP="001055B7">
            <w:pPr>
              <w:rPr>
                <w:szCs w:val="24"/>
              </w:rPr>
            </w:pPr>
          </w:p>
        </w:tc>
      </w:tr>
      <w:tr w:rsidR="0021677B" w:rsidRPr="0001365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2.8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Проект акта разработан в целях снижения затрат субъектов регулирования </w:t>
            </w:r>
            <w:r w:rsidR="001A2352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01365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72CC7DB9" w14:textId="77777777" w:rsidR="0021677B" w:rsidRDefault="00000000" w:rsidP="001055B7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-</w:t>
            </w:r>
          </w:p>
          <w:p w14:paraId="1452CB41" w14:textId="2F08485D" w:rsidR="001055B7" w:rsidRPr="0001365D" w:rsidRDefault="001055B7" w:rsidP="001055B7">
            <w:pPr>
              <w:rPr>
                <w:szCs w:val="24"/>
              </w:rPr>
            </w:pPr>
          </w:p>
        </w:tc>
      </w:tr>
      <w:tr w:rsidR="00D967EC" w:rsidRPr="0001365D" w14:paraId="389F0D2B" w14:textId="77777777" w:rsidTr="00CC13C4">
        <w:trPr>
          <w:trHeight w:val="150"/>
        </w:trPr>
        <w:tc>
          <w:tcPr>
            <w:tcW w:w="9068" w:type="dxa"/>
            <w:gridSpan w:val="8"/>
          </w:tcPr>
          <w:p w14:paraId="0E6FB59E" w14:textId="2AD5C08E" w:rsidR="00D967EC" w:rsidRPr="0001365D" w:rsidRDefault="00D967EC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2.9. Содержатся ли в проекте акта обязательные требования</w:t>
            </w:r>
            <w:r w:rsidRPr="0001365D">
              <w:rPr>
                <w:rStyle w:val="a9"/>
                <w:szCs w:val="24"/>
              </w:rPr>
              <w:footnoteReference w:id="4"/>
            </w:r>
            <w:r w:rsidRPr="0001365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112AB175" w14:textId="77777777" w:rsidR="00D967EC" w:rsidRDefault="00000000" w:rsidP="001055B7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6E972CD0" w14:textId="5D8BB42A" w:rsidR="001055B7" w:rsidRPr="0001365D" w:rsidRDefault="001055B7" w:rsidP="001055B7">
            <w:pPr>
              <w:rPr>
                <w:szCs w:val="24"/>
              </w:rPr>
            </w:pPr>
          </w:p>
        </w:tc>
      </w:tr>
      <w:tr w:rsidR="0021677B" w:rsidRPr="0001365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9A240B5" w14:textId="361365AE" w:rsidR="006723A3" w:rsidRPr="0001365D" w:rsidRDefault="0011677D" w:rsidP="00C00145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Инициатор создания искусственного земельного участка направляет
в уполномоченный орган исполнительной власти субъекта Российской Федерации (далее –
уполномоченный орган), на территории которого планируется создание искусственного
земельного участка на водном объекте, находящемся в федеральной собственности, или его части,
заявление о создании искусственного земельного участка. Заявление может быть направлено в
форме электронного документа.
При подаче заявления юридическим лицом, индивидуальным предпринимателем, физическим
лицом при представлении интересов индивидуального предпринимателя или юридического лица
(при наличии соответствующих полномочий у физического лица) подписание заявления
осуществляется усиленной квалифицированной электронной подписью. В случаях если иное не
установлено федеральными законами, нормативными правовыми актами Президента Российской
Федерации или Правительства Российской Федерации, заявление может быть подписано
усиленной неквалифицированной электронной подписью, указанной в абзаце третьем настоящей
части.
При подаче заявления физическим лицом подписание заявления осуществляется усиленной
квалифицированной электронной подписью или усиленной неквалифицированной электронной
подписью, сертификат ключа проверки которой создан и используется в инфраструктуре,
обеспечивающей информационно-технологическое взаимодействие информационных систем,
используемых для предоставления государственных и муниципальных услуг и исполнения
государственных и муниципальных функций в электронной форме, в установленном
Правительством Российской Федерации порядке.
К указанному заявлению прилагаются следующие документы:
1) проект разрешения на создание искусственного земельного участка
на водном объекте, находящемся в федеральной собственности, или его части;
2) схема размещения искусственно созданного земельного участка на водном объекте,
находящемся в федеральной собственности, или его части;
3) обоснование создания искусственного земельного участка.
2) Уведомление о проведении работ по созданию искусственного земельного участка не позднее
чем за семь рабочих дней до начала строительства подается в:
1) уполномоченные федеральные органы исполнительной власти в случае создания
искусственного земельного участка на водном объекте в акватории морского или речного порта,
5
во внутренних морских водах, в территориальном море Российской Федерации, в случае создания
искусственного земельного участка
на основании решения о создании морского порта или расширении территории морского порта,
а также в случае создания искусственного земельного участка
на территориях двух и более субъектов Российской Федерации;
2) орган исполнительной власти субъекта Российской Федерации в случае создания
искусственного земельного участка на территориях двух и более муниципальных образований
(муниципальных округов, городских округов, муниципальных районов);
3) орган местного самоуправления муниципального района в случае создания искусственного
земельного участка на территориях двух и более поселений,
на межселенной территории в границах муниципального района, а также
на территориях сельских поселений в границах муниципального района, если иное не
установлено законом субъекта Российской Федерации;
4) органа местного самоуправления муниципального округа, городского округа, поселения в
иных случаях.
3. Уведомление о проведении работ по созданию искусственного земельного участка подается
лицом, с которым заключен государственный или муниципальный контракт на создание
искусственного земельного участка или заключено концессионное соглашение, либо лицом
(лицами), с которым заключен
в соответствии с настоящим Федеральным законом договор о создании искусственного
земельного участка.
Уведомление о проведении работ по созданию искусственного земельного участка должно
содержать сведения о наличии у инициатора создания искусственного земельного участка
следующих документов:
1) материалы, содержащиеся в проектной документации искусственного земельного участка:
а) пояснительная записка;
б) проект организации проведения работ по созданию искусственного земельного участка или
проект организации строительства искусственного земельного участка;
2) разрешение на создание искусственного земельного участка на водном объекте, находящемся
в федеральной собственности, или его части либо решение
о создании морского порта или расширении территории морского порта в случае невозможности
получения таких документов в рамках межведомственного взаимодействия в порядке,
предусмотренном Федеральным законом
от 27 июля 2010 года № 210-ФЗ «Об организации предоставления государственных и
муниципальных услуг»;
2.1) договор о создании искусственного земельного участка в случае невозможности получения
такого документа в рамках межведомственного взаимодействия в порядке, предусмотренном
Федеральным законом
от 27 июля 2010 года № 210-ФЗ «Об организации предоставления государственных и
муниципальных услуг»;
3) положительное заключение государственной экспертизы проектной документации
искусственного земельного участка, положительное заключение государственной экологической
экспертизы этой проектной документации.
4. Уведомление о проведении работ по созданию искусственного земельного участка подаётся
инициатором создания искусственного земельного участка
в уполномоченные федеральные органы исполнительной власти, орган исполнительной власти
субъекта Российской Федерации, органы местного самоуправления (далее – уполномоченные
органы) посредством Единого портала государственных и муниципальных услуг (функций) или
региональных порталов государственных и муниципальных услуг в форме электронного
документа, подписанного усиленной квалифицированной электронной подписью,
или физическим лицом, представляющим интересы юридического лица
6
или индивидуального предпринимателя, в форме электронного документа, подписанного
усиленной неквалифицированной электронной подписью, сертификат ключа проверки которой
создан и используется в инфраструктуре, обеспечивающей информационно-технологическое
взаимодействие информационных систем, используемых для предоставления государственных и
муниципальных услуг в электронной форме, в установленном Правительством Российской
Федерации порядке.</w:t>
            </w:r>
          </w:p>
          <w:p w14:paraId="79DFC153" w14:textId="269D5957" w:rsidR="0021677B" w:rsidRPr="0001365D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01365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5635EA2E" w14:textId="77777777" w:rsidR="0021677B" w:rsidRPr="0001365D" w:rsidRDefault="0021677B" w:rsidP="0021677B">
            <w:pPr>
              <w:jc w:val="center"/>
              <w:rPr>
                <w:szCs w:val="24"/>
              </w:rPr>
            </w:pPr>
          </w:p>
          <w:p w14:paraId="5D1C7355" w14:textId="77777777" w:rsidR="006C0958" w:rsidRPr="0001365D" w:rsidRDefault="006C0958" w:rsidP="0021677B">
            <w:pPr>
              <w:jc w:val="center"/>
              <w:rPr>
                <w:szCs w:val="24"/>
              </w:rPr>
            </w:pPr>
          </w:p>
          <w:p w14:paraId="180886FD" w14:textId="6AABD522" w:rsidR="006C0958" w:rsidRPr="0001365D" w:rsidRDefault="006C0958" w:rsidP="0021677B">
            <w:pPr>
              <w:jc w:val="center"/>
              <w:rPr>
                <w:szCs w:val="24"/>
              </w:rPr>
            </w:pPr>
          </w:p>
        </w:tc>
      </w:tr>
      <w:tr w:rsidR="0021677B" w:rsidRPr="0001365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lastRenderedPageBreak/>
              <w:t>2.10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Затраты субъектов регулирования </w:t>
            </w:r>
            <w:r w:rsidR="00303923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="00303923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>за 6 лет ‎с предполагаемой даты вступления в силу проекта акта, составят:</w:t>
            </w:r>
          </w:p>
          <w:p w14:paraId="06FE48ED" w14:textId="390C5808" w:rsidR="0021677B" w:rsidRPr="0001365D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01365D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01365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776466A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173D1DF2" w14:textId="5A743731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21677B" w:rsidRPr="0001365D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3DBB231E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2121494C" w14:textId="0F795B95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21677B" w:rsidRPr="0001365D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BB41C57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0536B26E" w14:textId="13E7B915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21677B" w:rsidRPr="0001365D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22ABD6" w14:textId="77777777" w:rsidR="0021677B" w:rsidRPr="0001365D" w:rsidRDefault="00000000" w:rsidP="0021677B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51334F10" w14:textId="63C4D4C0" w:rsidR="00885455" w:rsidRPr="0001365D" w:rsidRDefault="00885455" w:rsidP="0021677B">
            <w:pPr>
              <w:rPr>
                <w:szCs w:val="24"/>
              </w:rPr>
            </w:pPr>
          </w:p>
        </w:tc>
      </w:tr>
      <w:tr w:rsidR="0021677B" w:rsidRPr="0001365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21677B" w:rsidRPr="0001365D" w:rsidRDefault="0021677B" w:rsidP="0021677B">
            <w:pPr>
              <w:spacing w:before="240" w:after="120"/>
              <w:rPr>
                <w:szCs w:val="24"/>
              </w:rPr>
            </w:pPr>
            <w:r w:rsidRPr="0001365D">
              <w:rPr>
                <w:szCs w:val="24"/>
              </w:rPr>
              <w:t>2.11</w:t>
            </w:r>
            <w:r w:rsidR="001A7ADD" w:rsidRPr="0001365D">
              <w:rPr>
                <w:szCs w:val="24"/>
              </w:rPr>
              <w:t>.</w:t>
            </w:r>
            <w:r w:rsidRPr="0001365D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21677B" w:rsidRPr="0001365D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01365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01365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538001FC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Реализация
предлагаемого
регулирования
не окажет
влияния на
доходы,
расходы
бюджетов
всех уровней</w:t>
            </w:r>
          </w:p>
          <w:p w14:paraId="632F8E63" w14:textId="07333B8B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E149938" w14:textId="2441C4A6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Реализация предлагаемого регулирования не
окажет влияния на доходы, расходы бюджетов
всех уровней</w:t>
            </w:r>
          </w:p>
          <w:p w14:paraId="32765444" w14:textId="77777777" w:rsidR="0021677B" w:rsidRPr="0001365D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01365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79887B33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Реализация
предлагаемого
регулирования
не окажет
влияния на
доходы,
расходы
бюджетов
всех уровней</w:t>
            </w:r>
          </w:p>
          <w:p w14:paraId="58FB9797" w14:textId="0C8F8907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21677B" w:rsidRPr="0001365D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01365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13033B9E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Реализация
предлагаемого
регулирования
не окажет
влияния на
доходы,
расходы
бюджетов
всех уровней</w:t>
            </w:r>
          </w:p>
          <w:p w14:paraId="533CEAD0" w14:textId="66EC5199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C3D7815" w14:textId="3D255A80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Реализация предлагаемого регулирования не
окажет влияния на доходы, расходы бюджетов
всех уровней</w:t>
            </w:r>
          </w:p>
          <w:p w14:paraId="63091D34" w14:textId="77777777" w:rsidR="0021677B" w:rsidRPr="0001365D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01365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60CDACF1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Реализация
предлагаемого
регулирования
не окажет
влияния на
доходы,
расходы
бюджетов
всех уровней</w:t>
            </w:r>
          </w:p>
          <w:p w14:paraId="6DE29B2A" w14:textId="7B615A2F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21677B" w:rsidRPr="0001365D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01365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01365D" w:rsidRDefault="0021677B" w:rsidP="0021677B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58537B9C" w14:textId="77777777" w:rsidR="0021677B" w:rsidRPr="0001365D" w:rsidRDefault="00000000" w:rsidP="00B22A74">
            <w:pPr>
              <w:rPr>
                <w:szCs w:val="24"/>
              </w:rPr>
            </w:pPr>
            <w:r w:rsidR="0011677D" w:rsidRPr="0001365D">
              <w:rPr>
                <w:szCs w:val="24"/>
              </w:rPr>
              <w:t>не окажет</w:t>
            </w:r>
          </w:p>
          <w:p w14:paraId="5701A86C" w14:textId="2F8D3C6A" w:rsidR="00885455" w:rsidRPr="0001365D" w:rsidRDefault="00885455" w:rsidP="00B22A74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48C4069E" w14:textId="08079EC5" w:rsidR="006723A3" w:rsidRPr="0001365D" w:rsidRDefault="0011677D" w:rsidP="0011677D">
            <w:pPr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Проект акта не устанавливает новые функции
(полномочия) органов государственной власти
субъектов Российской Федерации и органов
местного самоуправления и не изменяет
существующие функции органов
государственной власти субъектов Российской
Федерации и органов местного самоуправления,
порядок их реализации, не приводит к
возникновению ранее не предусмотренных
нормативными правовыми актами Российской
Федерации расходов субъектов</w:t>
            </w:r>
          </w:p>
          <w:p w14:paraId="75A72EBE" w14:textId="77777777" w:rsidR="0021677B" w:rsidRPr="0001365D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01365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01365D" w:rsidRDefault="00395EFB" w:rsidP="00395EFB">
      <w:pPr>
        <w:rPr>
          <w:szCs w:val="24"/>
        </w:rPr>
      </w:pPr>
    </w:p>
    <w:p w14:paraId="38823902" w14:textId="77777777" w:rsidR="00FC6A62" w:rsidRPr="0001365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01365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01365D">
        <w:rPr>
          <w:rFonts w:ascii="Times New Roman" w:hAnsi="Times New Roman" w:cs="Times New Roman"/>
          <w:color w:val="auto"/>
        </w:rPr>
        <w:t>3.2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01365D" w14:paraId="09379008" w14:textId="77777777" w:rsidTr="00CC13C4">
        <w:tc>
          <w:tcPr>
            <w:tcW w:w="1413" w:type="dxa"/>
          </w:tcPr>
          <w:p w14:paraId="7170F6C9" w14:textId="5507A0AB" w:rsidR="001C5A67" w:rsidRPr="0001365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01365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01365D">
              <w:rPr>
                <w:b/>
                <w:bCs/>
                <w:color w:val="000000" w:themeColor="text1"/>
                <w:szCs w:val="24"/>
              </w:rPr>
              <w:br/>
            </w:r>
            <w:r w:rsidRPr="0001365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01365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01365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01365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01365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01365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01365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01365D" w:rsidRDefault="001C5A67" w:rsidP="00ED35B5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01365D">
              <w:rPr>
                <w:szCs w:val="24"/>
              </w:rPr>
              <w:t>обязательных требований</w:t>
            </w:r>
            <w:r w:rsidRPr="0001365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01365D">
              <w:rPr>
                <w:szCs w:val="24"/>
              </w:rPr>
              <w:t xml:space="preserve">от 300 млн до </w:t>
            </w:r>
            <w:r w:rsidRPr="0001365D">
              <w:rPr>
                <w:szCs w:val="24"/>
              </w:rPr>
              <w:t>3 млрд руб</w:t>
            </w:r>
            <w:r w:rsidR="004012BA" w:rsidRPr="0001365D">
              <w:rPr>
                <w:szCs w:val="24"/>
              </w:rPr>
              <w:t>лей</w:t>
            </w:r>
          </w:p>
          <w:p w14:paraId="02543372" w14:textId="1D1ED466" w:rsidR="001C5A67" w:rsidRPr="0001365D" w:rsidRDefault="001C5A67" w:rsidP="00ED35B5">
            <w:pPr>
              <w:spacing w:before="120" w:after="120"/>
              <w:rPr>
                <w:szCs w:val="24"/>
              </w:rPr>
            </w:pPr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01365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01365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4661D4A5" w14:textId="77777777" w:rsidR="001C5A67" w:rsidRDefault="00000000" w:rsidP="006723A3">
            <w:pPr>
              <w:tabs>
                <w:tab w:val="left" w:pos="450"/>
                <w:tab w:val="center" w:pos="742"/>
              </w:tabs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>+</w:t>
            </w:r>
          </w:p>
          <w:p w14:paraId="734649AB" w14:textId="6B10D9BE" w:rsidR="00B22A74" w:rsidRPr="0001365D" w:rsidRDefault="00B22A74" w:rsidP="006723A3">
            <w:pPr>
              <w:tabs>
                <w:tab w:val="left" w:pos="450"/>
                <w:tab w:val="center" w:pos="742"/>
              </w:tabs>
              <w:jc w:val="center"/>
              <w:rPr>
                <w:szCs w:val="24"/>
              </w:rPr>
            </w:pPr>
          </w:p>
        </w:tc>
      </w:tr>
      <w:tr w:rsidR="001C5A67" w:rsidRPr="0001365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01365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01365D" w:rsidRDefault="001C5A67" w:rsidP="00ED35B5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01365D">
              <w:rPr>
                <w:szCs w:val="24"/>
              </w:rPr>
              <w:br/>
            </w:r>
            <w:r w:rsidRPr="0001365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01365D">
              <w:rPr>
                <w:szCs w:val="24"/>
              </w:rPr>
              <w:t xml:space="preserve"> административной реформы и</w:t>
            </w:r>
            <w:r w:rsidRPr="0001365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368327F9" w14:textId="77777777" w:rsidR="001C5A67" w:rsidRDefault="00000000" w:rsidP="00ED35B5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6DAB6CA5" w14:textId="2A6724BF" w:rsidR="00B22A74" w:rsidRPr="0001365D" w:rsidRDefault="00B22A74" w:rsidP="00ED35B5">
            <w:pPr>
              <w:jc w:val="center"/>
              <w:rPr>
                <w:szCs w:val="24"/>
              </w:rPr>
            </w:pPr>
          </w:p>
        </w:tc>
      </w:tr>
      <w:tr w:rsidR="001C5A67" w:rsidRPr="0001365D" w14:paraId="4224F282" w14:textId="77777777" w:rsidTr="00CC13C4">
        <w:tc>
          <w:tcPr>
            <w:tcW w:w="1413" w:type="dxa"/>
          </w:tcPr>
          <w:p w14:paraId="4B38EEEB" w14:textId="77777777" w:rsidR="001C5A67" w:rsidRPr="0001365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01365D" w:rsidRDefault="001C5A67" w:rsidP="000E1274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Проект акта </w:t>
            </w:r>
            <w:r w:rsidR="00A50C3B" w:rsidRPr="0001365D">
              <w:rPr>
                <w:szCs w:val="24"/>
              </w:rPr>
              <w:t>изменяет</w:t>
            </w:r>
            <w:r w:rsidR="00ED35B5" w:rsidRPr="0001365D">
              <w:rPr>
                <w:szCs w:val="24"/>
              </w:rPr>
              <w:t xml:space="preserve"> положения</w:t>
            </w:r>
            <w:r w:rsidR="00254191" w:rsidRPr="0001365D">
              <w:rPr>
                <w:szCs w:val="24"/>
              </w:rPr>
              <w:t>,</w:t>
            </w:r>
            <w:r w:rsidR="00ED35B5" w:rsidRPr="0001365D">
              <w:rPr>
                <w:szCs w:val="24"/>
              </w:rPr>
              <w:t xml:space="preserve"> ранее предусмотренны</w:t>
            </w:r>
            <w:r w:rsidR="00355F50" w:rsidRPr="0001365D">
              <w:rPr>
                <w:szCs w:val="24"/>
              </w:rPr>
              <w:t>е</w:t>
            </w:r>
            <w:r w:rsidR="00ED35B5" w:rsidRPr="0001365D">
              <w:rPr>
                <w:szCs w:val="24"/>
              </w:rPr>
              <w:t xml:space="preserve"> законодательством Российской Федерации и иными </w:t>
            </w:r>
            <w:r w:rsidR="00ED35B5" w:rsidRPr="0001365D">
              <w:rPr>
                <w:szCs w:val="24"/>
              </w:rPr>
              <w:lastRenderedPageBreak/>
              <w:t>нормативными правовыми актами Российской Федерации</w:t>
            </w:r>
            <w:r w:rsidR="00D003BF" w:rsidRPr="0001365D">
              <w:rPr>
                <w:szCs w:val="24"/>
              </w:rPr>
              <w:t xml:space="preserve"> </w:t>
            </w:r>
            <w:r w:rsidR="00E36B64" w:rsidRPr="0001365D">
              <w:rPr>
                <w:szCs w:val="24"/>
              </w:rPr>
              <w:br/>
            </w:r>
            <w:r w:rsidR="00D003BF" w:rsidRPr="0001365D">
              <w:rPr>
                <w:szCs w:val="24"/>
              </w:rPr>
              <w:t>и содержащие</w:t>
            </w:r>
            <w:r w:rsidR="00ED35B5" w:rsidRPr="0001365D">
              <w:rPr>
                <w:szCs w:val="24"/>
              </w:rPr>
              <w:t xml:space="preserve"> обязанности, запреты и ограничения </w:t>
            </w:r>
            <w:r w:rsidR="000E1274" w:rsidRPr="0001365D">
              <w:rPr>
                <w:szCs w:val="24"/>
              </w:rPr>
              <w:t>для субъектов регулирования</w:t>
            </w:r>
            <w:r w:rsidR="00ED35B5" w:rsidRPr="0001365D">
              <w:rPr>
                <w:szCs w:val="24"/>
              </w:rPr>
              <w:t xml:space="preserve">, способствует </w:t>
            </w:r>
            <w:r w:rsidR="00355F50" w:rsidRPr="0001365D">
              <w:rPr>
                <w:szCs w:val="24"/>
              </w:rPr>
              <w:t>их установлению</w:t>
            </w:r>
            <w:r w:rsidR="00627B65" w:rsidRPr="0001365D">
              <w:rPr>
                <w:szCs w:val="24"/>
              </w:rPr>
              <w:t>,</w:t>
            </w:r>
            <w:r w:rsidR="00355F50" w:rsidRPr="0001365D">
              <w:rPr>
                <w:szCs w:val="24"/>
              </w:rPr>
              <w:t xml:space="preserve"> и (или) </w:t>
            </w:r>
            <w:r w:rsidR="003F69E8" w:rsidRPr="0001365D">
              <w:rPr>
                <w:szCs w:val="24"/>
              </w:rPr>
              <w:t>приводит</w:t>
            </w:r>
            <w:r w:rsidR="00355F50" w:rsidRPr="0001365D">
              <w:rPr>
                <w:szCs w:val="24"/>
              </w:rPr>
              <w:t xml:space="preserve"> </w:t>
            </w:r>
            <w:r w:rsidR="00E36B64" w:rsidRPr="0001365D">
              <w:rPr>
                <w:szCs w:val="24"/>
              </w:rPr>
              <w:br/>
            </w:r>
            <w:r w:rsidR="00355F50" w:rsidRPr="0001365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01365D">
              <w:rPr>
                <w:szCs w:val="24"/>
              </w:rPr>
              <w:t>субъектов регулирования</w:t>
            </w:r>
            <w:r w:rsidR="00355F50" w:rsidRPr="0001365D">
              <w:rPr>
                <w:szCs w:val="24"/>
              </w:rPr>
              <w:t xml:space="preserve">, и (или) </w:t>
            </w:r>
            <w:r w:rsidR="003F69E8" w:rsidRPr="0001365D">
              <w:rPr>
                <w:szCs w:val="24"/>
              </w:rPr>
              <w:t>изменяет положения, устанавливающие</w:t>
            </w:r>
            <w:r w:rsidR="00355F50" w:rsidRPr="0001365D">
              <w:rPr>
                <w:szCs w:val="24"/>
              </w:rPr>
              <w:t xml:space="preserve"> </w:t>
            </w:r>
            <w:r w:rsidR="00254191" w:rsidRPr="0001365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01365D">
              <w:rPr>
                <w:szCs w:val="24"/>
              </w:rPr>
              <w:br/>
            </w:r>
            <w:r w:rsidR="00254191" w:rsidRPr="0001365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01365D">
              <w:rPr>
                <w:szCs w:val="24"/>
              </w:rPr>
              <w:br/>
            </w:r>
            <w:r w:rsidR="00254191" w:rsidRPr="0001365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01365D">
              <w:rPr>
                <w:szCs w:val="24"/>
              </w:rPr>
              <w:t>,</w:t>
            </w:r>
            <w:r w:rsidR="00254191" w:rsidRPr="0001365D">
              <w:rPr>
                <w:szCs w:val="24"/>
              </w:rPr>
              <w:t xml:space="preserve"> </w:t>
            </w:r>
            <w:r w:rsidR="00355F50" w:rsidRPr="0001365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01365D">
              <w:rPr>
                <w:szCs w:val="24"/>
              </w:rPr>
              <w:br/>
            </w:r>
            <w:r w:rsidR="00355F50" w:rsidRPr="0001365D">
              <w:rPr>
                <w:szCs w:val="24"/>
              </w:rPr>
              <w:t xml:space="preserve">и иными нормативными правовыми актами </w:t>
            </w:r>
            <w:r w:rsidR="00E36B64" w:rsidRPr="0001365D">
              <w:rPr>
                <w:szCs w:val="24"/>
              </w:rPr>
              <w:br/>
            </w:r>
            <w:r w:rsidR="00355F50" w:rsidRPr="0001365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260A9089" w14:textId="77777777" w:rsidR="001C5A67" w:rsidRDefault="00000000" w:rsidP="00ED35B5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48460B1B" w14:textId="0CFFCFD7" w:rsidR="00B22A74" w:rsidRPr="0001365D" w:rsidRDefault="00B22A74" w:rsidP="00ED35B5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745CC22B" w14:textId="77777777" w:rsidR="000F71D2" w:rsidRPr="0001365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01365D">
        <w:rPr>
          <w:rFonts w:eastAsiaTheme="majorEastAsia"/>
          <w:szCs w:val="24"/>
        </w:rPr>
        <w:t>3</w:t>
      </w:r>
      <w:r w:rsidR="000F71D2" w:rsidRPr="0001365D">
        <w:rPr>
          <w:rFonts w:eastAsiaTheme="majorEastAsia"/>
          <w:szCs w:val="24"/>
        </w:rPr>
        <w:t>.</w:t>
      </w:r>
      <w:r w:rsidR="00981D0C" w:rsidRPr="0001365D">
        <w:rPr>
          <w:rFonts w:eastAsiaTheme="majorEastAsia"/>
          <w:szCs w:val="24"/>
        </w:rPr>
        <w:t>4</w:t>
      </w:r>
      <w:r w:rsidR="001A7ADD" w:rsidRPr="0001365D">
        <w:rPr>
          <w:rFonts w:eastAsiaTheme="majorEastAsia"/>
          <w:szCs w:val="24"/>
        </w:rPr>
        <w:t>.</w:t>
      </w:r>
      <w:r w:rsidR="000F71D2" w:rsidRPr="0001365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01365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01365D" w14:paraId="7C5911EA" w14:textId="77777777" w:rsidTr="00CC13C4">
        <w:tc>
          <w:tcPr>
            <w:tcW w:w="8079" w:type="dxa"/>
          </w:tcPr>
          <w:p w14:paraId="2591F305" w14:textId="77777777" w:rsidR="000F71D2" w:rsidRPr="0001365D" w:rsidRDefault="000F71D2" w:rsidP="006D2AF7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3580B7AB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6B24C2FB" w14:textId="54074220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3495DD63" w14:textId="77777777" w:rsidTr="00CC13C4">
        <w:tc>
          <w:tcPr>
            <w:tcW w:w="8079" w:type="dxa"/>
          </w:tcPr>
          <w:p w14:paraId="00112C3B" w14:textId="77777777" w:rsidR="000F71D2" w:rsidRPr="0001365D" w:rsidRDefault="000F71D2" w:rsidP="000F71D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61BA93C8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2DDA8E67" w14:textId="6888C355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22879B13" w14:textId="77777777" w:rsidTr="00CC13C4">
        <w:tc>
          <w:tcPr>
            <w:tcW w:w="8079" w:type="dxa"/>
          </w:tcPr>
          <w:p w14:paraId="745AE984" w14:textId="77777777" w:rsidR="000F71D2" w:rsidRPr="0001365D" w:rsidRDefault="000F71D2" w:rsidP="006D2AF7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2F048B88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5EBD62E4" w14:textId="438A62FE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236AE336" w14:textId="77777777" w:rsidTr="00CC13C4">
        <w:tc>
          <w:tcPr>
            <w:tcW w:w="8079" w:type="dxa"/>
          </w:tcPr>
          <w:p w14:paraId="4754DE00" w14:textId="77777777" w:rsidR="000F71D2" w:rsidRPr="0001365D" w:rsidRDefault="000F71D2" w:rsidP="006D2AF7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1CB9A320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1DD58563" w14:textId="2E7013F0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01365D" w14:paraId="5AEF6F88" w14:textId="77777777" w:rsidTr="00CC13C4">
        <w:tc>
          <w:tcPr>
            <w:tcW w:w="8079" w:type="dxa"/>
          </w:tcPr>
          <w:p w14:paraId="569B4397" w14:textId="77777777" w:rsidR="000F71D2" w:rsidRPr="0001365D" w:rsidRDefault="000F71D2" w:rsidP="000F71D2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E55A27E" w14:textId="77777777" w:rsidR="000F71D2" w:rsidRPr="0001365D" w:rsidRDefault="00000000" w:rsidP="006D2AF7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1D7CE1CE" w14:textId="1EFC40FB" w:rsidR="00885455" w:rsidRPr="0001365D" w:rsidRDefault="00885455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01365D" w14:paraId="3BEEFF5A" w14:textId="77777777" w:rsidTr="00CC13C4">
        <w:tc>
          <w:tcPr>
            <w:tcW w:w="8079" w:type="dxa"/>
          </w:tcPr>
          <w:p w14:paraId="2E968A20" w14:textId="77777777" w:rsidR="00116CF6" w:rsidRPr="0001365D" w:rsidRDefault="00116CF6" w:rsidP="00116CF6">
            <w:pPr>
              <w:spacing w:before="120" w:after="120"/>
              <w:rPr>
                <w:szCs w:val="24"/>
              </w:rPr>
            </w:pPr>
            <w:r w:rsidRPr="0001365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F7A3A0A" w14:textId="77777777" w:rsidR="00116CF6" w:rsidRPr="0001365D" w:rsidRDefault="00000000" w:rsidP="00116CF6">
            <w:pPr>
              <w:jc w:val="center"/>
              <w:rPr>
                <w:szCs w:val="24"/>
              </w:rPr>
            </w:pPr>
            <w:r w:rsidR="0011677D" w:rsidRPr="0001365D">
              <w:rPr>
                <w:szCs w:val="24"/>
              </w:rPr>
              <w:t/>
            </w:r>
          </w:p>
          <w:p w14:paraId="603DBFAB" w14:textId="25DDF7DA" w:rsidR="00885455" w:rsidRPr="0001365D" w:rsidRDefault="00885455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01365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01365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1139D" w14:textId="77777777" w:rsidR="000F71D2" w:rsidRDefault="0011677D" w:rsidP="006723A3">
            <w:pPr>
              <w:jc w:val="both"/>
              <w:rPr>
                <w:sz w:val="24"/>
                <w:szCs w:val="24"/>
              </w:rPr>
            </w:pPr>
            <w:r w:rsidRPr="007C4D9D">
              <w:rPr>
                <w:sz w:val="24"/>
                <w:szCs w:val="24"/>
              </w:rPr>
              <w:t/>
            </w:r>
          </w:p>
          <w:p w14:paraId="1F4B83D7" w14:textId="5D53614F" w:rsidR="007C4D9D" w:rsidRPr="007C4D9D" w:rsidRDefault="007C4D9D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FD3E7" w14:textId="42413B93" w:rsidR="000F71D2" w:rsidRPr="0001365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01365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01365D">
        <w:rPr>
          <w:rFonts w:ascii="Times New Roman" w:hAnsi="Times New Roman" w:cs="Times New Roman"/>
          <w:color w:val="auto"/>
        </w:rPr>
        <w:t>3</w:t>
      </w:r>
      <w:r w:rsidR="00BB071F" w:rsidRPr="0001365D">
        <w:rPr>
          <w:rFonts w:ascii="Times New Roman" w:hAnsi="Times New Roman" w:cs="Times New Roman"/>
          <w:color w:val="auto"/>
        </w:rPr>
        <w:t>.</w:t>
      </w:r>
      <w:r w:rsidR="00981D0C" w:rsidRPr="0001365D">
        <w:rPr>
          <w:rFonts w:ascii="Times New Roman" w:hAnsi="Times New Roman" w:cs="Times New Roman"/>
          <w:color w:val="auto"/>
        </w:rPr>
        <w:t>5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BB071F" w:rsidRPr="0001365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01365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01365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01365D">
        <w:rPr>
          <w:rFonts w:ascii="Times New Roman" w:hAnsi="Times New Roman" w:cs="Times New Roman"/>
          <w:color w:val="auto"/>
        </w:rPr>
        <w:br/>
      </w:r>
      <w:r w:rsidR="00BB071F" w:rsidRPr="0001365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01365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01365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01365D">
        <w:rPr>
          <w:rFonts w:ascii="Times New Roman" w:hAnsi="Times New Roman" w:cs="Times New Roman"/>
          <w:color w:val="auto"/>
        </w:rPr>
        <w:br/>
      </w:r>
      <w:r w:rsidR="00BB071F" w:rsidRPr="0001365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01365D">
        <w:rPr>
          <w:rFonts w:ascii="Times New Roman" w:hAnsi="Times New Roman" w:cs="Times New Roman"/>
          <w:color w:val="auto"/>
        </w:rPr>
        <w:t>требований</w:t>
      </w:r>
      <w:r w:rsidR="00BB071F" w:rsidRPr="0001365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01365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01365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01365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01365D" w14:paraId="73C95056" w14:textId="77777777" w:rsidTr="00CC13C4">
        <w:tc>
          <w:tcPr>
            <w:tcW w:w="10201" w:type="dxa"/>
          </w:tcPr>
          <w:p w14:paraId="66302734" w14:textId="77777777" w:rsidR="00BB071F" w:rsidRDefault="0011677D" w:rsidP="006723A3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Инициатор создания искусственного земельного участка направляет
в уполномоченный орган исполнительной власти субъекта Российской Федерации (далее –
уполномоченный орган), на территории которого планируется создание искусственного
земельного участка на водном объекте, находящемся в федеральной собственности, или его части,
заявление о создании искусственного земельного участка. Заявление может быть направлено в
форме электронного документа.
При подаче заявления юридическим лицом, индивидуальным предпринимателем, физическим
лицом при представлении интересов индивидуального предпринимателя или юридического лица
(при наличии соответствующих полномочий у физического лица) подписание заявления
осуществляется усиленной квалифицированной электронной подписью. В случаях если иное не
установлено федеральными законами, нормативными правовыми актами Президента Российской
Федерации или Правительства Российской Федерации, заявление может быть подписано
усиленной неквалифицированной электронной подписью, указанной в абзаце третьем настоящей
части.
При подаче заявления физическим лицом подписание заявления осуществляется усиленной
квалифицированной электронной подписью или усиленной неквалифицированной электронной
подписью, сертификат ключа проверки которой создан и используется в инфраструктуре,
обеспечивающей информационно-технологическое взаимодействие информационных систем,
используемых для предоставления государственных и муниципальных услуг и исполнения
государственных и муниципальных функций в электронной форме, в установленном
Правительством Российской Федерации порядке.
К указанному заявлению прилагаются следующие документы:
1) проект разрешения на создание искусственного земельного участка
на водном объекте, находящемся в федеральной собственности, или его части;
2) схема размещения искусственно созданного земельного участка на водном объекте,
находящемся в федеральной собственности, или его части;
3) обоснование создания искусственного земельного участка.
2) Уведомление о проведении работ по созданию искусственного земельного участка не позднее
чем за семь рабочих дней до начала строительства подается в:
1) уполномоченные федеральные органы исполнительной власти в случае создания
искусственного земельного участка на водном объекте в акватории морского или речного порта,
5
во внутренних морских водах, в территориальном море Российской Федерации, в случае создания
искусственного земельного участка
на основании решения о создании морского порта или расширении территории морского порта,
а также в случае создания искусственного земельного участка
на территориях двух и более субъектов Российской Федерации;
2) орган исполнительной власти субъекта Российской Федерации в случае создания
искусственного земельного участка на территориях двух и более муниципальных образований
(муниципальных округов, городских округов, муниципальных районов);
3) орган местного самоуправления муниципального района в случае создания искусственного
земельного участка на территориях двух и более поселений,
на межселенной территории в границах муниципального района, а также
на территориях сельских поселений в границах муниципального района, если иное не
установлено законом субъекта Российской Федерации;
4) органа местного самоуправления муниципального округа, городского округа, поселения в
иных случаях.
3. Уведомление о проведении работ по созданию искусственного земельного участка подается
лицом, с которым заключен государственный или муниципальный контракт на создание
искусственного земельного участка или заключено концессионное соглашение, либо лицом
(лицами), с которым заключен
в соответствии с настоящим Федеральным законом договор о создании искусственного
земельного участка.
Уведомление о проведении работ по созданию искусственного земельного участка должно
содержать сведения о наличии у инициатора создания искусственного земельного участка
следующих документов:
1) материалы, содержащиеся в проектной документации искусственного земельного участка:
а) пояснительная записка;
б) проект организации проведения работ по созданию искусственного земельного участка или
проект организации строительства искусственного земельного участка;
2) разрешение на создание искусственного земельного участка на водном объекте, находящемся
в федеральной собственности, или его части либо решение
о создании морского порта или расширении территории морского порта в случае невозможности
получения таких документов в рамках межведомственного взаимодействия в порядке,
предусмотренном Федеральным законом
от 27 июля 2010 года № 210-ФЗ «Об организации предоставления государственных и
муниципальных услуг»;
2.1) договор о создании искусственного земельного участка в случае невозможности получения
такого документа в рамках межведомственного взаимодействия в порядке, предусмотренном
Федеральным законом
от 27 июля 2010 года № 210-ФЗ «Об организации предоставления государственных и
муниципальных услуг»;
3) положительное заключение государственной экспертизы проектной документации
искусственного земельного участка, положительное заключение государственной экологической
экспертизы этой проектной документации.
4. Уведомление о проведении работ по созданию искусственного земельного участка подаётся
инициатором создания искусственного земельного участка
в уполномоченные федеральные органы исполнительной власти, орган исполнительной власти
субъекта Российской Федерации, органы местного самоуправления (далее – уполномоченные
органы) посредством Единого портала государственных и муниципальных услуг (функций) или
региональных порталов государственных и муниципальных услуг в форме электронного
документа, подписанного усиленной квалифицированной электронной подписью,
или физическим лицом, представляющим интересы юридического лица
6
или индивидуального предпринимателя, в форме электронного документа, подписанного
усиленной неквалифицированной электронной подписью, сертификат ключа проверки которой
создан и используется в инфраструктуре, обеспечивающей информационно-технологическое
взаимодействие информационных систем, используемых для предоставления государственных и
муниципальных услуг в электронной форме, в установленном Правительством Российской
Федерации порядке.</w:t>
            </w:r>
          </w:p>
          <w:p w14:paraId="70D3434A" w14:textId="2446E1EE" w:rsidR="00B22A74" w:rsidRPr="00B22A74" w:rsidRDefault="00B22A74" w:rsidP="006723A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1342213A" w:rsidR="00BB071F" w:rsidRPr="0001365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01365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9209464" w14:textId="43691D6D" w:rsidR="00BA57C2" w:rsidRPr="0001365D" w:rsidRDefault="0066652D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  <w:r w:rsidRPr="0001365D">
        <w:rPr>
          <w:i/>
          <w:iCs/>
          <w:color w:val="808080" w:themeColor="background1" w:themeShade="80"/>
          <w:szCs w:val="24"/>
        </w:rPr>
        <w:t xml:space="preserve"> </w:t>
      </w:r>
    </w:p>
    <w:p w14:paraId="61E97AC5" w14:textId="77777777" w:rsidR="0032303B" w:rsidRPr="0001365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01365D">
        <w:rPr>
          <w:rFonts w:ascii="Times New Roman" w:hAnsi="Times New Roman" w:cs="Times New Roman"/>
          <w:color w:val="auto"/>
        </w:rPr>
        <w:lastRenderedPageBreak/>
        <w:t>3</w:t>
      </w:r>
      <w:r w:rsidR="0032303B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7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32303B" w:rsidRPr="0001365D">
        <w:rPr>
          <w:rFonts w:ascii="Times New Roman" w:hAnsi="Times New Roman" w:cs="Times New Roman"/>
          <w:color w:val="auto"/>
        </w:rPr>
        <w:t xml:space="preserve"> </w:t>
      </w:r>
      <w:r w:rsidR="00DC6A06" w:rsidRPr="0001365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01365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01365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01365D">
        <w:rPr>
          <w:rFonts w:ascii="Times New Roman" w:hAnsi="Times New Roman" w:cs="Times New Roman"/>
          <w:color w:val="auto"/>
        </w:rPr>
        <w:t>регулированием и п</w:t>
      </w:r>
      <w:r w:rsidR="006E345B" w:rsidRPr="0001365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01365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01365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01365D" w14:paraId="6FB8917A" w14:textId="77777777" w:rsidTr="00CC13C4">
        <w:tc>
          <w:tcPr>
            <w:tcW w:w="10201" w:type="dxa"/>
          </w:tcPr>
          <w:p w14:paraId="63DC27A1" w14:textId="77777777" w:rsidR="0032303B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Отношения в сфере градостроительной деятельности, связанные со строительством
искусственных земельных участков , и ценности, охраняемые законом, связанные с обеспечением
безопасности при осуществлении градостроительной деятельности.</w:t>
            </w:r>
          </w:p>
          <w:p w14:paraId="0CE60773" w14:textId="6217BC42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350B7A34" w:rsidR="0032303B" w:rsidRPr="0001365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01365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01365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01365D">
        <w:rPr>
          <w:rFonts w:ascii="Times New Roman" w:hAnsi="Times New Roman" w:cs="Times New Roman"/>
          <w:color w:val="auto"/>
        </w:rPr>
        <w:t>3.</w:t>
      </w:r>
      <w:r w:rsidR="0003665F" w:rsidRPr="0001365D">
        <w:rPr>
          <w:rFonts w:ascii="Times New Roman" w:hAnsi="Times New Roman" w:cs="Times New Roman"/>
          <w:color w:val="auto"/>
        </w:rPr>
        <w:t>8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01365D">
        <w:rPr>
          <w:rFonts w:ascii="Times New Roman" w:hAnsi="Times New Roman" w:cs="Times New Roman"/>
          <w:color w:val="auto"/>
        </w:rPr>
        <w:br/>
      </w:r>
      <w:r w:rsidRPr="0001365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01365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01365D" w14:paraId="53145858" w14:textId="77777777" w:rsidTr="00CC13C4">
        <w:tc>
          <w:tcPr>
            <w:tcW w:w="10201" w:type="dxa"/>
          </w:tcPr>
          <w:p w14:paraId="014396EC" w14:textId="77777777" w:rsidR="004022E4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В проекте акта отсутствуют положения, способствующие причинению вреда (ущерба)
охраняемым законом ценностям или возможных рисков, в том числе с указанием видов
охраняемых законом ценностей и конкретных рисков причинения им вреда (ущерба).</w:t>
            </w:r>
          </w:p>
          <w:p w14:paraId="09EFE441" w14:textId="79F09D00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434B0737" w:rsidR="004022E4" w:rsidRPr="0001365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01365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01365D">
        <w:rPr>
          <w:rFonts w:ascii="Times New Roman" w:hAnsi="Times New Roman" w:cs="Times New Roman"/>
          <w:color w:val="auto"/>
        </w:rPr>
        <w:t>3</w:t>
      </w:r>
      <w:r w:rsidR="008771C5" w:rsidRPr="0001365D">
        <w:rPr>
          <w:rFonts w:ascii="Times New Roman" w:hAnsi="Times New Roman" w:cs="Times New Roman"/>
          <w:color w:val="auto"/>
        </w:rPr>
        <w:t>.</w:t>
      </w:r>
      <w:r w:rsidR="0003665F" w:rsidRPr="0001365D">
        <w:rPr>
          <w:rFonts w:ascii="Times New Roman" w:hAnsi="Times New Roman" w:cs="Times New Roman"/>
          <w:color w:val="auto"/>
        </w:rPr>
        <w:t>9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8771C5" w:rsidRPr="0001365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01365D">
        <w:rPr>
          <w:rFonts w:ascii="Times New Roman" w:hAnsi="Times New Roman" w:cs="Times New Roman"/>
          <w:color w:val="auto"/>
        </w:rPr>
        <w:t>,</w:t>
      </w:r>
      <w:r w:rsidR="00E85005" w:rsidRPr="0001365D">
        <w:rPr>
          <w:rFonts w:ascii="Times New Roman" w:hAnsi="Times New Roman" w:cs="Times New Roman"/>
          <w:color w:val="auto"/>
        </w:rPr>
        <w:t xml:space="preserve"> </w:t>
      </w:r>
      <w:r w:rsidRPr="0001365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01365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01365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01365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01365D">
        <w:rPr>
          <w:rFonts w:ascii="Times New Roman" w:hAnsi="Times New Roman" w:cs="Times New Roman"/>
          <w:color w:val="auto"/>
        </w:rPr>
        <w:t>проблемы</w:t>
      </w:r>
      <w:r w:rsidR="008771C5" w:rsidRPr="0001365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01365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01365D" w14:paraId="2527FA41" w14:textId="77777777" w:rsidTr="00CC13C4">
        <w:tc>
          <w:tcPr>
            <w:tcW w:w="10201" w:type="dxa"/>
          </w:tcPr>
          <w:p w14:paraId="691F9BF9" w14:textId="77777777" w:rsidR="008771C5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Федеральным законом от 19.07.2011 № 246-ФЗ «Об искусственных земельных участках,
9
созданных на водных объектах, находящихся в федеральной собственности» (далее – Закон
№ 246-ФЗ) установлена процедура согласования проекта разрешения на создание ИЗУ с органами
государственной власти и органами местного самоуправления, которая является избыточно
длительной и создает административные барьеры для инвесторов.
Действующий порядок характеризуется следующими проблемами: 1) инициатор самостоятельно
направляет проект разрешения в каждый из согласующих органов, тогда как перечень предметов
согласования не определен, что порождает неопределенность; 2) совокупный срок согласования
может превышать несколько месяцев; 3) для начала строительных работ требуется отдельное
разрешение на проведение работ по созданию ИЗУ, что создает дополнительный этап
административных процедур. Указанные проблемы замедляют реализацию инвестиционных
проектов в акватории водных объектов и снижают потенциальные доходы бюджетов от
использования ИЗУ.</w:t>
            </w:r>
          </w:p>
          <w:p w14:paraId="19852D4F" w14:textId="66B45A1F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55D721BE" w:rsidR="008771C5" w:rsidRPr="0001365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01365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01365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01365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01365D">
        <w:rPr>
          <w:rFonts w:ascii="Times New Roman" w:hAnsi="Times New Roman" w:cs="Times New Roman"/>
          <w:color w:val="auto"/>
        </w:rPr>
        <w:t>3</w:t>
      </w:r>
      <w:r w:rsidR="00025658" w:rsidRPr="0001365D">
        <w:rPr>
          <w:rFonts w:ascii="Times New Roman" w:hAnsi="Times New Roman" w:cs="Times New Roman"/>
          <w:color w:val="auto"/>
        </w:rPr>
        <w:t>.1</w:t>
      </w:r>
      <w:r w:rsidRPr="0001365D">
        <w:rPr>
          <w:rFonts w:ascii="Times New Roman" w:hAnsi="Times New Roman" w:cs="Times New Roman"/>
          <w:color w:val="auto"/>
        </w:rPr>
        <w:t>0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025658" w:rsidRPr="0001365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01365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01365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01365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01365D" w14:paraId="5C6B9B71" w14:textId="77777777" w:rsidTr="00CC13C4">
        <w:trPr>
          <w:trHeight w:val="785"/>
        </w:trPr>
        <w:tc>
          <w:tcPr>
            <w:tcW w:w="4903" w:type="dxa"/>
          </w:tcPr>
          <w:p w14:paraId="7649B216" w14:textId="77777777" w:rsidR="00025658" w:rsidRDefault="0011677D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Снижение административной нагрузки на
инициаторов создания искусственных
земельных участков за счет сокращения
количества процедур и документов,
необходимых для получения разрешения на
создание ИЗУ, сокращения сроков
согласования, а также перевода выдачи
разрешения на проведение работ по созданию
ИЗУ на уведомительный порядок.</w:t>
            </w:r>
          </w:p>
          <w:p w14:paraId="6B7E7C62" w14:textId="1E0E21C5" w:rsidR="00B22A74" w:rsidRPr="00B22A74" w:rsidRDefault="00B22A74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5298" w:type="dxa"/>
          </w:tcPr>
          <w:p w14:paraId="6EF3CBE9" w14:textId="77777777" w:rsidR="00025658" w:rsidRDefault="0011677D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С момента вступления федерального закона в
силу (по истечении семи дней после
официального опубликования)</w:t>
            </w:r>
          </w:p>
          <w:p w14:paraId="6E76BE33" w14:textId="22BCE9BB" w:rsidR="00B22A74" w:rsidRPr="00B22A74" w:rsidRDefault="00B22A74" w:rsidP="006723A3">
            <w:pPr>
              <w:spacing w:before="120" w:after="120"/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7373411" w14:textId="77777777" w:rsidR="00BF24B1" w:rsidRPr="0001365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01365D" w14:paraId="0B4129C8" w14:textId="77777777" w:rsidTr="00CC13C4">
        <w:tc>
          <w:tcPr>
            <w:tcW w:w="10201" w:type="dxa"/>
          </w:tcPr>
          <w:p w14:paraId="0BD526E0" w14:textId="16565B5F" w:rsidR="00BF24B1" w:rsidRPr="0001365D" w:rsidRDefault="0011677D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65D">
              <w:rPr>
                <w:sz w:val="24"/>
                <w:szCs w:val="24"/>
              </w:rPr>
              <w:t/>
            </w:r>
          </w:p>
        </w:tc>
      </w:tr>
      <w:tr w:rsidR="00B22A74" w:rsidRPr="0001365D" w14:paraId="4F314AA3" w14:textId="77777777" w:rsidTr="00CC13C4">
        <w:tc>
          <w:tcPr>
            <w:tcW w:w="10201" w:type="dxa"/>
          </w:tcPr>
          <w:p w14:paraId="13D0E015" w14:textId="77777777" w:rsidR="00B22A74" w:rsidRPr="0001365D" w:rsidRDefault="00B22A74" w:rsidP="006723A3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2AD708E3" w:rsidR="00BF24B1" w:rsidRPr="0001365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01365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01365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3</w:t>
      </w:r>
      <w:r w:rsidR="00025658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11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025658" w:rsidRPr="0001365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01365D">
        <w:rPr>
          <w:rFonts w:ascii="Times New Roman" w:hAnsi="Times New Roman" w:cs="Times New Roman"/>
          <w:color w:val="auto"/>
        </w:rPr>
        <w:t>я</w:t>
      </w:r>
      <w:r w:rsidR="00025658" w:rsidRPr="0001365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01365D" w14:paraId="46DA7A32" w14:textId="77777777" w:rsidTr="00CC13C4">
        <w:tc>
          <w:tcPr>
            <w:tcW w:w="10201" w:type="dxa"/>
          </w:tcPr>
          <w:p w14:paraId="49251C7D" w14:textId="77777777" w:rsidR="00025658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Предлагаемое правовое регулирование соответствует основным принципам законодательства Российской Федерации, закреплённым в Конституции РФ, включая законность, определённость, соразмерность, целесообразность и недискриминационность. Нормы проекта акта направлены на обеспечение публичных интересов, защиту прав и свобод граждан, а также на создание равных условий для субъектов предпринимательской и иной экономической деятельности.</w:t>
            </w:r>
          </w:p>
          <w:p w14:paraId="238BD797" w14:textId="5649980B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37CFFC82" w:rsidR="00025658" w:rsidRPr="0001365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01365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01365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lastRenderedPageBreak/>
        <w:t>3</w:t>
      </w:r>
      <w:r w:rsidR="00025658" w:rsidRPr="0001365D">
        <w:rPr>
          <w:rFonts w:ascii="Times New Roman" w:hAnsi="Times New Roman" w:cs="Times New Roman"/>
          <w:color w:val="auto"/>
        </w:rPr>
        <w:t>.1</w:t>
      </w:r>
      <w:r w:rsidRPr="0001365D">
        <w:rPr>
          <w:rFonts w:ascii="Times New Roman" w:hAnsi="Times New Roman" w:cs="Times New Roman"/>
          <w:color w:val="auto"/>
        </w:rPr>
        <w:t>2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025658" w:rsidRPr="0001365D">
        <w:rPr>
          <w:rFonts w:ascii="Times New Roman" w:hAnsi="Times New Roman" w:cs="Times New Roman"/>
          <w:color w:val="auto"/>
        </w:rPr>
        <w:t xml:space="preserve"> </w:t>
      </w:r>
      <w:r w:rsidR="00B20804" w:rsidRPr="0001365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01365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01365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01365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01365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01365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01365D" w14:paraId="139A4F86" w14:textId="77777777" w:rsidTr="00CC13C4">
        <w:trPr>
          <w:trHeight w:val="373"/>
        </w:trPr>
        <w:tc>
          <w:tcPr>
            <w:tcW w:w="3902" w:type="dxa"/>
          </w:tcPr>
          <w:p w14:paraId="2051039F" w14:textId="77777777" w:rsidR="00025658" w:rsidRDefault="0011677D" w:rsidP="00B22A74">
            <w:pPr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Среднее количество дней от подачи
заявления до получения разрешения
на создание искусственного
земельного участка на водном
объекте</w:t>
            </w:r>
          </w:p>
          <w:p w14:paraId="4CCE1464" w14:textId="0342AD4A" w:rsidR="00B22A74" w:rsidRPr="00B22A74" w:rsidRDefault="00B22A74" w:rsidP="00B22A74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1842" w:type="dxa"/>
          </w:tcPr>
          <w:p w14:paraId="7BB4F57E" w14:textId="77777777" w:rsidR="00025658" w:rsidRDefault="0011677D" w:rsidP="00B22A74">
            <w:pPr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Дней</w:t>
            </w:r>
          </w:p>
          <w:p w14:paraId="18F110A7" w14:textId="4AFB58F8" w:rsidR="00B22A74" w:rsidRPr="00B22A74" w:rsidRDefault="00B22A74" w:rsidP="00B22A74">
            <w:pPr>
              <w:rPr>
                <w:rFonts w:asciiTheme="minorHAnsi" w:hAnsiTheme="minorHAnsi" w:cstheme="minorBidi"/>
                <w:szCs w:val="24"/>
              </w:rPr>
            </w:pPr>
          </w:p>
        </w:tc>
        <w:tc>
          <w:tcPr>
            <w:tcW w:w="4457" w:type="dxa"/>
          </w:tcPr>
          <w:p w14:paraId="258C1B2E" w14:textId="77777777" w:rsidR="00025658" w:rsidRDefault="0011677D" w:rsidP="00B22A74">
            <w:pPr>
              <w:rPr>
                <w:rFonts w:asciiTheme="minorHAnsi" w:hAnsiTheme="minorHAnsi" w:cstheme="minorBidi"/>
                <w:szCs w:val="24"/>
              </w:rPr>
            </w:pPr>
            <w:r w:rsidRPr="00B22A74">
              <w:rPr>
                <w:rFonts w:asciiTheme="minorHAnsi" w:hAnsiTheme="minorHAnsi" w:cstheme="minorBidi"/>
                <w:szCs w:val="24"/>
              </w:rPr>
              <w:t>Мониторинг сведений реестра
разрешений на создание ИЗУ</w:t>
            </w:r>
          </w:p>
          <w:p w14:paraId="7318A5B7" w14:textId="5EB269CA" w:rsidR="00B22A74" w:rsidRPr="00B22A74" w:rsidRDefault="00B22A74" w:rsidP="00B22A74">
            <w:pPr>
              <w:rPr>
                <w:rFonts w:asciiTheme="minorHAnsi" w:hAnsiTheme="minorHAnsi" w:cstheme="minorBidi"/>
                <w:szCs w:val="24"/>
              </w:rPr>
            </w:pPr>
          </w:p>
        </w:tc>
      </w:tr>
    </w:tbl>
    <w:p w14:paraId="21E98CD7" w14:textId="77777777" w:rsidR="00BF24B1" w:rsidRPr="0001365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01365D" w14:paraId="29D4657A" w14:textId="77777777" w:rsidTr="00CC13C4">
        <w:tc>
          <w:tcPr>
            <w:tcW w:w="10201" w:type="dxa"/>
          </w:tcPr>
          <w:p w14:paraId="28A10DF1" w14:textId="77777777" w:rsidR="00BF24B1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/>
            </w:r>
          </w:p>
          <w:p w14:paraId="17CCE0AF" w14:textId="6DC8DCDA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3EA1CB55" w:rsidR="00BF24B1" w:rsidRPr="0001365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01365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01365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01365D">
        <w:rPr>
          <w:rFonts w:ascii="Times New Roman" w:hAnsi="Times New Roman" w:cs="Times New Roman"/>
          <w:color w:val="auto"/>
        </w:rPr>
        <w:t>3</w:t>
      </w:r>
      <w:r w:rsidR="00FD5A2A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13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FD5A2A" w:rsidRPr="0001365D">
        <w:rPr>
          <w:rFonts w:ascii="Times New Roman" w:hAnsi="Times New Roman" w:cs="Times New Roman"/>
          <w:color w:val="auto"/>
        </w:rPr>
        <w:t xml:space="preserve"> </w:t>
      </w:r>
      <w:r w:rsidR="00664641" w:rsidRPr="0001365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01365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01365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01365D" w14:paraId="6056D0DE" w14:textId="77777777" w:rsidTr="00CC13C4">
        <w:tc>
          <w:tcPr>
            <w:tcW w:w="10201" w:type="dxa"/>
          </w:tcPr>
          <w:p w14:paraId="3D5FE33F" w14:textId="77777777" w:rsidR="00FD5A2A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Законопроектом предлагается оптимизировать процедуру создания ИЗУ путем: 1) введения
принципа единого окна – инициатор направляет заявление в уполномоченный орган субъекта РФ,
который самостоятельно организует межведомственное согласование; 2) установления закрытого
перечня предметов согласования для каждого органа (ст. 4 ч. 5.1 Закона № 246-ФЗ в новой
редакции); 3) сокращения сроков: проверка комплектности – 3 рабочих дня, согласование – 20
рабочих дней вместо 1 месяца, направление ответа – 7 рабочих дней вместо 14; 4) замены
разрешения на проведение работ по созданию ИЗУ на уведомительный порядок (новая редакция
ст. 11 Закона № 246-ФЗ); 5) создания реестра разрешений на создание ИЗУ. Иных способов
решения проблемы, помимо законодательного, не существует, поскольку действующие нормы
прямо устанавливают разрешительный порядок и конкретные сроки</w:t>
            </w:r>
          </w:p>
          <w:p w14:paraId="5D8C098A" w14:textId="40A5B48E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123A5040" w:rsidR="00FD5A2A" w:rsidRPr="0001365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01365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01365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3</w:t>
      </w:r>
      <w:r w:rsidR="003646F5" w:rsidRPr="0001365D">
        <w:rPr>
          <w:rFonts w:ascii="Times New Roman" w:hAnsi="Times New Roman" w:cs="Times New Roman"/>
          <w:color w:val="auto"/>
        </w:rPr>
        <w:t>.1</w:t>
      </w:r>
      <w:r w:rsidRPr="0001365D">
        <w:rPr>
          <w:rFonts w:ascii="Times New Roman" w:hAnsi="Times New Roman" w:cs="Times New Roman"/>
          <w:color w:val="auto"/>
        </w:rPr>
        <w:t>4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3646F5" w:rsidRPr="0001365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01365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01365D" w14:paraId="570DA0F2" w14:textId="77777777" w:rsidTr="00CC13C4">
        <w:tc>
          <w:tcPr>
            <w:tcW w:w="10201" w:type="dxa"/>
          </w:tcPr>
          <w:p w14:paraId="18B09329" w14:textId="77777777" w:rsidR="000F4AD8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-</w:t>
            </w:r>
          </w:p>
          <w:p w14:paraId="7E2470F0" w14:textId="0DD3F5BF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44432" w14:textId="5FC803DC" w:rsidR="000F4AD8" w:rsidRPr="0001365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01365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01365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3</w:t>
      </w:r>
      <w:r w:rsidR="003646F5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15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3646F5" w:rsidRPr="0001365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01365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01365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01365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01365D">
        <w:rPr>
          <w:rFonts w:ascii="Times New Roman" w:hAnsi="Times New Roman" w:cs="Times New Roman"/>
          <w:color w:val="auto"/>
        </w:rPr>
        <w:t xml:space="preserve"> </w:t>
      </w:r>
      <w:r w:rsidR="00AD1B0C" w:rsidRPr="0001365D">
        <w:rPr>
          <w:rFonts w:ascii="Times New Roman" w:hAnsi="Times New Roman" w:cs="Times New Roman"/>
          <w:color w:val="auto"/>
        </w:rPr>
        <w:br/>
      </w:r>
      <w:r w:rsidR="003646F5" w:rsidRPr="0001365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01365D">
        <w:rPr>
          <w:rFonts w:ascii="Times New Roman" w:hAnsi="Times New Roman" w:cs="Times New Roman"/>
          <w:color w:val="auto"/>
        </w:rPr>
        <w:t xml:space="preserve"> и </w:t>
      </w:r>
      <w:r w:rsidR="00187416" w:rsidRPr="0001365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01365D">
        <w:rPr>
          <w:rFonts w:ascii="Times New Roman" w:hAnsi="Times New Roman" w:cs="Times New Roman"/>
          <w:color w:val="auto"/>
        </w:rPr>
        <w:t>Союза</w:t>
      </w:r>
      <w:r w:rsidR="003646F5" w:rsidRPr="0001365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01365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01365D" w14:paraId="5A8B56B5" w14:textId="77777777" w:rsidTr="00CC13C4">
        <w:tc>
          <w:tcPr>
            <w:tcW w:w="10201" w:type="dxa"/>
          </w:tcPr>
          <w:p w14:paraId="29956C88" w14:textId="77777777" w:rsidR="003646F5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Сведений об аналогичном опыте регулирования в рамках Евразийского экономического союза не
имеется. Реализация проектируемого регулирования не создаст рисков возникновения
препятствий для экономической деятельности в рамках функционирования внутреннего рынка
Союза.</w:t>
            </w:r>
          </w:p>
          <w:p w14:paraId="5A2BB9FF" w14:textId="40A8DC5F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3FBC2CC5" w:rsidR="003646F5" w:rsidRPr="0001365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01365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01365D">
        <w:rPr>
          <w:rFonts w:eastAsiaTheme="majorEastAsia"/>
          <w:szCs w:val="24"/>
        </w:rPr>
        <w:lastRenderedPageBreak/>
        <w:t>3</w:t>
      </w:r>
      <w:r w:rsidR="00BA33F0" w:rsidRPr="0001365D">
        <w:rPr>
          <w:rFonts w:eastAsiaTheme="majorEastAsia"/>
          <w:szCs w:val="24"/>
        </w:rPr>
        <w:t>.1</w:t>
      </w:r>
      <w:r w:rsidRPr="0001365D">
        <w:rPr>
          <w:rFonts w:eastAsiaTheme="majorEastAsia"/>
          <w:szCs w:val="24"/>
        </w:rPr>
        <w:t>6</w:t>
      </w:r>
      <w:r w:rsidR="001A7ADD" w:rsidRPr="0001365D">
        <w:rPr>
          <w:rFonts w:eastAsiaTheme="majorEastAsia"/>
          <w:szCs w:val="24"/>
        </w:rPr>
        <w:t>.</w:t>
      </w:r>
      <w:r w:rsidR="00BA33F0" w:rsidRPr="0001365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01365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01365D" w14:paraId="361CFB6F" w14:textId="77777777" w:rsidTr="00CC13C4">
        <w:tc>
          <w:tcPr>
            <w:tcW w:w="10201" w:type="dxa"/>
          </w:tcPr>
          <w:p w14:paraId="6AEAF7C1" w14:textId="77777777" w:rsidR="00BA33F0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-</w:t>
            </w:r>
          </w:p>
          <w:p w14:paraId="65BD9C2B" w14:textId="4F07C533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6EBF52EA" w:rsidR="00BA33F0" w:rsidRPr="0001365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01365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01365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01365D">
        <w:rPr>
          <w:rFonts w:eastAsiaTheme="majorEastAsia"/>
          <w:szCs w:val="24"/>
        </w:rPr>
        <w:t>3</w:t>
      </w:r>
      <w:r w:rsidR="00BA33F0" w:rsidRPr="0001365D">
        <w:rPr>
          <w:rFonts w:eastAsiaTheme="majorEastAsia"/>
          <w:szCs w:val="24"/>
        </w:rPr>
        <w:t>.</w:t>
      </w:r>
      <w:r w:rsidRPr="0001365D">
        <w:rPr>
          <w:rFonts w:eastAsiaTheme="majorEastAsia"/>
          <w:szCs w:val="24"/>
        </w:rPr>
        <w:t>17</w:t>
      </w:r>
      <w:r w:rsidR="001A7ADD" w:rsidRPr="0001365D">
        <w:rPr>
          <w:rFonts w:eastAsiaTheme="majorEastAsia"/>
          <w:szCs w:val="24"/>
        </w:rPr>
        <w:t>.</w:t>
      </w:r>
      <w:r w:rsidR="00BA33F0" w:rsidRPr="0001365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01365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01365D" w14:paraId="7F9744D8" w14:textId="77777777" w:rsidTr="00CC13C4">
        <w:tc>
          <w:tcPr>
            <w:tcW w:w="10201" w:type="dxa"/>
          </w:tcPr>
          <w:p w14:paraId="6255CCA9" w14:textId="77777777" w:rsidR="00BA33F0" w:rsidRDefault="0011677D" w:rsidP="006723A3">
            <w:pPr>
              <w:jc w:val="both"/>
              <w:rPr>
                <w:sz w:val="24"/>
                <w:szCs w:val="24"/>
              </w:rPr>
            </w:pPr>
            <w:r w:rsidRPr="00B22A74">
              <w:rPr>
                <w:sz w:val="24"/>
                <w:szCs w:val="24"/>
              </w:rPr>
              <w:t>Затраты, связанные с исполнением установленных обязательных требований, сопоставимы с масштабом и вероятностью рисков, на предотвращение которых направлены данные требования, и признаны экономически оправданными в условиях обычного гражданского оборота. </w:t>
            </w:r>
          </w:p>
          <w:p w14:paraId="614A6F28" w14:textId="5E2C2846" w:rsidR="00B22A74" w:rsidRPr="00B22A74" w:rsidRDefault="00B22A74" w:rsidP="00672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390136" w14:textId="5C57C243" w:rsidR="00BA33F0" w:rsidRPr="0001365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01365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01365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01365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01365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01365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01365D" w14:paraId="5DB7E32C" w14:textId="77777777" w:rsidTr="00885455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01365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01365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01365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01365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01365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01365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01365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01365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01365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01365D" w14:paraId="408CF894" w14:textId="77777777" w:rsidTr="00885455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01365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 xml:space="preserve">Субъекты </w:t>
            </w:r>
            <w:r w:rsidR="001F152C" w:rsidRPr="0001365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1BAE60C5" w14:textId="473601DE" w:rsidR="006723A3" w:rsidRPr="0001365D" w:rsidRDefault="0011677D" w:rsidP="006723A3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/>
            </w:r>
          </w:p>
          <w:p w14:paraId="7DF283E0" w14:textId="77777777" w:rsidR="00885455" w:rsidRPr="0001365D" w:rsidRDefault="00885455" w:rsidP="006723A3">
            <w:pPr>
              <w:rPr>
                <w:szCs w:val="24"/>
                <w:lang w:val="en-US"/>
              </w:rPr>
            </w:pPr>
          </w:p>
          <w:p w14:paraId="0D0589C5" w14:textId="5C99E48F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1829DEC6" w14:textId="0BD54793" w:rsidR="006723A3" w:rsidRPr="0001365D" w:rsidRDefault="0011677D" w:rsidP="0011677D">
            <w:pPr>
              <w:rPr>
                <w:szCs w:val="24"/>
              </w:rPr>
            </w:pPr>
            <w:r w:rsidRPr="0001365D">
              <w:rPr>
                <w:szCs w:val="24"/>
              </w:rPr>
              <w:t/>
            </w:r>
          </w:p>
          <w:p w14:paraId="28830A55" w14:textId="77777777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7E0B616D" w14:textId="321639DD" w:rsidR="006723A3" w:rsidRPr="0001365D" w:rsidRDefault="0011677D" w:rsidP="0011677D">
            <w:pPr>
              <w:rPr>
                <w:szCs w:val="24"/>
              </w:rPr>
            </w:pPr>
            <w:r w:rsidRPr="0001365D">
              <w:rPr>
                <w:szCs w:val="24"/>
              </w:rPr>
              <w:t/>
            </w:r>
          </w:p>
          <w:p w14:paraId="46302875" w14:textId="77777777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01365D" w14:paraId="65E87A75" w14:textId="77777777" w:rsidTr="00885455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1D2D33A6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/>
            </w:r>
          </w:p>
          <w:p w14:paraId="692E15EB" w14:textId="5B531D33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01148C60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/>
            </w:r>
          </w:p>
          <w:p w14:paraId="280BC099" w14:textId="77771705" w:rsidR="00B22A74" w:rsidRPr="00B22A74" w:rsidRDefault="00B22A74" w:rsidP="00B22A74">
            <w:pPr>
              <w:rPr>
                <w:szCs w:val="24"/>
              </w:rPr>
            </w:pPr>
          </w:p>
        </w:tc>
      </w:tr>
      <w:tr w:rsidR="00BA33F0" w:rsidRPr="0001365D" w14:paraId="03616D54" w14:textId="77777777" w:rsidTr="00885455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01365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9D7616E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/>
            </w:r>
          </w:p>
          <w:p w14:paraId="70F60DA1" w14:textId="0D6D588F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58A1C55C" w14:textId="77777777" w:rsidR="00BA33F0" w:rsidRDefault="0011677D" w:rsidP="00B22A74">
            <w:pPr>
              <w:rPr>
                <w:szCs w:val="24"/>
              </w:rPr>
            </w:pPr>
            <w:r w:rsidRPr="0001365D">
              <w:rPr>
                <w:szCs w:val="24"/>
              </w:rPr>
              <w:t/>
            </w:r>
          </w:p>
          <w:p w14:paraId="2A75C709" w14:textId="48EE78D8" w:rsidR="00B22A74" w:rsidRPr="0001365D" w:rsidRDefault="00B22A74" w:rsidP="00B22A74">
            <w:pPr>
              <w:rPr>
                <w:szCs w:val="24"/>
              </w:rPr>
            </w:pPr>
          </w:p>
        </w:tc>
      </w:tr>
      <w:tr w:rsidR="00BA33F0" w:rsidRPr="0001365D" w14:paraId="10C7B9F6" w14:textId="77777777" w:rsidTr="00885455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01365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 xml:space="preserve">Федеральные органы </w:t>
            </w:r>
            <w:r w:rsidR="001F152C" w:rsidRPr="0001365D">
              <w:rPr>
                <w:szCs w:val="24"/>
              </w:rPr>
              <w:t>исполнительной</w:t>
            </w:r>
            <w:r w:rsidRPr="0001365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2531DCB1" w14:textId="77777777" w:rsidR="00BA33F0" w:rsidRPr="0001365D" w:rsidRDefault="0011677D" w:rsidP="00B22A74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>+</w:t>
            </w:r>
          </w:p>
          <w:p w14:paraId="1CC2955A" w14:textId="6963654B" w:rsidR="00885455" w:rsidRPr="0001365D" w:rsidRDefault="00885455" w:rsidP="00B22A74">
            <w:pPr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8C83C55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органы
государственной
власти субъектов
Российской
Федерации,
уполномоченных на
выдачу разрешения на
строительство;
органы местного
самоуправления,
уполномоченных на
выдачу разрешения на
строительство.</w:t>
            </w:r>
          </w:p>
          <w:p w14:paraId="6FE864BA" w14:textId="5CA110ED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79769B4A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89 органов государственной власти
субъектов Российской Федерации,
уполномоченных на выдачу
разрешения на строительство; более
3000 органов местного
самоуправления, уполномоченных на
выдачу разрешения на строительство.</w:t>
            </w:r>
          </w:p>
          <w:p w14:paraId="416D14E7" w14:textId="238C7549" w:rsidR="00B22A74" w:rsidRPr="00B22A74" w:rsidRDefault="00B22A74" w:rsidP="00B22A74">
            <w:pPr>
              <w:rPr>
                <w:szCs w:val="24"/>
              </w:rPr>
            </w:pPr>
          </w:p>
        </w:tc>
      </w:tr>
      <w:tr w:rsidR="00BA33F0" w:rsidRPr="0001365D" w14:paraId="2A6D0551" w14:textId="77777777" w:rsidTr="00885455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01365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3B34F35B" w14:textId="77777777" w:rsidR="00BA33F0" w:rsidRPr="0001365D" w:rsidRDefault="0011677D" w:rsidP="00B22A74">
            <w:pPr>
              <w:rPr>
                <w:szCs w:val="24"/>
                <w:lang w:val="en-US"/>
              </w:rPr>
            </w:pPr>
            <w:r w:rsidRPr="0001365D">
              <w:rPr>
                <w:szCs w:val="24"/>
              </w:rPr>
              <w:t/>
            </w:r>
          </w:p>
          <w:p w14:paraId="016944D3" w14:textId="5B11213C" w:rsidR="00885455" w:rsidRPr="0001365D" w:rsidRDefault="00885455" w:rsidP="00B22A74">
            <w:pPr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12E20404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Юридические лица,
заинтересованные в
строительстве
юридические лица,
индивидуальные
предприниматели,
имеющие намерение
создать ИЗУ на
водном объекте,
находящемся в
федеральной
собственности</w:t>
            </w:r>
          </w:p>
          <w:p w14:paraId="3E81F186" w14:textId="1FBDCC50" w:rsidR="00B22A74" w:rsidRPr="00B22A74" w:rsidRDefault="00B22A74" w:rsidP="00B22A74">
            <w:pPr>
              <w:rPr>
                <w:szCs w:val="24"/>
              </w:rPr>
            </w:pPr>
          </w:p>
        </w:tc>
        <w:tc>
          <w:tcPr>
            <w:tcW w:w="3904" w:type="dxa"/>
            <w:noWrap/>
          </w:tcPr>
          <w:p w14:paraId="33DDB3A5" w14:textId="77777777" w:rsidR="00BA33F0" w:rsidRDefault="0011677D" w:rsidP="00B22A74">
            <w:pPr>
              <w:rPr>
                <w:szCs w:val="24"/>
              </w:rPr>
            </w:pPr>
            <w:r w:rsidRPr="00B22A74">
              <w:rPr>
                <w:szCs w:val="24"/>
              </w:rPr>
              <w:t>105783. Данные Единого реестра
сведений о членах саморегулируемых
организаций области строительства,
реконструкции, капитального
ремонта,сноса объектов капитального
строительства и их обязательствах
https://reestr.nostroy.ru/sro/all/member/l
ist
В соответствии с постановлением
Правительства Российской Федерации
от 25.05.2022 № 945 «Об утверждении
состава сведений, содержащихся в
едином реестре о членах
саморегулируемых организаций в
области инженерных изысканий,
а р х и т е к т у р н о - с т р о и т е л ь н о г о
проектирования, строительства,
реконструкции, капитального
ремонта, сноса объектов капитального
строительства и их обязательствах, и
Правил формирования и ведения
единого реестра о членах
саморегулируемых организаций в
области инженерных изысканий,
а р х и т е к т у р н о - с т р о и т е л ь н о г о
проектирования, строительства,
12
реконструкции, капитального
ремонта, сноса объектов капитального
строительства и их обязательствах, в
том числе включения в указанный
реестр сведений».
Данная информация подтверждается
PDF-копией Единого реестра
сведений о членах саморегулируемых
организацийв области строительства,
реконструкции, капитального
ремонта,сноса объектов капитального
строительства и их обязательствах. На
8 странице указано общее количество
действующих организаций-членов
указанного реестра по состоянию на
19.11.2025.</w:t>
            </w:r>
          </w:p>
          <w:p w14:paraId="1A1B753B" w14:textId="26B71BF8" w:rsidR="00B22A74" w:rsidRPr="00B22A74" w:rsidRDefault="00B22A74" w:rsidP="00B22A74">
            <w:pPr>
              <w:rPr>
                <w:szCs w:val="24"/>
              </w:rPr>
            </w:pPr>
          </w:p>
        </w:tc>
      </w:tr>
    </w:tbl>
    <w:p w14:paraId="3371C6B3" w14:textId="77777777" w:rsidR="00BA33F0" w:rsidRPr="0001365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01365D" w:rsidRDefault="00607386" w:rsidP="00607386">
      <w:pPr>
        <w:rPr>
          <w:szCs w:val="24"/>
        </w:rPr>
      </w:pPr>
    </w:p>
    <w:p w14:paraId="77145446" w14:textId="77777777" w:rsidR="00BA33F0" w:rsidRPr="0001365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01365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01365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01365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01365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01365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01365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01365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01365D" w:rsidRDefault="0010017F" w:rsidP="00F96CA8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01365D">
              <w:rPr>
                <w:b/>
                <w:bCs/>
                <w:szCs w:val="24"/>
              </w:rPr>
              <w:br/>
            </w:r>
            <w:r w:rsidRPr="0001365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01365D" w:rsidRDefault="0010017F" w:rsidP="00F96CA8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01365D" w:rsidRDefault="006122D1" w:rsidP="006122D1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З</w:t>
            </w:r>
            <w:r w:rsidR="0010017F" w:rsidRPr="0001365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01365D" w:rsidRDefault="006122D1" w:rsidP="00F63CBF">
            <w:pPr>
              <w:rPr>
                <w:b/>
                <w:bCs/>
                <w:szCs w:val="24"/>
              </w:rPr>
            </w:pPr>
            <w:r w:rsidRPr="0001365D">
              <w:rPr>
                <w:b/>
                <w:bCs/>
                <w:szCs w:val="24"/>
              </w:rPr>
              <w:t>З</w:t>
            </w:r>
            <w:r w:rsidR="0010017F" w:rsidRPr="0001365D">
              <w:rPr>
                <w:b/>
                <w:bCs/>
                <w:szCs w:val="24"/>
              </w:rPr>
              <w:t xml:space="preserve">начение затрат </w:t>
            </w:r>
            <w:r w:rsidR="002A3001" w:rsidRPr="0001365D">
              <w:rPr>
                <w:b/>
                <w:bCs/>
                <w:szCs w:val="24"/>
              </w:rPr>
              <w:br/>
            </w:r>
            <w:r w:rsidR="0010017F" w:rsidRPr="0001365D">
              <w:rPr>
                <w:b/>
                <w:bCs/>
                <w:szCs w:val="24"/>
              </w:rPr>
              <w:t xml:space="preserve">на </w:t>
            </w:r>
            <w:r w:rsidRPr="0001365D">
              <w:rPr>
                <w:b/>
                <w:bCs/>
                <w:szCs w:val="24"/>
              </w:rPr>
              <w:t xml:space="preserve">6 лет, </w:t>
            </w:r>
            <w:r w:rsidR="0010017F" w:rsidRPr="0001365D">
              <w:rPr>
                <w:b/>
                <w:bCs/>
                <w:szCs w:val="24"/>
              </w:rPr>
              <w:t>руб.</w:t>
            </w:r>
          </w:p>
        </w:tc>
      </w:tr>
      <w:tr w:rsidR="0010017F" w:rsidRPr="0001365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733ED387" w14:textId="77777777" w:rsidR="0010017F" w:rsidRDefault="0011677D" w:rsidP="006723A3">
            <w:pPr>
              <w:rPr>
                <w:szCs w:val="24"/>
              </w:rPr>
            </w:pPr>
            <w:r w:rsidRPr="00A67726">
              <w:rPr>
                <w:szCs w:val="24"/>
              </w:rPr>
              <w:t>Инициатор создания
искусственного земельного
участка направляет
в уполномоченный орган
исполнительной власти субъекта
Российской Федерации (далее –
уполномоченный орган), на
территории которого
планируется создание
искусственного земельного
участка на водном объекте,
находящемся в федеральной
собственности, или его части,
заявление о создании
искусственного земельного
участка. Заявление может быть
направлено в форме
электронного документа.
При подаче заявления
юридическим лицом,
индивидуальным
предпринимателем, физическим
лицом при представлении. интересов индивидуального
предпринимателя или
юридического лица (при наличии
соответствующих полномочий у
физического лица) подписание
заявления осуществляется
усиленной квалифицированной
электронной подписью. В
случаях если иное не установлено
федеральными законами,
нормативными правовыми
актами Президента Российской
Федерации или Правительства
Российской Федерации,
заявление может быть подписано
усиленной неквалифицированной
электронной подписью,
указанной в абзаце третьем
настоящей части.
При подаче заявления
физическим лицом подписание
заявления осуществляется
усиленной квалифицированной
электронной подписью или
усиленной неквалифицированной
электронной подписью,
сертификат ключа проверки
которой создан и используется в
инфраструктуре,
обеспечивающей
информационнотехнологическое взаимодействие
информационных систем,
используемых для
предоставления государственных
и муниципальных услуг и
исполнения государственных и
муниципальных функций в
электронной форме, в
установленном Правительством
Российской Федерации порядке.
К указанному заявлению
прилагаются следующие
документы:
1) проект разрешения на создание
искусственного земельного
участка на водном объекте,
находящемся в федеральной
собственности, или его части;
2) схема размещения
искусственно созданного
земельного участка на водном.объекте, находящемся в
федеральной собственности, или
его части;
3) обоснование создания
искусственного земельного
участка
2. Уведомление о проведении
работ по созданию
искусственного земельного
участка не позднее чем за семь
рабочих дней до начала
строительства подается в:
1) уполномоченные федеральные
органы исполнительной власти в
случае создания искусственного
земельного участка на водном
объекте в акватории морского
или речного порта, во внутренних
морских водах, в
территориальном море
Российской Федерации, в случае
создания искусственного
земельного участка на основании
решения о создании морского
порта или расширении
территории морского порта, а
также в случае создания
искусственного земельного
участка на территориях двух и
более субъектов Российской
Федерации;
2) орган исполнительной власти
субъекта Российской Федерации
в случае создания искусственного
земельного участка на
территориях двух и более
муниципальных образований
(муниципальных округов,
городских округов,
муниципальных районов);
3) орган местного
самоуправления муниципального
района в случае создания
искусственного земельного
участка на территориях двух и
более поселений,
на межселенной территории в
границах муниципального
района, а также
на территориях сельских
поселений в границах
муниципального района, если иное не установлено законом
субъекта Российской Федерации;
4) органа местного
самоуправления муниципального
округа, городского округа,
поселения в иных случаях.
3. Уведомление о проведении
работ по созданию
искусственного земельного
участка подается лицом, с
которым заключен
государственный или
муниципальный контракт на
создание искусственного
земельного участка или
заключено концессионное
соглашение, либо лицом
(лицами), с которым заключен в
соответствии с настоящим
Федеральным законом договор о
создании искусственного
земельного участка.
Уведомление о проведении работ
по созданию искусственного
земельного участка должно
содержать сведения о наличии у
инициатора создания
искусственного земельного
участка следующих документов:
1) материалы, содержащиеся в
проектной документации
искусственного земельного
участка:
а) пояснительная записка;
б) проект организации
проведения работ по созданию
искусственного земельного
участка или проект организации
строительства искусственного
земельного участка;
2) разрешение на создание
искусственного земельного
участка на водном объекте,
находящемся в федеральной
собственности, или его части
либо решение
о создании морского порта или
расширении территории
морского порта в случае
невозможности получения таких
документов в рамках
межведомственного взаимодействия в порядке,
предусмотренном Федеральным
законом от 27 июля 2010 года
№ 210-ФЗ «Об организации
предоставления государственных
и муниципальных услуг»;
2.1) договор о создании
искусственного земельного
участка в случае невозможности
получения такого документа в
рамках межведомственного
взаимодействия в порядке,
предусмотренном Федеральным
законом от 27 июля 2010 года
№ 210-ФЗ «Об организации
предоставления государственных
и муниципальных услуг»;
3) положительное заключение
государственной экспертизы
проектной документации
искусственного земельного
участка, положительное
заключение государственной
экологической экспертизы этой
проектной документации.
4. Уведомление о проведении
работ по созданию
искусственного земельного
участка подаётся инициатором
создания искусственного
земельного участка в
уполномоченные федеральные
органы исполнительной власти,
орган исполнительной власти
субъекта Российской Федерации,
органы местного самоуправления
(далее – уполномоченные
органы) посредством Единого
портала государственных и
муниципальных услуг (функций)
или региональных порталов
государственных и
муниципальных услуг в форме
электронного документа,
подписанного усиленной
квалифицированной электронной
подписью,
или физическим лицом,
представляющим интересы
юридического лица
или индивидуального
предпринимателя, в форме электронного документа,
подписанного усиленной
неквалифицированной
электронной подписью,
сертификат ключа проверки
которой создан и используется в
инфраструктуре,
обеспечивающей
информационнотехнологическое взаимодействие
информационных систем,
используемых для
предоставления государственных
и муниципальных услуг
в электронной форме, в
установленном Правительством
Российской Федерации порядке.</w:t>
            </w:r>
          </w:p>
          <w:p w14:paraId="2B589F67" w14:textId="1C0C7951" w:rsidR="00A67726" w:rsidRPr="00A67726" w:rsidRDefault="00A67726" w:rsidP="006723A3">
            <w:pPr>
              <w:rPr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FCEBF04" w14:textId="77777777" w:rsidR="00A67726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Юридические лица,
индивидуальные
предприниматели
инициаторы создания ИЗУ105783</w:t>
            </w:r>
          </w:p>
          <w:p w14:paraId="01E80A2A" w14:textId="4C45E0D2" w:rsidR="0010017F" w:rsidRPr="0001365D" w:rsidRDefault="0010017F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1B8EEAFB" w14:textId="77777777" w:rsidR="00A67726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3DDA9545" w14:textId="2982D76B" w:rsidR="0010017F" w:rsidRPr="0001365D" w:rsidRDefault="0010017F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326FB61C" w14:textId="77777777" w:rsidR="00A67726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059D51C3" w14:textId="54D9611F" w:rsidR="0010017F" w:rsidRPr="0001365D" w:rsidRDefault="0010017F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01365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01365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50D35809" w14:textId="77777777" w:rsidR="005252CF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744D714E" w14:textId="0AF50E16" w:rsidR="00A67726" w:rsidRPr="00A67726" w:rsidRDefault="00A67726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30381F69" w14:textId="77777777" w:rsidR="005252CF" w:rsidRDefault="00000000" w:rsidP="006723A3">
            <w:pPr>
              <w:jc w:val="both"/>
              <w:rPr>
                <w:szCs w:val="24"/>
              </w:rPr>
            </w:pPr>
            <w:r w:rsidR="0011677D" w:rsidRPr="0001365D">
              <w:rPr>
                <w:szCs w:val="24"/>
              </w:rPr>
              <w:t>0</w:t>
            </w:r>
          </w:p>
          <w:p w14:paraId="5A00C45B" w14:textId="18F77EC3" w:rsidR="00A67726" w:rsidRPr="00A67726" w:rsidRDefault="00A67726" w:rsidP="006723A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01365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01365D" w14:paraId="2F36C159" w14:textId="77777777" w:rsidTr="00CC13C4">
        <w:tc>
          <w:tcPr>
            <w:tcW w:w="10201" w:type="dxa"/>
          </w:tcPr>
          <w:p w14:paraId="3C5393D0" w14:textId="77777777" w:rsidR="00BA33F0" w:rsidRDefault="00000000" w:rsidP="0088234A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Новые обязательные требования, влекущие денежные затраты субъектов предпринимательской
деятельности, законопроектом не устанавливаются. Данный вывод подтвержден письмами
субъектов предпринимательской и иной экономической деятельности: ООО ВМП
«Первомайский» (исх. № 77 от 16.02.2026) сообщило об отсутствии проблем с исполнением
требований Закона № 246-ФЗ и о том, что исполнение требований законопроекта не потребует
дополнительных расходов и издержек; АО «Мостострой-11» (исх. № 1091 от 17.02.2026)
сообщило об отсутствии опыта согласования ИЗУ и сформированного перечня проблем;
ФБУ «Росстройконтроль» (исх. РСК/132МЭДО от 17.02.2026) предложений в части затрат не
имеет. В этой связи денежные затраты субъектов регулирования в связи с реализацией
законопроекта не предусматриваются.</w:t>
            </w:r>
          </w:p>
          <w:p w14:paraId="65B01587" w14:textId="6DF3CF84" w:rsidR="0088234A" w:rsidRPr="0088234A" w:rsidRDefault="0088234A" w:rsidP="00882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BB04C28" w:rsidR="00BA33F0" w:rsidRPr="0001365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01365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01365D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01365D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5</w:t>
      </w:r>
      <w:r w:rsidR="00AC162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1</w:t>
      </w:r>
      <w:r w:rsidR="001A7ADD" w:rsidRPr="0001365D">
        <w:rPr>
          <w:rFonts w:ascii="Times New Roman" w:hAnsi="Times New Roman" w:cs="Times New Roman"/>
          <w:color w:val="auto"/>
        </w:rPr>
        <w:t>.</w:t>
      </w:r>
      <w:r w:rsidR="00AC162D" w:rsidRPr="0001365D">
        <w:rPr>
          <w:rFonts w:ascii="Times New Roman" w:hAnsi="Times New Roman" w:cs="Times New Roman"/>
          <w:color w:val="auto"/>
        </w:rPr>
        <w:t xml:space="preserve"> </w:t>
      </w:r>
      <w:r w:rsidR="00484FEE" w:rsidRPr="0001365D">
        <w:rPr>
          <w:rFonts w:ascii="Times New Roman" w:hAnsi="Times New Roman" w:cs="Times New Roman"/>
          <w:color w:val="auto"/>
        </w:rPr>
        <w:t>Н</w:t>
      </w:r>
      <w:r w:rsidR="00DC4EF6" w:rsidRPr="0001365D">
        <w:rPr>
          <w:rFonts w:ascii="Times New Roman" w:hAnsi="Times New Roman" w:cs="Times New Roman"/>
          <w:color w:val="auto"/>
        </w:rPr>
        <w:t>овые функции</w:t>
      </w:r>
      <w:r w:rsidR="00484FEE" w:rsidRPr="0001365D">
        <w:rPr>
          <w:rFonts w:ascii="Times New Roman" w:hAnsi="Times New Roman" w:cs="Times New Roman"/>
          <w:color w:val="auto"/>
        </w:rPr>
        <w:t xml:space="preserve"> </w:t>
      </w:r>
      <w:r w:rsidR="00DC4EF6" w:rsidRPr="0001365D">
        <w:rPr>
          <w:rFonts w:ascii="Times New Roman" w:hAnsi="Times New Roman" w:cs="Times New Roman"/>
          <w:color w:val="auto"/>
        </w:rPr>
        <w:t>(</w:t>
      </w:r>
      <w:r w:rsidR="00986ACF" w:rsidRPr="0001365D">
        <w:rPr>
          <w:rFonts w:ascii="Times New Roman" w:hAnsi="Times New Roman" w:cs="Times New Roman"/>
          <w:color w:val="auto"/>
        </w:rPr>
        <w:t>полномочия</w:t>
      </w:r>
      <w:r w:rsidR="00DC4EF6" w:rsidRPr="0001365D">
        <w:rPr>
          <w:rFonts w:ascii="Times New Roman" w:hAnsi="Times New Roman" w:cs="Times New Roman"/>
          <w:color w:val="auto"/>
        </w:rPr>
        <w:t>)</w:t>
      </w:r>
      <w:r w:rsidR="00484FEE" w:rsidRPr="0001365D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01365D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01365D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01365D">
        <w:rPr>
          <w:rFonts w:ascii="Times New Roman" w:hAnsi="Times New Roman" w:cs="Times New Roman"/>
          <w:color w:val="auto"/>
        </w:rPr>
        <w:t>,</w:t>
      </w:r>
      <w:r w:rsidR="00E133A9" w:rsidRPr="0001365D">
        <w:rPr>
          <w:rFonts w:ascii="Times New Roman" w:hAnsi="Times New Roman" w:cs="Times New Roman"/>
          <w:color w:val="auto"/>
        </w:rPr>
        <w:t xml:space="preserve"> </w:t>
      </w:r>
      <w:r w:rsidR="00640B19" w:rsidRPr="0001365D">
        <w:rPr>
          <w:rFonts w:ascii="Times New Roman" w:hAnsi="Times New Roman" w:cs="Times New Roman"/>
          <w:color w:val="auto"/>
        </w:rPr>
        <w:t xml:space="preserve">а также </w:t>
      </w:r>
      <w:r w:rsidR="00C66DF5" w:rsidRPr="0001365D">
        <w:rPr>
          <w:rFonts w:ascii="Times New Roman" w:hAnsi="Times New Roman" w:cs="Times New Roman"/>
          <w:color w:val="auto"/>
        </w:rPr>
        <w:t>о</w:t>
      </w:r>
      <w:r w:rsidR="003A5758" w:rsidRPr="0001365D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01365D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01365D">
        <w:rPr>
          <w:rFonts w:ascii="Times New Roman" w:hAnsi="Times New Roman" w:cs="Times New Roman"/>
          <w:color w:val="auto"/>
        </w:rPr>
        <w:t>бюджет</w:t>
      </w:r>
      <w:r w:rsidR="00824B90" w:rsidRPr="0001365D">
        <w:rPr>
          <w:rFonts w:ascii="Times New Roman" w:hAnsi="Times New Roman" w:cs="Times New Roman"/>
          <w:color w:val="auto"/>
        </w:rPr>
        <w:t>а</w:t>
      </w:r>
      <w:r w:rsidR="003A5758" w:rsidRPr="0001365D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01365D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01365D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01365D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01365D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01365D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01365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01365D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Монетарная оценка доходов</w:t>
            </w:r>
            <w:r w:rsidR="00060AB0" w:rsidRPr="0001365D">
              <w:rPr>
                <w:b/>
                <w:szCs w:val="24"/>
              </w:rPr>
              <w:t>/ расходов</w:t>
            </w:r>
            <w:r w:rsidR="00E304D6" w:rsidRPr="0001365D">
              <w:rPr>
                <w:b/>
                <w:szCs w:val="24"/>
              </w:rPr>
              <w:t>, руб.</w:t>
            </w:r>
          </w:p>
        </w:tc>
      </w:tr>
      <w:tr w:rsidR="00E304D6" w:rsidRPr="0001365D" w14:paraId="13934F94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304D6" w:rsidRPr="0001365D" w:rsidRDefault="00E304D6" w:rsidP="00E304D6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676CD91C" w14:textId="65CD786C" w:rsidR="00E304D6" w:rsidRPr="0001365D" w:rsidRDefault="00000000" w:rsidP="006723A3">
            <w:pPr>
              <w:spacing w:before="120" w:after="120"/>
              <w:jc w:val="center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55D1FB29" w14:textId="3E8ED4D7" w:rsidR="00E304D6" w:rsidRPr="0001365D" w:rsidRDefault="00000000" w:rsidP="00290695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Новые или изменяемые
функции (полномочия), порядок
их реализации не
предполагаются</w:t>
            </w:r>
          </w:p>
        </w:tc>
        <w:tc>
          <w:tcPr>
            <w:tcW w:w="2835" w:type="dxa"/>
          </w:tcPr>
          <w:p w14:paraId="739D34A0" w14:textId="5379C56E" w:rsidR="00F63CBF" w:rsidRPr="0001365D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  <w:p w14:paraId="70F8CB11" w14:textId="76ED33DB" w:rsidR="00E304D6" w:rsidRPr="0001365D" w:rsidRDefault="00F63CBF" w:rsidP="00F63CB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</w:tbl>
    <w:p w14:paraId="156092BF" w14:textId="77777777" w:rsidR="00E304D6" w:rsidRPr="0001365D" w:rsidRDefault="00E304D6" w:rsidP="00E304D6">
      <w:pPr>
        <w:rPr>
          <w:szCs w:val="24"/>
        </w:rPr>
      </w:pPr>
    </w:p>
    <w:p w14:paraId="34EA62C8" w14:textId="77777777" w:rsidR="00BA4AB4" w:rsidRPr="0001365D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01365D" w14:paraId="0A044CC2" w14:textId="77777777" w:rsidTr="00CC13C4">
        <w:tc>
          <w:tcPr>
            <w:tcW w:w="10201" w:type="dxa"/>
          </w:tcPr>
          <w:p w14:paraId="4F354839" w14:textId="77777777" w:rsidR="00BA4AB4" w:rsidRDefault="00000000" w:rsidP="001F3E75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Проектом акта не устанавливаются новые функции (полномочия) федеральных органов
исполнительной власти или сведения об их изменении, порядок их реализации.</w:t>
            </w:r>
          </w:p>
          <w:p w14:paraId="1EDC71BE" w14:textId="63E7BB89" w:rsidR="001F3E75" w:rsidRPr="001F3E75" w:rsidRDefault="001F3E75" w:rsidP="001F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5EAE8EED" w:rsidR="00BA4AB4" w:rsidRPr="0001365D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94ADF37" w14:textId="77777777" w:rsidR="001A7ADD" w:rsidRPr="0001365D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01365D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5.2</w:t>
      </w:r>
      <w:r w:rsidR="00C479AC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01365D">
        <w:rPr>
          <w:rFonts w:ascii="Times New Roman" w:hAnsi="Times New Roman" w:cs="Times New Roman"/>
          <w:color w:val="auto"/>
        </w:rPr>
        <w:t>полномочия</w:t>
      </w:r>
      <w:r w:rsidRPr="0001365D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01365D">
        <w:rPr>
          <w:rFonts w:ascii="Times New Roman" w:hAnsi="Times New Roman" w:cs="Times New Roman"/>
          <w:color w:val="auto"/>
        </w:rPr>
        <w:br/>
      </w:r>
      <w:r w:rsidRPr="0001365D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01365D">
        <w:rPr>
          <w:rFonts w:ascii="Times New Roman" w:hAnsi="Times New Roman" w:cs="Times New Roman"/>
          <w:color w:val="auto"/>
        </w:rPr>
        <w:t xml:space="preserve">соответствующих </w:t>
      </w:r>
      <w:r w:rsidRPr="0001365D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01365D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01365D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01365D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01365D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01365D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01365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01365D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 xml:space="preserve">Монетарная оценка </w:t>
            </w:r>
            <w:r w:rsidR="000F4120" w:rsidRPr="0001365D">
              <w:rPr>
                <w:b/>
                <w:szCs w:val="24"/>
              </w:rPr>
              <w:t xml:space="preserve">снижения </w:t>
            </w:r>
            <w:r w:rsidRPr="0001365D">
              <w:rPr>
                <w:b/>
                <w:szCs w:val="24"/>
              </w:rPr>
              <w:t xml:space="preserve">доходов/ </w:t>
            </w:r>
            <w:r w:rsidR="000F4120" w:rsidRPr="0001365D">
              <w:rPr>
                <w:b/>
                <w:szCs w:val="24"/>
              </w:rPr>
              <w:t xml:space="preserve">увеличения </w:t>
            </w:r>
            <w:r w:rsidRPr="0001365D">
              <w:rPr>
                <w:b/>
                <w:szCs w:val="24"/>
              </w:rPr>
              <w:t>расходов, руб.</w:t>
            </w:r>
          </w:p>
        </w:tc>
      </w:tr>
      <w:tr w:rsidR="001A7ADD" w:rsidRPr="0001365D" w14:paraId="062909E7" w14:textId="77777777" w:rsidTr="00CC13C4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1A7ADD" w:rsidRPr="0001365D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26556842" w14:textId="49AFD6BC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89</w:t>
            </w:r>
          </w:p>
        </w:tc>
        <w:tc>
          <w:tcPr>
            <w:tcW w:w="3543" w:type="dxa"/>
            <w:noWrap/>
          </w:tcPr>
          <w:p w14:paraId="358D65BF" w14:textId="25BF75E7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Новые или изменяемые
функции (полномочия), порядок
их реализации не
предполагаются</w:t>
            </w:r>
          </w:p>
        </w:tc>
        <w:tc>
          <w:tcPr>
            <w:tcW w:w="2835" w:type="dxa"/>
          </w:tcPr>
          <w:p w14:paraId="6BF3E1C4" w14:textId="2D393971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  <w:r w:rsidR="006723A3" w:rsidRPr="0001365D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  <w:tr w:rsidR="001A7ADD" w:rsidRPr="0001365D" w14:paraId="148688A9" w14:textId="77777777" w:rsidTr="00CC13C4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1A7ADD" w:rsidRPr="0001365D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59BC7789" w14:textId="573B6A1D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Более 3000</w:t>
            </w:r>
          </w:p>
        </w:tc>
        <w:tc>
          <w:tcPr>
            <w:tcW w:w="3543" w:type="dxa"/>
            <w:noWrap/>
          </w:tcPr>
          <w:p w14:paraId="2E42A7B3" w14:textId="557D59F2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Новые или изменяемые
функции (полномочия), порядок
их реализации не
предполагаются</w:t>
            </w:r>
          </w:p>
        </w:tc>
        <w:tc>
          <w:tcPr>
            <w:tcW w:w="2835" w:type="dxa"/>
          </w:tcPr>
          <w:p w14:paraId="4E284B34" w14:textId="52F039C8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  <w:p w14:paraId="7AD9E72C" w14:textId="2134901E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  <w:tr w:rsidR="001A7ADD" w:rsidRPr="0001365D" w14:paraId="7867A335" w14:textId="77777777" w:rsidTr="00CC13C4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1A7ADD" w:rsidRPr="0001365D" w:rsidRDefault="001A7ADD" w:rsidP="001A7ADD">
            <w:pPr>
              <w:spacing w:before="120" w:after="120"/>
              <w:rPr>
                <w:b/>
                <w:szCs w:val="24"/>
              </w:rPr>
            </w:pPr>
            <w:r w:rsidRPr="0001365D">
              <w:rPr>
                <w:b/>
                <w:szCs w:val="24"/>
              </w:rPr>
              <w:t>Бюджетные учреждения</w:t>
            </w:r>
            <w:r w:rsidR="00C22147" w:rsidRPr="0001365D">
              <w:rPr>
                <w:b/>
                <w:szCs w:val="24"/>
              </w:rPr>
              <w:t>, за исключением учреждений, финансируемых исключитель</w:t>
            </w:r>
            <w:r w:rsidR="00627B65" w:rsidRPr="0001365D">
              <w:rPr>
                <w:b/>
                <w:szCs w:val="24"/>
              </w:rPr>
              <w:t>но за счет федерального бюджета</w:t>
            </w:r>
          </w:p>
        </w:tc>
        <w:tc>
          <w:tcPr>
            <w:tcW w:w="1560" w:type="dxa"/>
            <w:noWrap/>
          </w:tcPr>
          <w:p w14:paraId="05302F95" w14:textId="057FDEDD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249E2A57" w14:textId="238966D4" w:rsidR="001A7ADD" w:rsidRPr="0001365D" w:rsidRDefault="00000000" w:rsidP="001A7ADD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1677D" w:rsidRPr="0001365D">
              <w:rPr>
                <w:szCs w:val="24"/>
              </w:rPr>
              <w:t>Новые или изменяемые
функции (полномочия), порядок
их реализации не
предполагаются</w:t>
            </w:r>
          </w:p>
        </w:tc>
        <w:tc>
          <w:tcPr>
            <w:tcW w:w="2835" w:type="dxa"/>
          </w:tcPr>
          <w:p w14:paraId="2603BC9D" w14:textId="2722BBAF" w:rsidR="001A7ADD" w:rsidRPr="0001365D" w:rsidRDefault="001A7ADD" w:rsidP="001A7ADD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  <w:r w:rsidR="006723A3" w:rsidRPr="0001365D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01365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6723A3" w:rsidRPr="0001365D">
              <w:rPr>
                <w:szCs w:val="24"/>
                <w:lang w:val="en-US"/>
              </w:rPr>
              <w:t xml:space="preserve"> </w:t>
            </w:r>
            <w:r w:rsidR="0011677D" w:rsidRPr="0001365D">
              <w:rPr>
                <w:szCs w:val="24"/>
              </w:rPr>
              <w:t>0</w:t>
            </w:r>
          </w:p>
        </w:tc>
      </w:tr>
    </w:tbl>
    <w:p w14:paraId="33814CEE" w14:textId="77777777" w:rsidR="001A7ADD" w:rsidRPr="0001365D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01365D" w14:paraId="46C074DD" w14:textId="77777777" w:rsidTr="00CC13C4">
        <w:tc>
          <w:tcPr>
            <w:tcW w:w="10201" w:type="dxa"/>
          </w:tcPr>
          <w:p w14:paraId="5AD7A892" w14:textId="77777777" w:rsidR="001A7ADD" w:rsidRDefault="00000000" w:rsidP="00904A22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Проект акта не устанавливает новые функции (полномочия) органов государственной власти
субъектов Российской Федерации и органов местного самоуправления и не изменяет
существующие функции органов государственной власти субъектов Российской Федерации и
органов местного самоуправления, порядок их реализации.</w:t>
            </w:r>
          </w:p>
          <w:p w14:paraId="027111B1" w14:textId="25F2749E" w:rsidR="00904A22" w:rsidRPr="00904A22" w:rsidRDefault="00904A22" w:rsidP="0090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4B59BEC3" w:rsidR="001A7ADD" w:rsidRPr="0001365D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01365D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01365D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01365D">
        <w:rPr>
          <w:rFonts w:ascii="Times New Roman" w:hAnsi="Times New Roman" w:cs="Times New Roman"/>
          <w:color w:val="auto"/>
        </w:rPr>
        <w:t>5</w:t>
      </w:r>
      <w:r w:rsidR="00CD115C" w:rsidRPr="0001365D">
        <w:rPr>
          <w:rFonts w:ascii="Times New Roman" w:hAnsi="Times New Roman" w:cs="Times New Roman"/>
          <w:color w:val="auto"/>
        </w:rPr>
        <w:t>.</w:t>
      </w:r>
      <w:r w:rsidR="001A7ADD" w:rsidRPr="0001365D">
        <w:rPr>
          <w:rFonts w:ascii="Times New Roman" w:hAnsi="Times New Roman" w:cs="Times New Roman"/>
          <w:color w:val="auto"/>
        </w:rPr>
        <w:t>3</w:t>
      </w:r>
      <w:r w:rsidR="002A3001" w:rsidRPr="0001365D">
        <w:rPr>
          <w:rFonts w:ascii="Times New Roman" w:hAnsi="Times New Roman" w:cs="Times New Roman"/>
          <w:color w:val="auto"/>
        </w:rPr>
        <w:t>.</w:t>
      </w:r>
      <w:r w:rsidR="00CD115C" w:rsidRPr="0001365D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01365D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01365D">
        <w:rPr>
          <w:rFonts w:ascii="Times New Roman" w:hAnsi="Times New Roman" w:cs="Times New Roman"/>
          <w:color w:val="auto"/>
        </w:rPr>
        <w:br/>
      </w:r>
      <w:r w:rsidR="00640B19" w:rsidRPr="0001365D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01365D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01365D">
        <w:rPr>
          <w:rFonts w:ascii="Times New Roman" w:hAnsi="Times New Roman" w:cs="Times New Roman"/>
          <w:color w:val="auto"/>
        </w:rPr>
        <w:t>(</w:t>
      </w:r>
      <w:r w:rsidR="00CD115C" w:rsidRPr="0001365D">
        <w:rPr>
          <w:rFonts w:ascii="Times New Roman" w:hAnsi="Times New Roman" w:cs="Times New Roman"/>
          <w:color w:val="auto"/>
        </w:rPr>
        <w:t>полномочий</w:t>
      </w:r>
      <w:r w:rsidR="006122D1" w:rsidRPr="0001365D">
        <w:rPr>
          <w:rFonts w:ascii="Times New Roman" w:hAnsi="Times New Roman" w:cs="Times New Roman"/>
          <w:color w:val="auto"/>
        </w:rPr>
        <w:t>)</w:t>
      </w:r>
      <w:r w:rsidR="00CD115C" w:rsidRPr="0001365D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01365D" w14:paraId="2AD76FC5" w14:textId="77777777" w:rsidTr="00CC13C4">
        <w:tc>
          <w:tcPr>
            <w:tcW w:w="10201" w:type="dxa"/>
          </w:tcPr>
          <w:p w14:paraId="41BC8BEC" w14:textId="77777777" w:rsidR="00CD115C" w:rsidRDefault="00000000" w:rsidP="00904A22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Проект акта не устанавливает новые функции (полномочия) органов государственной власти
субъектов Российской Федерации и органов местного самоуправления и не изменяет
существующие функции органов государственной власти субъектов Российской Федерации и
органов местного самоуправления, порядок их реализации.</w:t>
            </w:r>
          </w:p>
          <w:p w14:paraId="4DB16E0B" w14:textId="2EA0DD03" w:rsidR="00904A22" w:rsidRPr="00904A22" w:rsidRDefault="00904A22" w:rsidP="00904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362DD734" w:rsidR="00CD115C" w:rsidRPr="0001365D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01365D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01365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01365D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1365D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01365D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01365D" w14:paraId="39584EFC" w14:textId="77777777" w:rsidTr="00CC13C4">
        <w:tc>
          <w:tcPr>
            <w:tcW w:w="10201" w:type="dxa"/>
          </w:tcPr>
          <w:p w14:paraId="60969435" w14:textId="77777777" w:rsidR="00133126" w:rsidRDefault="00000000" w:rsidP="00904A22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Отсутствуют последствия реализации проекта акта на экономическое развитие отраслей
экономики и социальной сферы субъектов Российской Федерации и (или) муниципальных
образований в связи с тем, что проект акта не устанавливает новые функции (полномочия)
органов государственной власти субъектов Российской Федерации и органов местного
самоуправления и не изменяет существующие функции органов государственной власти
субъектов Российской Федерации и органов местного самоуправления, порядок их реализации.</w:t>
            </w:r>
          </w:p>
          <w:p w14:paraId="5C04A5C5" w14:textId="1072BBFF" w:rsidR="00904A22" w:rsidRPr="00904A22" w:rsidRDefault="00904A22" w:rsidP="0090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2CDD2256" w:rsidR="00133126" w:rsidRPr="0001365D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01365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01365D" w14:paraId="7CD7CF97" w14:textId="77777777" w:rsidTr="00CC13C4">
        <w:tc>
          <w:tcPr>
            <w:tcW w:w="10201" w:type="dxa"/>
          </w:tcPr>
          <w:p w14:paraId="1161F5B9" w14:textId="77777777" w:rsidR="000F71D2" w:rsidRDefault="00000000" w:rsidP="00CB71A3">
            <w:pPr>
              <w:jc w:val="both"/>
              <w:rPr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/>
            </w:r>
          </w:p>
          <w:p w14:paraId="5AC619C7" w14:textId="0622F89F" w:rsidR="00CB71A3" w:rsidRPr="00CB71A3" w:rsidRDefault="00CB71A3" w:rsidP="00CB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7214AD0E" w:rsidR="000F71D2" w:rsidRPr="0001365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01365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01365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01365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7.1</w:t>
      </w:r>
      <w:r w:rsidR="002065D4" w:rsidRPr="0001365D">
        <w:rPr>
          <w:rFonts w:ascii="Times New Roman" w:hAnsi="Times New Roman" w:cs="Times New Roman"/>
          <w:color w:val="auto"/>
        </w:rPr>
        <w:t>.</w:t>
      </w:r>
      <w:r w:rsidR="008771C5" w:rsidRPr="0001365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01365D">
        <w:rPr>
          <w:rFonts w:ascii="Times New Roman" w:hAnsi="Times New Roman" w:cs="Times New Roman"/>
          <w:color w:val="auto"/>
        </w:rPr>
        <w:br/>
      </w:r>
      <w:r w:rsidR="008771C5" w:rsidRPr="0001365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01365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01365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01365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Предполагаемая дата вступления в силу проекта акта</w:t>
            </w:r>
            <w:r w:rsidR="000C5078" w:rsidRPr="0001365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D8062F9" w14:textId="77777777" w:rsidR="006E7639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По истечении семи дней после дня их официального
опубликования</w:t>
            </w:r>
          </w:p>
          <w:p w14:paraId="50B5E484" w14:textId="01365C52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01365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01365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01365D">
              <w:rPr>
                <w:szCs w:val="24"/>
              </w:rPr>
              <w:t>и срока переходного периода</w:t>
            </w:r>
            <w:r w:rsidRPr="0001365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8C98591" w14:textId="77777777" w:rsidR="001F152C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Отсутствует.</w:t>
            </w:r>
          </w:p>
          <w:p w14:paraId="61062CEC" w14:textId="411DA180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01365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01365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01365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20BFC1BB" w14:textId="77777777" w:rsidR="001F152C" w:rsidRPr="0001365D" w:rsidRDefault="00000000" w:rsidP="006723A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Необходимость в проведении эксперимента
отсутствует</w:t>
            </w:r>
          </w:p>
          <w:p w14:paraId="2A20B3FA" w14:textId="2E7384F0" w:rsidR="00885455" w:rsidRPr="0001365D" w:rsidRDefault="00885455" w:rsidP="006723A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01365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01365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01365D">
        <w:rPr>
          <w:rFonts w:ascii="Times New Roman" w:hAnsi="Times New Roman" w:cs="Times New Roman"/>
          <w:color w:val="auto"/>
        </w:rPr>
        <w:t>7</w:t>
      </w:r>
      <w:r w:rsidR="0032582D" w:rsidRPr="0001365D">
        <w:rPr>
          <w:rFonts w:ascii="Times New Roman" w:hAnsi="Times New Roman" w:cs="Times New Roman"/>
          <w:color w:val="auto"/>
        </w:rPr>
        <w:t>.</w:t>
      </w:r>
      <w:r w:rsidRPr="0001365D">
        <w:rPr>
          <w:rFonts w:ascii="Times New Roman" w:hAnsi="Times New Roman" w:cs="Times New Roman"/>
          <w:color w:val="auto"/>
        </w:rPr>
        <w:t>2</w:t>
      </w:r>
      <w:r w:rsidR="002065D4" w:rsidRPr="0001365D">
        <w:rPr>
          <w:rFonts w:ascii="Times New Roman" w:hAnsi="Times New Roman" w:cs="Times New Roman"/>
          <w:color w:val="auto"/>
        </w:rPr>
        <w:t>.</w:t>
      </w:r>
      <w:r w:rsidR="0032582D" w:rsidRPr="0001365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01365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01365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296597E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Фефелова Анастасия Максимовна</w:t>
            </w:r>
          </w:p>
          <w:p w14:paraId="4168B88C" w14:textId="679DFA40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01365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5DE8648A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Заместитель начальника отдела регуляторного сопровождения контрольно-надзорной и разрешительной деятельности в строительстве</w:t>
            </w:r>
          </w:p>
          <w:p w14:paraId="35CE07B9" w14:textId="368315CF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01365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01365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A9CA100" w14:textId="77777777" w:rsidR="005C5C5E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Департамент градостроительной деятельности и архитектуры </w:t>
            </w:r>
          </w:p>
          <w:p w14:paraId="4593FBB9" w14:textId="6DFFD509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01365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E201679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8 (495) 647-15-80, доб. 60040</w:t>
            </w:r>
          </w:p>
          <w:p w14:paraId="7472E86D" w14:textId="45399BF0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01365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01365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01365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AAF1FC" w14:textId="77777777" w:rsidR="00412624" w:rsidRPr="0001365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1677D" w:rsidRPr="0001365D">
              <w:rPr>
                <w:szCs w:val="24"/>
              </w:rPr>
              <w:t>Anastasiya.Fefelova@minstroyrf.gov.ru</w:t>
            </w:r>
          </w:p>
          <w:p w14:paraId="22FED36C" w14:textId="799AFB63" w:rsidR="00885455" w:rsidRPr="0001365D" w:rsidRDefault="00885455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01365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01365D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01365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01365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0136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6FAED55C" w:rsidR="008771C5" w:rsidRPr="0001365D" w:rsidRDefault="00000000" w:rsidP="006723A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Е.Б. Бобрышев</w:t>
            </w:r>
          </w:p>
          <w:p w14:paraId="30DDA535" w14:textId="77777777" w:rsidR="008771C5" w:rsidRPr="0001365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754EED80" w:rsidR="008771C5" w:rsidRPr="0001365D" w:rsidRDefault="00000000" w:rsidP="006723A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1677D" w:rsidRPr="0001365D">
              <w:rPr>
                <w:sz w:val="24"/>
                <w:szCs w:val="24"/>
              </w:rPr>
              <w:t>06.04.2026</w:t>
            </w:r>
          </w:p>
          <w:p w14:paraId="224A4565" w14:textId="77777777" w:rsidR="008771C5" w:rsidRPr="0001365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01365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01365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65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01365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4F5211A9" w:rsidR="00506E3C" w:rsidRPr="0001365D" w:rsidRDefault="00506E3C" w:rsidP="006C0958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01365D" w:rsidSect="006F518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BC8A" w14:textId="77777777" w:rsidR="00B91F4E" w:rsidRDefault="00B91F4E" w:rsidP="00BD2846">
      <w:pPr>
        <w:spacing w:line="240" w:lineRule="auto"/>
      </w:pPr>
      <w:r>
        <w:separator/>
      </w:r>
    </w:p>
  </w:endnote>
  <w:endnote w:type="continuationSeparator" w:id="0">
    <w:p w14:paraId="0818E330" w14:textId="77777777" w:rsidR="00B91F4E" w:rsidRDefault="00B91F4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A79D" w14:textId="77777777" w:rsidR="00B91F4E" w:rsidRDefault="00B91F4E" w:rsidP="00BD2846">
      <w:pPr>
        <w:spacing w:line="240" w:lineRule="auto"/>
      </w:pPr>
      <w:r>
        <w:separator/>
      </w:r>
    </w:p>
  </w:footnote>
  <w:footnote w:type="continuationSeparator" w:id="0">
    <w:p w14:paraId="46145BBA" w14:textId="77777777" w:rsidR="00B91F4E" w:rsidRDefault="00B91F4E" w:rsidP="00BD2846">
      <w:pPr>
        <w:spacing w:line="240" w:lineRule="auto"/>
      </w:pPr>
      <w:r>
        <w:continuationSeparator/>
      </w:r>
    </w:p>
  </w:footnote>
  <w:footnote w:id="1">
    <w:p w14:paraId="359A2CCD" w14:textId="7F5FFA76" w:rsidR="00DB19AD" w:rsidRPr="007A1991" w:rsidRDefault="00DB19AD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DB19AD" w:rsidRDefault="00DB19AD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DB19AD" w:rsidRPr="00BA7DB3" w:rsidRDefault="00DB19AD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6548C6AC" w14:textId="77777777" w:rsidR="00D967EC" w:rsidRDefault="00D967EC" w:rsidP="00D967E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DB19AD" w:rsidRPr="00C66392" w:rsidRDefault="00DB19AD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EDBA308" w:rsidR="00DB19AD" w:rsidRDefault="00DB19AD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5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8059">
    <w:abstractNumId w:val="1"/>
  </w:num>
  <w:num w:numId="2" w16cid:durableId="831991786">
    <w:abstractNumId w:val="6"/>
  </w:num>
  <w:num w:numId="3" w16cid:durableId="1076365695">
    <w:abstractNumId w:val="2"/>
  </w:num>
  <w:num w:numId="4" w16cid:durableId="1832989866">
    <w:abstractNumId w:val="4"/>
  </w:num>
  <w:num w:numId="5" w16cid:durableId="760880124">
    <w:abstractNumId w:val="0"/>
  </w:num>
  <w:num w:numId="6" w16cid:durableId="2085906556">
    <w:abstractNumId w:val="5"/>
  </w:num>
  <w:num w:numId="7" w16cid:durableId="18936906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365D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055B7"/>
    <w:rsid w:val="00111F39"/>
    <w:rsid w:val="00114665"/>
    <w:rsid w:val="0011677D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3E75"/>
    <w:rsid w:val="001F640F"/>
    <w:rsid w:val="001F65BD"/>
    <w:rsid w:val="001F7957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1FA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3B11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6652D"/>
    <w:rsid w:val="00671A4A"/>
    <w:rsid w:val="00671CF3"/>
    <w:rsid w:val="006723A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0958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188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3C73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4D9D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234A"/>
    <w:rsid w:val="00883EFE"/>
    <w:rsid w:val="00885455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A22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117C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67726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A77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2A74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91F4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4663"/>
    <w:rsid w:val="00BE53D1"/>
    <w:rsid w:val="00BE705E"/>
    <w:rsid w:val="00BF24B1"/>
    <w:rsid w:val="00BF38AF"/>
    <w:rsid w:val="00BF50A6"/>
    <w:rsid w:val="00BF51DF"/>
    <w:rsid w:val="00BF64F0"/>
    <w:rsid w:val="00C00145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1A3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1353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17846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7EC"/>
    <w:rsid w:val="00D96FBA"/>
    <w:rsid w:val="00D97202"/>
    <w:rsid w:val="00DA7A6F"/>
    <w:rsid w:val="00DB19AD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688C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0581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5F05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B700C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97AC43D374B32B49243A417586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FFBB8-2448-444A-8984-5A947F5F9DB2}"/>
      </w:docPartPr>
      <w:docPartBody>
        <w:p w:rsidR="00DC72A0" w:rsidRDefault="005E7BAA" w:rsidP="005E7BAA">
          <w:pPr>
            <w:pStyle w:val="7AD97AC43D374B32B49243A4175867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DE74691E3548DC825147C15A67E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A30F1-5473-43CA-96F9-8350B9907BE6}"/>
      </w:docPartPr>
      <w:docPartBody>
        <w:p w:rsidR="00DC72A0" w:rsidRDefault="005E7BAA" w:rsidP="005E7BAA">
          <w:pPr>
            <w:pStyle w:val="7FDE74691E3548DC825147C15A67EC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CA2B92F4614532B1105EC967178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F6BA3-861A-457E-9EED-93EC5A4D30CC}"/>
      </w:docPartPr>
      <w:docPartBody>
        <w:p w:rsidR="00DC72A0" w:rsidRDefault="005E7BAA" w:rsidP="005E7BAA">
          <w:pPr>
            <w:pStyle w:val="EFCA2B92F4614532B1105EC9671783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915E8DE65C4A568516B0D0C4F4C5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E8B47-020A-41B2-B293-110A18753A91}"/>
      </w:docPartPr>
      <w:docPartBody>
        <w:p w:rsidR="00DC72A0" w:rsidRDefault="005E7BAA" w:rsidP="005E7BAA">
          <w:pPr>
            <w:pStyle w:val="5A915E8DE65C4A568516B0D0C4F4C5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F735D688B848D0BB039CE015E3A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6EE11-5B77-4D36-B0E9-2425BEF30A26}"/>
      </w:docPartPr>
      <w:docPartBody>
        <w:p w:rsidR="00DC72A0" w:rsidRDefault="005E7BAA" w:rsidP="005E7BAA">
          <w:pPr>
            <w:pStyle w:val="C4F735D688B848D0BB039CE015E3A0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8EDEB815F247D49728C379C1F66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24B28-306D-4D75-9399-8E439543FE15}"/>
      </w:docPartPr>
      <w:docPartBody>
        <w:p w:rsidR="00DC72A0" w:rsidRDefault="005E7BAA" w:rsidP="005E7BAA">
          <w:pPr>
            <w:pStyle w:val="E78EDEB815F247D49728C379C1F66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64BAA54CDB46DA858CF0653D2B06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186A4-C76C-4B8E-90D8-B65EA4474899}"/>
      </w:docPartPr>
      <w:docPartBody>
        <w:p w:rsidR="00DC72A0" w:rsidRDefault="005E7BAA" w:rsidP="005E7BAA">
          <w:pPr>
            <w:pStyle w:val="F764BAA54CDB46DA858CF0653D2B06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785FE3E244643914FC42D8E218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79563-2C07-4015-B5CB-3BD5A8801900}"/>
      </w:docPartPr>
      <w:docPartBody>
        <w:p w:rsidR="00DC72A0" w:rsidRDefault="005E7BAA" w:rsidP="005E7BAA">
          <w:pPr>
            <w:pStyle w:val="3B2785FE3E244643914FC42D8E2189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6D32752B6049DD90994A230724D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8DCC2-761A-48DD-9706-3BDA09C45298}"/>
      </w:docPartPr>
      <w:docPartBody>
        <w:p w:rsidR="00DC72A0" w:rsidRDefault="005E7BAA" w:rsidP="005E7BAA">
          <w:pPr>
            <w:pStyle w:val="FB6D32752B6049DD90994A230724DA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B0A805C2CA4C678450130980EEC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4B0C0-91A9-4A50-9AAA-92F6B5F01614}"/>
      </w:docPartPr>
      <w:docPartBody>
        <w:p w:rsidR="00DC72A0" w:rsidRDefault="005E7BAA" w:rsidP="005E7BAA">
          <w:pPr>
            <w:pStyle w:val="8FB0A805C2CA4C678450130980EEC7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8265BC9FA3431C983E9BB9C23628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1400C-0C1D-439B-AE8E-68EDB36A3F04}"/>
      </w:docPartPr>
      <w:docPartBody>
        <w:p w:rsidR="00DC72A0" w:rsidRDefault="005E7BAA" w:rsidP="005E7BAA">
          <w:pPr>
            <w:pStyle w:val="7B8265BC9FA3431C983E9BB9C23628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07A4B1D6DA4165BCDA493BF7719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271B81-503B-4E8C-B530-E5E2AB17A448}"/>
      </w:docPartPr>
      <w:docPartBody>
        <w:p w:rsidR="00DC72A0" w:rsidRDefault="005E7BAA" w:rsidP="005E7BAA">
          <w:pPr>
            <w:pStyle w:val="1707A4B1D6DA4165BCDA493BF77190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873DCA93B94466B778F09850517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1649A-5A33-47DA-8813-CCD7DEF67C8D}"/>
      </w:docPartPr>
      <w:docPartBody>
        <w:p w:rsidR="00DC72A0" w:rsidRDefault="005E7BAA" w:rsidP="005E7BAA">
          <w:pPr>
            <w:pStyle w:val="69873DCA93B94466B778F09850517B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3B04093BA149D98386D9E6BB049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B8A4C-D33D-48A6-B98D-1080B1EA80F3}"/>
      </w:docPartPr>
      <w:docPartBody>
        <w:p w:rsidR="00DC72A0" w:rsidRDefault="005E7BAA" w:rsidP="005E7BAA">
          <w:pPr>
            <w:pStyle w:val="DC3B04093BA149D98386D9E6BB049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1F1E5B221B47728358D55D5231C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28C06-A684-4786-A919-7D9C0B067F84}"/>
      </w:docPartPr>
      <w:docPartBody>
        <w:p w:rsidR="00DC72A0" w:rsidRDefault="005E7BAA" w:rsidP="005E7BAA">
          <w:pPr>
            <w:pStyle w:val="D21F1E5B221B47728358D55D5231C0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F51CA9FBC346C693F5405E09C432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694B0-A10C-48D7-9244-EB93963FC0C4}"/>
      </w:docPartPr>
      <w:docPartBody>
        <w:p w:rsidR="00DC72A0" w:rsidRDefault="005E7BAA" w:rsidP="005E7BAA">
          <w:pPr>
            <w:pStyle w:val="8CF51CA9FBC346C693F5405E09C432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185D351F60412AAF78E2EA63C6C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38FF7-A55A-48CE-AF91-6AABDC1D1BE1}"/>
      </w:docPartPr>
      <w:docPartBody>
        <w:p w:rsidR="00DC72A0" w:rsidRDefault="005E7BAA" w:rsidP="005E7BAA">
          <w:pPr>
            <w:pStyle w:val="4F185D351F60412AAF78E2EA63C6CC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5AC42633384EBA8543C2A13C0BC1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5BC4C8-34C9-4FF9-BA7C-F541A5053C7D}"/>
      </w:docPartPr>
      <w:docPartBody>
        <w:p w:rsidR="00DC72A0" w:rsidRDefault="005E7BAA" w:rsidP="005E7BAA">
          <w:pPr>
            <w:pStyle w:val="1A5AC42633384EBA8543C2A13C0BC1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1F0978B40C4EDC9614642ACD34A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8D758-88C5-43C9-888F-6A5A92D18E8A}"/>
      </w:docPartPr>
      <w:docPartBody>
        <w:p w:rsidR="00DC72A0" w:rsidRDefault="005E7BAA" w:rsidP="005E7BAA">
          <w:pPr>
            <w:pStyle w:val="131F0978B40C4EDC9614642ACD34AF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8306B07E6D4D36B295A3DEF1C60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346A-9D96-4FF2-B479-BF8A61E44553}"/>
      </w:docPartPr>
      <w:docPartBody>
        <w:p w:rsidR="00DC72A0" w:rsidRDefault="005E7BAA" w:rsidP="005E7BAA">
          <w:pPr>
            <w:pStyle w:val="5B8306B07E6D4D36B295A3DEF1C608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5D7B472F1C4C30BC77A116BFD8D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F87C8-C860-4942-99ED-AA15F1D92B69}"/>
      </w:docPartPr>
      <w:docPartBody>
        <w:p w:rsidR="00DC72A0" w:rsidRDefault="005E7BAA" w:rsidP="005E7BAA">
          <w:pPr>
            <w:pStyle w:val="2E5D7B472F1C4C30BC77A116BFD8D7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1E7168711A461B94DD1762DC37D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E022A-CC47-42B2-8536-6FF39BD0F925}"/>
      </w:docPartPr>
      <w:docPartBody>
        <w:p w:rsidR="00DC72A0" w:rsidRDefault="005E7BAA" w:rsidP="005E7BAA">
          <w:pPr>
            <w:pStyle w:val="671E7168711A461B94DD1762DC37D3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D1147A4A64B4D808C1C89A07E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DF9B0-5B60-4039-8100-93B46233DBE4}"/>
      </w:docPartPr>
      <w:docPartBody>
        <w:p w:rsidR="00DC72A0" w:rsidRDefault="005E7BAA" w:rsidP="005E7BAA">
          <w:pPr>
            <w:pStyle w:val="FCED1147A4A64B4D808C1C89A07E44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98D3E1451947FAA421438CD6CD4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547CB-A5D2-41EC-B341-7B5E3058010D}"/>
      </w:docPartPr>
      <w:docPartBody>
        <w:p w:rsidR="00DC72A0" w:rsidRDefault="005E7BAA" w:rsidP="005E7BAA">
          <w:pPr>
            <w:pStyle w:val="ED98D3E1451947FAA421438CD6CD4E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6151BA74A47CAB78473C78EB59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9F994-D9CC-4A5A-ACF3-2DB2EF8F3BF6}"/>
      </w:docPartPr>
      <w:docPartBody>
        <w:p w:rsidR="00DC72A0" w:rsidRDefault="005E7BAA" w:rsidP="005E7BAA">
          <w:pPr>
            <w:pStyle w:val="F8D6151BA74A47CAB78473C78EB59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8DC42F13A45B1A9F627D6F47F8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09372-D341-4938-B374-F07A1A88DBFE}"/>
      </w:docPartPr>
      <w:docPartBody>
        <w:p w:rsidR="00DC72A0" w:rsidRDefault="005E7BAA" w:rsidP="005E7BAA">
          <w:pPr>
            <w:pStyle w:val="E888DC42F13A45B1A9F627D6F47F89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5AECD58C24D499BAF9A97043782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CC226-D907-4585-9B13-6A9E584F9259}"/>
      </w:docPartPr>
      <w:docPartBody>
        <w:p w:rsidR="00DC72A0" w:rsidRDefault="005E7BAA" w:rsidP="005E7BAA">
          <w:pPr>
            <w:pStyle w:val="7A15AECD58C24D499BAF9A97043782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F46E6CF35C4F69887918D6CE56D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6C9659-AD2B-4174-8415-E6DB1ED3ED4A}"/>
      </w:docPartPr>
      <w:docPartBody>
        <w:p w:rsidR="00DC72A0" w:rsidRDefault="005E7BAA" w:rsidP="005E7BAA">
          <w:pPr>
            <w:pStyle w:val="27F46E6CF35C4F69887918D6CE56D9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7417596D32482B8083D2B4A3A81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7F9DD5-2790-4717-8E4C-11D25FDDFB34}"/>
      </w:docPartPr>
      <w:docPartBody>
        <w:p w:rsidR="00DC72A0" w:rsidRDefault="005E7BAA" w:rsidP="005E7BAA">
          <w:pPr>
            <w:pStyle w:val="CD7417596D32482B8083D2B4A3A816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D6300BC303409BB8776A92E6CA2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E400F-3E61-458E-999F-72C69F982581}"/>
      </w:docPartPr>
      <w:docPartBody>
        <w:p w:rsidR="00DC72A0" w:rsidRDefault="005E7BAA" w:rsidP="005E7BAA">
          <w:pPr>
            <w:pStyle w:val="C8D6300BC303409BB8776A92E6CA2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AD49825F42419E9C08E7672288E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A6FEA-37C7-4ED7-9B88-C83D1E608898}"/>
      </w:docPartPr>
      <w:docPartBody>
        <w:p w:rsidR="00DC72A0" w:rsidRDefault="005E7BAA" w:rsidP="005E7BAA">
          <w:pPr>
            <w:pStyle w:val="F5AD49825F42419E9C08E7672288EF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C8A0A2696A4292B1961877A4EB2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876E4F-6463-4FBA-8469-E4A25E228ED4}"/>
      </w:docPartPr>
      <w:docPartBody>
        <w:p w:rsidR="00DC72A0" w:rsidRDefault="005E7BAA" w:rsidP="005E7BAA">
          <w:pPr>
            <w:pStyle w:val="C0C8A0A2696A4292B1961877A4EB2E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E17A4DE25340AB917FC9FD39F98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DAABEC-3768-484D-9F61-4992097B3018}"/>
      </w:docPartPr>
      <w:docPartBody>
        <w:p w:rsidR="00DC72A0" w:rsidRDefault="005E7BAA" w:rsidP="005E7BAA">
          <w:pPr>
            <w:pStyle w:val="2FE17A4DE25340AB917FC9FD39F98C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DE2C65952E4540835F7F8E8874CF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FE193E-591C-4DB6-88CC-347C7C06DFD3}"/>
      </w:docPartPr>
      <w:docPartBody>
        <w:p w:rsidR="00DC72A0" w:rsidRDefault="005E7BAA" w:rsidP="005E7BAA">
          <w:pPr>
            <w:pStyle w:val="ACDE2C65952E4540835F7F8E8874CF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32E718AA504F2EB6FB6CF4EF37A8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B4D61-2C72-488B-B79D-F05460F970AA}"/>
      </w:docPartPr>
      <w:docPartBody>
        <w:p w:rsidR="00DC72A0" w:rsidRDefault="005E7BAA" w:rsidP="005E7BAA">
          <w:pPr>
            <w:pStyle w:val="3032E718AA504F2EB6FB6CF4EF37A8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8908B77614CB9A78D3DAF3B75E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E96A7-827B-425B-BF10-9C4235AD0E2C}"/>
      </w:docPartPr>
      <w:docPartBody>
        <w:p w:rsidR="00DC72A0" w:rsidRDefault="005E7BAA" w:rsidP="005E7BAA">
          <w:pPr>
            <w:pStyle w:val="7AE8908B77614CB9A78D3DAF3B75E9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0D8378B7C448EA7AC30E9348AD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6AAE94-021F-4F03-A3E4-50E9CFF159FA}"/>
      </w:docPartPr>
      <w:docPartBody>
        <w:p w:rsidR="00DC72A0" w:rsidRDefault="005E7BAA" w:rsidP="005E7BAA">
          <w:pPr>
            <w:pStyle w:val="3A40D8378B7C448EA7AC30E9348ADF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CA2021E45742558EA0BD7CBC71F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14941-E5B0-41B7-9FF1-C3A2424A9DCD}"/>
      </w:docPartPr>
      <w:docPartBody>
        <w:p w:rsidR="00DC72A0" w:rsidRDefault="005E7BAA" w:rsidP="005E7BAA">
          <w:pPr>
            <w:pStyle w:val="97CA2021E45742558EA0BD7CBC71FA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72B5E24754A51875B565D9AEEA6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61AF1-9EA4-4A30-8D80-D485C9959285}"/>
      </w:docPartPr>
      <w:docPartBody>
        <w:p w:rsidR="00DC72A0" w:rsidRDefault="005E7BAA" w:rsidP="005E7BAA">
          <w:pPr>
            <w:pStyle w:val="8AC72B5E24754A51875B565D9AEEA6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8F3B54877A4AF480087930EAF53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B8311-7438-4E73-A9D3-B34D0AFDB76B}"/>
      </w:docPartPr>
      <w:docPartBody>
        <w:p w:rsidR="00DC72A0" w:rsidRDefault="005E7BAA" w:rsidP="005E7BAA">
          <w:pPr>
            <w:pStyle w:val="7A8F3B54877A4AF480087930EAF53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3E9A918DEB41AB8A3F2764F506A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CC42A-3442-4692-B1F3-065C403DCA5F}"/>
      </w:docPartPr>
      <w:docPartBody>
        <w:p w:rsidR="00DC72A0" w:rsidRDefault="005E7BAA" w:rsidP="005E7BAA">
          <w:pPr>
            <w:pStyle w:val="5B3E9A918DEB41AB8A3F2764F506AC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B6CFA76ED9430D9A30FBDA7A04E9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B27B3-1964-4B03-8467-1B6EE5612F2D}"/>
      </w:docPartPr>
      <w:docPartBody>
        <w:p w:rsidR="00DC72A0" w:rsidRDefault="005E7BAA" w:rsidP="005E7BAA">
          <w:pPr>
            <w:pStyle w:val="DFB6CFA76ED9430D9A30FBDA7A04E9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AEFAD115B247D088777A60A41AD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77FB81-5002-46E7-A541-918398144E12}"/>
      </w:docPartPr>
      <w:docPartBody>
        <w:p w:rsidR="00DC72A0" w:rsidRDefault="005E7BAA" w:rsidP="005E7BAA">
          <w:pPr>
            <w:pStyle w:val="61AEFAD115B247D088777A60A41ADF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D28A22C6CE44D7A4249E6AABDD23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FDF1E-CED4-4501-BEFD-84A8BF6B87A5}"/>
      </w:docPartPr>
      <w:docPartBody>
        <w:p w:rsidR="00DC72A0" w:rsidRDefault="005E7BAA" w:rsidP="005E7BAA">
          <w:pPr>
            <w:pStyle w:val="68D28A22C6CE44D7A4249E6AABDD23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F609488D714D9F845B8DA9057A9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E0E56-9B0E-4B02-8428-689DD6640342}"/>
      </w:docPartPr>
      <w:docPartBody>
        <w:p w:rsidR="00DC72A0" w:rsidRDefault="005E7BAA" w:rsidP="005E7BAA">
          <w:pPr>
            <w:pStyle w:val="03F609488D714D9F845B8DA9057A91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574F094D88449B817F6F95159F5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5674FD-18D2-42DE-A938-E0F8BC7A4454}"/>
      </w:docPartPr>
      <w:docPartBody>
        <w:p w:rsidR="00DC72A0" w:rsidRDefault="005E7BAA" w:rsidP="005E7BAA">
          <w:pPr>
            <w:pStyle w:val="B7574F094D88449B817F6F95159F5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C44A8D28D54C038B0B3A1FF99A6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4BA6A6-785A-429F-8420-9AECF1514E74}"/>
      </w:docPartPr>
      <w:docPartBody>
        <w:p w:rsidR="00DC72A0" w:rsidRDefault="005E7BAA" w:rsidP="005E7BAA">
          <w:pPr>
            <w:pStyle w:val="3BC44A8D28D54C038B0B3A1FF99A68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018A2061254B92B2BC49D0F8944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E112-323B-4D11-871A-239050E60355}"/>
      </w:docPartPr>
      <w:docPartBody>
        <w:p w:rsidR="00DC72A0" w:rsidRDefault="005E7BAA" w:rsidP="005E7BAA">
          <w:pPr>
            <w:pStyle w:val="9C018A2061254B92B2BC49D0F8944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E4AB814C2345A195C29226A000B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0964E-DE39-4D64-BDBD-C7594CF11873}"/>
      </w:docPartPr>
      <w:docPartBody>
        <w:p w:rsidR="00DC72A0" w:rsidRDefault="005E7BAA" w:rsidP="005E7BAA">
          <w:pPr>
            <w:pStyle w:val="15E4AB814C2345A195C29226A000B2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E8EFA8E8F43AB90CC6EF2E7A59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97BFC-D8F8-407F-8BAD-D05FBDEAE117}"/>
      </w:docPartPr>
      <w:docPartBody>
        <w:p w:rsidR="00DC72A0" w:rsidRDefault="005E7BAA" w:rsidP="005E7BAA">
          <w:pPr>
            <w:pStyle w:val="A7FE8EFA8E8F43AB90CC6EF2E7A597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A9C912E2254CB2BAE1A0DE59E0A7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399D6-D32B-4625-8A10-3F7A7DD64246}"/>
      </w:docPartPr>
      <w:docPartBody>
        <w:p w:rsidR="00DC72A0" w:rsidRDefault="005E7BAA" w:rsidP="005E7BAA">
          <w:pPr>
            <w:pStyle w:val="25A9C912E2254CB2BAE1A0DE59E0A7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E09061D6EC49AF99EA22336A2F7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DA884-325A-4B11-937D-F974770EC2CA}"/>
      </w:docPartPr>
      <w:docPartBody>
        <w:p w:rsidR="00DC72A0" w:rsidRDefault="005E7BAA" w:rsidP="005E7BAA">
          <w:pPr>
            <w:pStyle w:val="9AE09061D6EC49AF99EA22336A2F78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A37DC37D1044C58E0211F022AD5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9AFDD-A71E-46E4-9904-FA27BBF585BD}"/>
      </w:docPartPr>
      <w:docPartBody>
        <w:p w:rsidR="00DC72A0" w:rsidRDefault="005E7BAA" w:rsidP="005E7BAA">
          <w:pPr>
            <w:pStyle w:val="B5A37DC37D1044C58E0211F022AD55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2C245F82A14C358E06C92A2C23C0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136F85-C2F2-48D4-875A-F32610C0B764}"/>
      </w:docPartPr>
      <w:docPartBody>
        <w:p w:rsidR="00DC72A0" w:rsidRDefault="005E7BAA" w:rsidP="005E7BAA">
          <w:pPr>
            <w:pStyle w:val="1F2C245F82A14C358E06C92A2C23C0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9339958B54F45B118B1E8E0012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A6E0-8315-4C60-8F61-D90B17AAC2C1}"/>
      </w:docPartPr>
      <w:docPartBody>
        <w:p w:rsidR="00DC72A0" w:rsidRDefault="005E7BAA" w:rsidP="005E7BAA">
          <w:pPr>
            <w:pStyle w:val="B089339958B54F45B118B1E8E00125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E5DDC9E11D4C7EA6B2EC96E23C5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72F09-DEC5-48E7-99C4-297B4FF7D840}"/>
      </w:docPartPr>
      <w:docPartBody>
        <w:p w:rsidR="00DC72A0" w:rsidRDefault="005E7BAA" w:rsidP="005E7BAA">
          <w:pPr>
            <w:pStyle w:val="53E5DDC9E11D4C7EA6B2EC96E23C5E8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56B2924F624A518D954A32D6ED6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F0A94-3345-4FF5-8821-4D7B2529C43A}"/>
      </w:docPartPr>
      <w:docPartBody>
        <w:p w:rsidR="00DC72A0" w:rsidRDefault="005E7BAA" w:rsidP="005E7BAA">
          <w:pPr>
            <w:pStyle w:val="C856B2924F624A518D954A32D6ED61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895F67928D4AB9AE222DE8E3EDAF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840EF-70E6-422B-82A0-FE2E50215C03}"/>
      </w:docPartPr>
      <w:docPartBody>
        <w:p w:rsidR="00DC72A0" w:rsidRDefault="005E7BAA" w:rsidP="005E7BAA">
          <w:pPr>
            <w:pStyle w:val="3D895F67928D4AB9AE222DE8E3EDAF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39138BC4D644C3885343BDAB630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8EBA0-E881-4024-95C3-8865EA9ED4D1}"/>
      </w:docPartPr>
      <w:docPartBody>
        <w:p w:rsidR="00DC72A0" w:rsidRDefault="005E7BAA" w:rsidP="005E7BAA">
          <w:pPr>
            <w:pStyle w:val="6539138BC4D644C3885343BDAB630B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9EEBDF8B1D4DC5BD47C6E9359FD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04BAB5-892B-44EE-86BD-72358A6EC4AA}"/>
      </w:docPartPr>
      <w:docPartBody>
        <w:p w:rsidR="00DC72A0" w:rsidRDefault="005E7BAA" w:rsidP="005E7BAA">
          <w:pPr>
            <w:pStyle w:val="D29EEBDF8B1D4DC5BD47C6E9359FD6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1598B192454056A8A06DA34F6A2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A3F2B-54B6-47E1-B437-988DB11D4A2E}"/>
      </w:docPartPr>
      <w:docPartBody>
        <w:p w:rsidR="00DC72A0" w:rsidRDefault="005E7BAA" w:rsidP="005E7BAA">
          <w:pPr>
            <w:pStyle w:val="AA1598B192454056A8A06DA34F6A29A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291A1634A743F78BEB8674EA02A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5CC394-0146-4D14-8325-B14D36CDC44C}"/>
      </w:docPartPr>
      <w:docPartBody>
        <w:p w:rsidR="00DC72A0" w:rsidRDefault="005E7BAA" w:rsidP="005E7BAA">
          <w:pPr>
            <w:pStyle w:val="BE291A1634A743F78BEB8674EA02AD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D089BD025E472486A7268CAB508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DF7BE-AC94-4B06-81C3-30A2F4FC238A}"/>
      </w:docPartPr>
      <w:docPartBody>
        <w:p w:rsidR="00DC72A0" w:rsidRDefault="005E7BAA" w:rsidP="005E7BAA">
          <w:pPr>
            <w:pStyle w:val="55D089BD025E472486A7268CAB508B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AA28DE43D433481883061B092D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1BFD3-199E-4599-8F60-0920C7B04E84}"/>
      </w:docPartPr>
      <w:docPartBody>
        <w:p w:rsidR="00DC72A0" w:rsidRDefault="005E7BAA" w:rsidP="005E7BAA">
          <w:pPr>
            <w:pStyle w:val="E1AAA28DE43D433481883061B092D0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19CC79452E46DDB8EEFEFD4CD02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621BA-E045-4942-AB2A-8E4817026CC3}"/>
      </w:docPartPr>
      <w:docPartBody>
        <w:p w:rsidR="00DC72A0" w:rsidRDefault="005E7BAA" w:rsidP="005E7BAA">
          <w:pPr>
            <w:pStyle w:val="9B19CC79452E46DDB8EEFEFD4CD02E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F60D4AF864CFBBC44C0D705B66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49959-C7A9-44BD-BDDB-B811007C4901}"/>
      </w:docPartPr>
      <w:docPartBody>
        <w:p w:rsidR="00DC72A0" w:rsidRDefault="005E7BAA" w:rsidP="005E7BAA">
          <w:pPr>
            <w:pStyle w:val="1E5F60D4AF864CFBBC44C0D705B66F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0B31B1970B453B9009FAD52E6478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7AC9D-B89E-4D32-840F-4633BF611C11}"/>
      </w:docPartPr>
      <w:docPartBody>
        <w:p w:rsidR="00DC72A0" w:rsidRDefault="005E7BAA" w:rsidP="005E7BAA">
          <w:pPr>
            <w:pStyle w:val="5D0B31B1970B453B9009FAD52E6478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2FC3346864B668A595093F24EE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8031C-B04A-4D98-8C42-1353ACC180A7}"/>
      </w:docPartPr>
      <w:docPartBody>
        <w:p w:rsidR="00DC72A0" w:rsidRDefault="005E7BAA" w:rsidP="005E7BAA">
          <w:pPr>
            <w:pStyle w:val="0812FC3346864B668A595093F24EEE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22892850DE43CE8412ED1911FB1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68F5E-4DD4-439C-8E89-CC91CAA5A48C}"/>
      </w:docPartPr>
      <w:docPartBody>
        <w:p w:rsidR="00DC72A0" w:rsidRDefault="005E7BAA" w:rsidP="005E7BAA">
          <w:pPr>
            <w:pStyle w:val="7922892850DE43CE8412ED1911FB16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0E38DC0024FC4866F5E1EB95F1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0E7B8-4C92-45BA-BA2C-D46FA7FA08E8}"/>
      </w:docPartPr>
      <w:docPartBody>
        <w:p w:rsidR="00DC72A0" w:rsidRDefault="005E7BAA" w:rsidP="005E7BAA">
          <w:pPr>
            <w:pStyle w:val="BC10E38DC0024FC4866F5E1EB95F1C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D5459D84FE46DF99B9A4B227826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747D5-E709-4C07-805A-3D66C3057C30}"/>
      </w:docPartPr>
      <w:docPartBody>
        <w:p w:rsidR="00DC72A0" w:rsidRDefault="005E7BAA" w:rsidP="005E7BAA">
          <w:pPr>
            <w:pStyle w:val="25D5459D84FE46DF99B9A4B2278260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C82D300BD84E5EB13686F4EDCF2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F048E-F2F1-4D9C-AD41-B5C93A09EABD}"/>
      </w:docPartPr>
      <w:docPartBody>
        <w:p w:rsidR="00DC72A0" w:rsidRDefault="005E7BAA" w:rsidP="005E7BAA">
          <w:pPr>
            <w:pStyle w:val="E0C82D300BD84E5EB13686F4EDCF23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679D5553AF4DC8ACF0B52B4C2C32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A55DC-9F5F-4B5B-9AF9-F603ECD20DBE}"/>
      </w:docPartPr>
      <w:docPartBody>
        <w:p w:rsidR="00DC72A0" w:rsidRDefault="005E7BAA" w:rsidP="005E7BAA">
          <w:pPr>
            <w:pStyle w:val="F8679D5553AF4DC8ACF0B52B4C2C32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B3F46A770944F6AED5FE933FBB3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2A8BA-5952-4A1E-8DFC-516BB654B673}"/>
      </w:docPartPr>
      <w:docPartBody>
        <w:p w:rsidR="00DC72A0" w:rsidRDefault="005E7BAA" w:rsidP="005E7BAA">
          <w:pPr>
            <w:pStyle w:val="38B3F46A770944F6AED5FE933FBB33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37E3942694DF48A4E85A0D38BD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A4F1E-9DEC-4B13-B613-9A14D4B5E2B3}"/>
      </w:docPartPr>
      <w:docPartBody>
        <w:p w:rsidR="00DC72A0" w:rsidRDefault="005E7BAA" w:rsidP="005E7BAA">
          <w:pPr>
            <w:pStyle w:val="6C137E3942694DF48A4E85A0D38BD4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D20552062948C4A90B350E88E70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D810D-67A7-4B32-8D31-C3223EAF20F4}"/>
      </w:docPartPr>
      <w:docPartBody>
        <w:p w:rsidR="00DC72A0" w:rsidRDefault="005E7BAA" w:rsidP="005E7BAA">
          <w:pPr>
            <w:pStyle w:val="61D20552062948C4A90B350E88E70E8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0D611F19334D2A9801212DEE92F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9BD949-C326-4206-98DD-ABD0413C7867}"/>
      </w:docPartPr>
      <w:docPartBody>
        <w:p w:rsidR="00DC72A0" w:rsidRDefault="005E7BAA" w:rsidP="005E7BAA">
          <w:pPr>
            <w:pStyle w:val="EE0D611F19334D2A9801212DEE92F9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1C792227B94619B7AC1A05F0E66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FD168-9C54-4350-A156-A6040EFFCFA6}"/>
      </w:docPartPr>
      <w:docPartBody>
        <w:p w:rsidR="00DC72A0" w:rsidRDefault="005E7BAA" w:rsidP="005E7BAA">
          <w:pPr>
            <w:pStyle w:val="D11C792227B94619B7AC1A05F0E663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6FBF06BCFC43BE8F0A730AD828F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125DB-3A33-453F-B903-E552D9F57465}"/>
      </w:docPartPr>
      <w:docPartBody>
        <w:p w:rsidR="00DC72A0" w:rsidRDefault="005E7BAA" w:rsidP="005E7BAA">
          <w:pPr>
            <w:pStyle w:val="EC6FBF06BCFC43BE8F0A730AD828FC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3421DBD0C04B26A04FFC0DDF3F6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32B50C-9E39-46CC-994C-87BD6851CF41}"/>
      </w:docPartPr>
      <w:docPartBody>
        <w:p w:rsidR="00DC72A0" w:rsidRDefault="005E7BAA" w:rsidP="005E7BAA">
          <w:pPr>
            <w:pStyle w:val="533421DBD0C04B26A04FFC0DDF3F62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65D54F9C2D4AF687825E0F70868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CA96F-0861-451F-AF99-9E739BDE33A1}"/>
      </w:docPartPr>
      <w:docPartBody>
        <w:p w:rsidR="00DC72A0" w:rsidRDefault="005E7BAA" w:rsidP="005E7BAA">
          <w:pPr>
            <w:pStyle w:val="0965D54F9C2D4AF687825E0F708684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8A7A9E23E1452F975CC697E3290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CF7AE-864C-439A-A16F-5BD1AE104EB7}"/>
      </w:docPartPr>
      <w:docPartBody>
        <w:p w:rsidR="00DC72A0" w:rsidRDefault="005E7BAA" w:rsidP="005E7BAA">
          <w:pPr>
            <w:pStyle w:val="DA8A7A9E23E1452F975CC697E3290E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A8AE482BE4114B0936038CC7F3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64784-C3C3-4E5F-9EB8-1BCABDA68BBD}"/>
      </w:docPartPr>
      <w:docPartBody>
        <w:p w:rsidR="00DC72A0" w:rsidRDefault="005E7BAA" w:rsidP="005E7BAA">
          <w:pPr>
            <w:pStyle w:val="EDBA8AE482BE4114B0936038CC7F3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7CA0D7E9ED4BAD8D2CD01518911B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8F5BF-090F-4498-8DFE-B77E4B7A1C42}"/>
      </w:docPartPr>
      <w:docPartBody>
        <w:p w:rsidR="00DC72A0" w:rsidRDefault="005E7BAA" w:rsidP="005E7BAA">
          <w:pPr>
            <w:pStyle w:val="E97CA0D7E9ED4BAD8D2CD01518911B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3D6592186243B7903E87A3E592E3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8FFBA-5948-4C5E-BEA1-C451C36B140F}"/>
      </w:docPartPr>
      <w:docPartBody>
        <w:p w:rsidR="00DC72A0" w:rsidRDefault="005E7BAA" w:rsidP="005E7BAA">
          <w:pPr>
            <w:pStyle w:val="5D3D6592186243B7903E87A3E592E3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9EE6ACED694FB4A079C84A1764B1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85543-6F28-46C5-82FF-2790B6EBBD96}"/>
      </w:docPartPr>
      <w:docPartBody>
        <w:p w:rsidR="00DC72A0" w:rsidRDefault="005E7BAA" w:rsidP="005E7BAA">
          <w:pPr>
            <w:pStyle w:val="1F9EE6ACED694FB4A079C84A1764B1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479656CB4641ADAE9707AE09ED5B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DAD8A-5F33-41F3-895C-67F2953B8A32}"/>
      </w:docPartPr>
      <w:docPartBody>
        <w:p w:rsidR="00DC72A0" w:rsidRDefault="005E7BAA" w:rsidP="005E7BAA">
          <w:pPr>
            <w:pStyle w:val="5C479656CB4641ADAE9707AE09ED5B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A668C559514A069A26E3A74F144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F0AA2-0BED-4096-A467-9B7A93647B10}"/>
      </w:docPartPr>
      <w:docPartBody>
        <w:p w:rsidR="00DC72A0" w:rsidRDefault="005E7BAA" w:rsidP="005E7BAA">
          <w:pPr>
            <w:pStyle w:val="A7A668C559514A069A26E3A74F1441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56BDB5E96487489ADB99E8BA49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8F19B-0637-423D-8DE0-90E8415A8300}"/>
      </w:docPartPr>
      <w:docPartBody>
        <w:p w:rsidR="00DC72A0" w:rsidRDefault="005E7BAA" w:rsidP="005E7BAA">
          <w:pPr>
            <w:pStyle w:val="D5956BDB5E96487489ADB99E8BA4984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6A6022D2AD41EF9EF5BF0FA8AE77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19E81D-FFC6-40F8-A9A8-B50FD6FF6607}"/>
      </w:docPartPr>
      <w:docPartBody>
        <w:p w:rsidR="00DC72A0" w:rsidRDefault="005E7BAA" w:rsidP="005E7BAA">
          <w:pPr>
            <w:pStyle w:val="076A6022D2AD41EF9EF5BF0FA8AE77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1C80AEDECB455FA26DF91C9F021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1DC9E-42A6-44E1-8DBE-D88E8B81D7F7}"/>
      </w:docPartPr>
      <w:docPartBody>
        <w:p w:rsidR="00DC72A0" w:rsidRDefault="005E7BAA" w:rsidP="005E7BAA">
          <w:pPr>
            <w:pStyle w:val="F31C80AEDECB455FA26DF91C9F021D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575E9C6C7E49968E0CF4F5D59E4E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8A25E-408E-4B83-B25E-F6583B1B8B9D}"/>
      </w:docPartPr>
      <w:docPartBody>
        <w:p w:rsidR="00DC72A0" w:rsidRDefault="005E7BAA" w:rsidP="005E7BAA">
          <w:pPr>
            <w:pStyle w:val="D9575E9C6C7E49968E0CF4F5D59E4E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9CC8FA3414B4FA5FD8D9EAE984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462EF-F604-4495-998A-4808D186C68B}"/>
      </w:docPartPr>
      <w:docPartBody>
        <w:p w:rsidR="00DC72A0" w:rsidRDefault="005E7BAA" w:rsidP="005E7BAA">
          <w:pPr>
            <w:pStyle w:val="1729CC8FA3414B4FA5FD8D9EAE984F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5E274D829B4E90AF3322A9C44C5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7D29E-FD4F-4979-9874-130DD6ED56EA}"/>
      </w:docPartPr>
      <w:docPartBody>
        <w:p w:rsidR="00DC72A0" w:rsidRDefault="005E7BAA" w:rsidP="005E7BAA">
          <w:pPr>
            <w:pStyle w:val="4B5E274D829B4E90AF3322A9C44C5D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04914A94EC45059896C57F2536DD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B60F1-D66E-449E-93A8-0813AFDAA898}"/>
      </w:docPartPr>
      <w:docPartBody>
        <w:p w:rsidR="00DC72A0" w:rsidRDefault="005E7BAA" w:rsidP="005E7BAA">
          <w:pPr>
            <w:pStyle w:val="F504914A94EC45059896C57F2536DD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1EE63055A44F56B8F90054658AC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B6CFE-D06A-4F37-A6E2-936925E9B66A}"/>
      </w:docPartPr>
      <w:docPartBody>
        <w:p w:rsidR="00DC72A0" w:rsidRDefault="005E7BAA" w:rsidP="005E7BAA">
          <w:pPr>
            <w:pStyle w:val="491EE63055A44F56B8F90054658AC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5BBA0FB4764710AD9FA864E3796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5CABC-4289-4963-A21B-CDC467329480}"/>
      </w:docPartPr>
      <w:docPartBody>
        <w:p w:rsidR="00DC72A0" w:rsidRDefault="005E7BAA" w:rsidP="005E7BAA">
          <w:pPr>
            <w:pStyle w:val="915BBA0FB4764710AD9FA864E37964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096DB1CF694BAD8C11DE7D7A053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1B7E2-6045-4E6E-8A52-952D82ADEED9}"/>
      </w:docPartPr>
      <w:docPartBody>
        <w:p w:rsidR="00DC72A0" w:rsidRDefault="005E7BAA" w:rsidP="005E7BAA">
          <w:pPr>
            <w:pStyle w:val="0F096DB1CF694BAD8C11DE7D7A053C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D84350345246E0A3E77E72B7919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26413B-685D-470A-B4B3-DF0C10CD8F2F}"/>
      </w:docPartPr>
      <w:docPartBody>
        <w:p w:rsidR="00DC72A0" w:rsidRDefault="005E7BAA" w:rsidP="005E7BAA">
          <w:pPr>
            <w:pStyle w:val="CBD84350345246E0A3E77E72B7919F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44353ADF8442D3BE6DB0A6606E9F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DD4F3-B12B-4994-8D82-E9C15A69164E}"/>
      </w:docPartPr>
      <w:docPartBody>
        <w:p w:rsidR="00DC72A0" w:rsidRDefault="005E7BAA" w:rsidP="005E7BAA">
          <w:pPr>
            <w:pStyle w:val="C844353ADF8442D3BE6DB0A6606E9F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7144A99F9547BCBE30214AC671F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F0259-86C7-465D-86FE-A6CCCD5E5C6A}"/>
      </w:docPartPr>
      <w:docPartBody>
        <w:p w:rsidR="00DC72A0" w:rsidRDefault="005E7BAA" w:rsidP="005E7BAA">
          <w:pPr>
            <w:pStyle w:val="B57144A99F9547BCBE30214AC671FF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196AFC91E946648B55418B8BCE6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480C8-F16A-41F5-B4AF-42AAC3F68956}"/>
      </w:docPartPr>
      <w:docPartBody>
        <w:p w:rsidR="00DC72A0" w:rsidRDefault="005E7BAA" w:rsidP="005E7BAA">
          <w:pPr>
            <w:pStyle w:val="69196AFC91E946648B55418B8BCE61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F6FE1517DE4608815B0490D50E7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B478A-63A8-4786-A2C0-AAACB2263D2D}"/>
      </w:docPartPr>
      <w:docPartBody>
        <w:p w:rsidR="00DC72A0" w:rsidRDefault="005E7BAA" w:rsidP="005E7BAA">
          <w:pPr>
            <w:pStyle w:val="57F6FE1517DE4608815B0490D50E79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37C167502C4766ACE7315302351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A500D-248F-4AF6-AE99-6B48F1FED77D}"/>
      </w:docPartPr>
      <w:docPartBody>
        <w:p w:rsidR="00DC72A0" w:rsidRDefault="005E7BAA" w:rsidP="005E7BAA">
          <w:pPr>
            <w:pStyle w:val="6C37C167502C4766ACE7315302351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386ED2D5D049C09B2A430166FD6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8E239-9E19-4B5D-9FB1-75A99C18596D}"/>
      </w:docPartPr>
      <w:docPartBody>
        <w:p w:rsidR="00DC72A0" w:rsidRDefault="005E7BAA" w:rsidP="005E7BAA">
          <w:pPr>
            <w:pStyle w:val="E8386ED2D5D049C09B2A430166FD60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26B18473C94DC08B682AB74222A2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5E91A-A577-45F9-B46D-9198A12F94F3}"/>
      </w:docPartPr>
      <w:docPartBody>
        <w:p w:rsidR="00DC72A0" w:rsidRDefault="005E7BAA" w:rsidP="005E7BAA">
          <w:pPr>
            <w:pStyle w:val="E126B18473C94DC08B682AB74222A2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D3FB8FE13D4EDC831862FBAB9A3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A1FD1-6D1C-4767-B752-50C5E66B956A}"/>
      </w:docPartPr>
      <w:docPartBody>
        <w:p w:rsidR="00DC72A0" w:rsidRDefault="005E7BAA" w:rsidP="005E7BAA">
          <w:pPr>
            <w:pStyle w:val="95D3FB8FE13D4EDC831862FBAB9A3A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9DCF88D26448F694004C3D56C9D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8CE65-033D-4DC5-AE49-BD78F16D1A47}"/>
      </w:docPartPr>
      <w:docPartBody>
        <w:p w:rsidR="00DC72A0" w:rsidRDefault="005E7BAA" w:rsidP="005E7BAA">
          <w:pPr>
            <w:pStyle w:val="D99DCF88D26448F694004C3D56C9D9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484B296BD44B48BCBE8F5A09370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87A80-A9A5-46D1-B323-593CD1E32F75}"/>
      </w:docPartPr>
      <w:docPartBody>
        <w:p w:rsidR="00DC72A0" w:rsidRDefault="005E7BAA" w:rsidP="005E7BAA">
          <w:pPr>
            <w:pStyle w:val="A0484B296BD44B48BCBE8F5A093707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0719FB8A5411F874E56206525CD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0B1A8-6E9B-4661-91C6-D39D5D2FC0AB}"/>
      </w:docPartPr>
      <w:docPartBody>
        <w:p w:rsidR="00DC72A0" w:rsidRDefault="005E7BAA" w:rsidP="005E7BAA">
          <w:pPr>
            <w:pStyle w:val="D3B0719FB8A5411F874E56206525CD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F7D21E49E04C289035553CADA9F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2C9A6-E00F-4882-95D6-61932E38C006}"/>
      </w:docPartPr>
      <w:docPartBody>
        <w:p w:rsidR="00DC72A0" w:rsidRDefault="005E7BAA" w:rsidP="005E7BAA">
          <w:pPr>
            <w:pStyle w:val="7EF7D21E49E04C289035553CADA9F6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39DAF3DC2A45AF881B20705D714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1DB20-2C1A-4313-96C4-4CDA2470F39D}"/>
      </w:docPartPr>
      <w:docPartBody>
        <w:p w:rsidR="00DC72A0" w:rsidRDefault="005E7BAA" w:rsidP="005E7BAA">
          <w:pPr>
            <w:pStyle w:val="C639DAF3DC2A45AF881B20705D7143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D5D6A606DD430AA15476F8E523D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E9F4F-3E14-4F08-8E2A-DE1E7617E6D6}"/>
      </w:docPartPr>
      <w:docPartBody>
        <w:p w:rsidR="00DC72A0" w:rsidRDefault="005E7BAA" w:rsidP="005E7BAA">
          <w:pPr>
            <w:pStyle w:val="D8D5D6A606DD430AA15476F8E523D5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45922C7D334649A17F3D8CB77BA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8493A-C4B4-4DE9-985A-D947B9F6ED80}"/>
      </w:docPartPr>
      <w:docPartBody>
        <w:p w:rsidR="00DC72A0" w:rsidRDefault="005E7BAA" w:rsidP="005E7BAA">
          <w:pPr>
            <w:pStyle w:val="B845922C7D334649A17F3D8CB77BA2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0404BD3064710AB7C87AFFF6D9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00277-A7AB-47E6-983A-03147035A2A1}"/>
      </w:docPartPr>
      <w:docPartBody>
        <w:p w:rsidR="00DC72A0" w:rsidRDefault="005E7BAA" w:rsidP="005E7BAA">
          <w:pPr>
            <w:pStyle w:val="EFE0404BD3064710AB7C87AFFF6D9F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B7BD9E4954244A8C666ED5017C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AB6D8-C13F-4851-B078-199DB837C35D}"/>
      </w:docPartPr>
      <w:docPartBody>
        <w:p w:rsidR="003D029F" w:rsidRDefault="00DC72A0" w:rsidP="00DC72A0">
          <w:pPr>
            <w:pStyle w:val="A56B7BD9E4954244A8C666ED5017C7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AF85C3CAFF4729927023264A506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E991F-8A6C-4900-92BE-9F73B5211101}"/>
      </w:docPartPr>
      <w:docPartBody>
        <w:p w:rsidR="00ED6030" w:rsidRDefault="003D029F" w:rsidP="003D029F">
          <w:pPr>
            <w:pStyle w:val="11AF85C3CAFF4729927023264A5063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AA"/>
    <w:rsid w:val="00066F57"/>
    <w:rsid w:val="001F7957"/>
    <w:rsid w:val="002F6E97"/>
    <w:rsid w:val="003D029F"/>
    <w:rsid w:val="005E7BAA"/>
    <w:rsid w:val="006476DE"/>
    <w:rsid w:val="008E6816"/>
    <w:rsid w:val="009426FC"/>
    <w:rsid w:val="0099117C"/>
    <w:rsid w:val="009E2E92"/>
    <w:rsid w:val="00BB0830"/>
    <w:rsid w:val="00CF1353"/>
    <w:rsid w:val="00DC72A0"/>
    <w:rsid w:val="00ED6030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029F"/>
    <w:rPr>
      <w:color w:val="808080"/>
    </w:rPr>
  </w:style>
  <w:style w:type="paragraph" w:customStyle="1" w:styleId="7AD97AC43D374B32B49243A417586768">
    <w:name w:val="7AD97AC43D374B32B49243A417586768"/>
    <w:rsid w:val="005E7BAA"/>
  </w:style>
  <w:style w:type="paragraph" w:customStyle="1" w:styleId="7FDE74691E3548DC825147C15A67EC64">
    <w:name w:val="7FDE74691E3548DC825147C15A67EC64"/>
    <w:rsid w:val="005E7BAA"/>
  </w:style>
  <w:style w:type="paragraph" w:customStyle="1" w:styleId="EFCA2B92F4614532B1105EC967178310">
    <w:name w:val="EFCA2B92F4614532B1105EC967178310"/>
    <w:rsid w:val="005E7BAA"/>
  </w:style>
  <w:style w:type="paragraph" w:customStyle="1" w:styleId="5A915E8DE65C4A568516B0D0C4F4C588">
    <w:name w:val="5A915E8DE65C4A568516B0D0C4F4C588"/>
    <w:rsid w:val="005E7BAA"/>
  </w:style>
  <w:style w:type="paragraph" w:customStyle="1" w:styleId="C4F735D688B848D0BB039CE015E3A02A">
    <w:name w:val="C4F735D688B848D0BB039CE015E3A02A"/>
    <w:rsid w:val="005E7BAA"/>
  </w:style>
  <w:style w:type="paragraph" w:customStyle="1" w:styleId="E78EDEB815F247D49728C379C1F66EDD">
    <w:name w:val="E78EDEB815F247D49728C379C1F66EDD"/>
    <w:rsid w:val="005E7BAA"/>
  </w:style>
  <w:style w:type="paragraph" w:customStyle="1" w:styleId="F764BAA54CDB46DA858CF0653D2B06C4">
    <w:name w:val="F764BAA54CDB46DA858CF0653D2B06C4"/>
    <w:rsid w:val="005E7BAA"/>
  </w:style>
  <w:style w:type="paragraph" w:customStyle="1" w:styleId="3B2785FE3E244643914FC42D8E2189F2">
    <w:name w:val="3B2785FE3E244643914FC42D8E2189F2"/>
    <w:rsid w:val="005E7BAA"/>
  </w:style>
  <w:style w:type="paragraph" w:customStyle="1" w:styleId="FB6D32752B6049DD90994A230724DAA6">
    <w:name w:val="FB6D32752B6049DD90994A230724DAA6"/>
    <w:rsid w:val="005E7BAA"/>
  </w:style>
  <w:style w:type="paragraph" w:customStyle="1" w:styleId="8FB0A805C2CA4C678450130980EEC758">
    <w:name w:val="8FB0A805C2CA4C678450130980EEC758"/>
    <w:rsid w:val="005E7BAA"/>
  </w:style>
  <w:style w:type="paragraph" w:customStyle="1" w:styleId="7B8265BC9FA3431C983E9BB9C2362823">
    <w:name w:val="7B8265BC9FA3431C983E9BB9C2362823"/>
    <w:rsid w:val="005E7BAA"/>
  </w:style>
  <w:style w:type="paragraph" w:customStyle="1" w:styleId="1707A4B1D6DA4165BCDA493BF77190C4">
    <w:name w:val="1707A4B1D6DA4165BCDA493BF77190C4"/>
    <w:rsid w:val="005E7BAA"/>
  </w:style>
  <w:style w:type="paragraph" w:customStyle="1" w:styleId="69873DCA93B94466B778F09850517BC8">
    <w:name w:val="69873DCA93B94466B778F09850517BC8"/>
    <w:rsid w:val="005E7BAA"/>
  </w:style>
  <w:style w:type="paragraph" w:customStyle="1" w:styleId="DC3B04093BA149D98386D9E6BB049CB7">
    <w:name w:val="DC3B04093BA149D98386D9E6BB049CB7"/>
    <w:rsid w:val="005E7BAA"/>
  </w:style>
  <w:style w:type="paragraph" w:customStyle="1" w:styleId="D21F1E5B221B47728358D55D5231C053">
    <w:name w:val="D21F1E5B221B47728358D55D5231C053"/>
    <w:rsid w:val="005E7BAA"/>
  </w:style>
  <w:style w:type="paragraph" w:customStyle="1" w:styleId="8CF51CA9FBC346C693F5405E09C4320F">
    <w:name w:val="8CF51CA9FBC346C693F5405E09C4320F"/>
    <w:rsid w:val="005E7BAA"/>
  </w:style>
  <w:style w:type="paragraph" w:customStyle="1" w:styleId="4F185D351F60412AAF78E2EA63C6CC15">
    <w:name w:val="4F185D351F60412AAF78E2EA63C6CC15"/>
    <w:rsid w:val="005E7BAA"/>
  </w:style>
  <w:style w:type="paragraph" w:customStyle="1" w:styleId="1A5AC42633384EBA8543C2A13C0BC1B2">
    <w:name w:val="1A5AC42633384EBA8543C2A13C0BC1B2"/>
    <w:rsid w:val="005E7BAA"/>
  </w:style>
  <w:style w:type="paragraph" w:customStyle="1" w:styleId="131F0978B40C4EDC9614642ACD34AFBA">
    <w:name w:val="131F0978B40C4EDC9614642ACD34AFBA"/>
    <w:rsid w:val="005E7BAA"/>
  </w:style>
  <w:style w:type="paragraph" w:customStyle="1" w:styleId="EFA11F320BF84793BA80EBA9340EC50D">
    <w:name w:val="EFA11F320BF84793BA80EBA9340EC50D"/>
    <w:rsid w:val="005E7BAA"/>
  </w:style>
  <w:style w:type="paragraph" w:customStyle="1" w:styleId="5B8306B07E6D4D36B295A3DEF1C608AD">
    <w:name w:val="5B8306B07E6D4D36B295A3DEF1C608AD"/>
    <w:rsid w:val="005E7BAA"/>
  </w:style>
  <w:style w:type="paragraph" w:customStyle="1" w:styleId="2E5D7B472F1C4C30BC77A116BFD8D7D7">
    <w:name w:val="2E5D7B472F1C4C30BC77A116BFD8D7D7"/>
    <w:rsid w:val="005E7BAA"/>
  </w:style>
  <w:style w:type="paragraph" w:customStyle="1" w:styleId="671E7168711A461B94DD1762DC37D31F">
    <w:name w:val="671E7168711A461B94DD1762DC37D31F"/>
    <w:rsid w:val="005E7BAA"/>
  </w:style>
  <w:style w:type="paragraph" w:customStyle="1" w:styleId="FCED1147A4A64B4D808C1C89A07E4434">
    <w:name w:val="FCED1147A4A64B4D808C1C89A07E4434"/>
    <w:rsid w:val="005E7BAA"/>
  </w:style>
  <w:style w:type="paragraph" w:customStyle="1" w:styleId="ED98D3E1451947FAA421438CD6CD4E5C">
    <w:name w:val="ED98D3E1451947FAA421438CD6CD4E5C"/>
    <w:rsid w:val="005E7BAA"/>
  </w:style>
  <w:style w:type="paragraph" w:customStyle="1" w:styleId="F8D6151BA74A47CAB78473C78EB59B6A">
    <w:name w:val="F8D6151BA74A47CAB78473C78EB59B6A"/>
    <w:rsid w:val="005E7BAA"/>
  </w:style>
  <w:style w:type="paragraph" w:customStyle="1" w:styleId="4AB9DCFD8DCD4EFBBD3FD56146BDD924">
    <w:name w:val="4AB9DCFD8DCD4EFBBD3FD56146BDD924"/>
    <w:rsid w:val="005E7BAA"/>
  </w:style>
  <w:style w:type="paragraph" w:customStyle="1" w:styleId="E888DC42F13A45B1A9F627D6F47F8906">
    <w:name w:val="E888DC42F13A45B1A9F627D6F47F8906"/>
    <w:rsid w:val="005E7BAA"/>
  </w:style>
  <w:style w:type="paragraph" w:customStyle="1" w:styleId="7A15AECD58C24D499BAF9A97043782D2">
    <w:name w:val="7A15AECD58C24D499BAF9A97043782D2"/>
    <w:rsid w:val="005E7BAA"/>
  </w:style>
  <w:style w:type="paragraph" w:customStyle="1" w:styleId="27F46E6CF35C4F69887918D6CE56D95B">
    <w:name w:val="27F46E6CF35C4F69887918D6CE56D95B"/>
    <w:rsid w:val="005E7BAA"/>
  </w:style>
  <w:style w:type="paragraph" w:customStyle="1" w:styleId="CD7417596D32482B8083D2B4A3A816D7">
    <w:name w:val="CD7417596D32482B8083D2B4A3A816D7"/>
    <w:rsid w:val="005E7BAA"/>
  </w:style>
  <w:style w:type="paragraph" w:customStyle="1" w:styleId="C8D6300BC303409BB8776A92E6CA2F00">
    <w:name w:val="C8D6300BC303409BB8776A92E6CA2F00"/>
    <w:rsid w:val="005E7BAA"/>
  </w:style>
  <w:style w:type="paragraph" w:customStyle="1" w:styleId="F5AD49825F42419E9C08E7672288EF78">
    <w:name w:val="F5AD49825F42419E9C08E7672288EF78"/>
    <w:rsid w:val="005E7BAA"/>
  </w:style>
  <w:style w:type="paragraph" w:customStyle="1" w:styleId="C0C8A0A2696A4292B1961877A4EB2EDC">
    <w:name w:val="C0C8A0A2696A4292B1961877A4EB2EDC"/>
    <w:rsid w:val="005E7BAA"/>
  </w:style>
  <w:style w:type="paragraph" w:customStyle="1" w:styleId="BFF47F039D7646C78B7FEA30BF1DEFD3">
    <w:name w:val="BFF47F039D7646C78B7FEA30BF1DEFD3"/>
    <w:rsid w:val="005E7BAA"/>
  </w:style>
  <w:style w:type="paragraph" w:customStyle="1" w:styleId="FC6805B614F14AA8981ABB67C1D2A128">
    <w:name w:val="FC6805B614F14AA8981ABB67C1D2A128"/>
    <w:rsid w:val="005E7BAA"/>
  </w:style>
  <w:style w:type="paragraph" w:customStyle="1" w:styleId="2FE17A4DE25340AB917FC9FD39F98CB4">
    <w:name w:val="2FE17A4DE25340AB917FC9FD39F98CB4"/>
    <w:rsid w:val="005E7BAA"/>
  </w:style>
  <w:style w:type="paragraph" w:customStyle="1" w:styleId="ACDE2C65952E4540835F7F8E8874CFF3">
    <w:name w:val="ACDE2C65952E4540835F7F8E8874CFF3"/>
    <w:rsid w:val="005E7BAA"/>
  </w:style>
  <w:style w:type="paragraph" w:customStyle="1" w:styleId="3032E718AA504F2EB6FB6CF4EF37A85B">
    <w:name w:val="3032E718AA504F2EB6FB6CF4EF37A85B"/>
    <w:rsid w:val="005E7BAA"/>
  </w:style>
  <w:style w:type="paragraph" w:customStyle="1" w:styleId="7AE8908B77614CB9A78D3DAF3B75E9EF">
    <w:name w:val="7AE8908B77614CB9A78D3DAF3B75E9EF"/>
    <w:rsid w:val="005E7BAA"/>
  </w:style>
  <w:style w:type="paragraph" w:customStyle="1" w:styleId="3A40D8378B7C448EA7AC30E9348ADFDB">
    <w:name w:val="3A40D8378B7C448EA7AC30E9348ADFDB"/>
    <w:rsid w:val="005E7BAA"/>
  </w:style>
  <w:style w:type="paragraph" w:customStyle="1" w:styleId="97CA2021E45742558EA0BD7CBC71FA4A">
    <w:name w:val="97CA2021E45742558EA0BD7CBC71FA4A"/>
    <w:rsid w:val="005E7BAA"/>
  </w:style>
  <w:style w:type="paragraph" w:customStyle="1" w:styleId="8AC72B5E24754A51875B565D9AEEA6EF">
    <w:name w:val="8AC72B5E24754A51875B565D9AEEA6EF"/>
    <w:rsid w:val="005E7BAA"/>
  </w:style>
  <w:style w:type="paragraph" w:customStyle="1" w:styleId="7A8F3B54877A4AF480087930EAF5387E">
    <w:name w:val="7A8F3B54877A4AF480087930EAF5387E"/>
    <w:rsid w:val="005E7BAA"/>
  </w:style>
  <w:style w:type="paragraph" w:customStyle="1" w:styleId="5B3E9A918DEB41AB8A3F2764F506ACC9">
    <w:name w:val="5B3E9A918DEB41AB8A3F2764F506ACC9"/>
    <w:rsid w:val="005E7BAA"/>
  </w:style>
  <w:style w:type="paragraph" w:customStyle="1" w:styleId="DFB6CFA76ED9430D9A30FBDA7A04E94E">
    <w:name w:val="DFB6CFA76ED9430D9A30FBDA7A04E94E"/>
    <w:rsid w:val="005E7BAA"/>
  </w:style>
  <w:style w:type="paragraph" w:customStyle="1" w:styleId="61AEFAD115B247D088777A60A41ADF41">
    <w:name w:val="61AEFAD115B247D088777A60A41ADF41"/>
    <w:rsid w:val="005E7BAA"/>
  </w:style>
  <w:style w:type="paragraph" w:customStyle="1" w:styleId="68D28A22C6CE44D7A4249E6AABDD232B">
    <w:name w:val="68D28A22C6CE44D7A4249E6AABDD232B"/>
    <w:rsid w:val="005E7BAA"/>
  </w:style>
  <w:style w:type="paragraph" w:customStyle="1" w:styleId="03F609488D714D9F845B8DA9057A9149">
    <w:name w:val="03F609488D714D9F845B8DA9057A9149"/>
    <w:rsid w:val="005E7BAA"/>
  </w:style>
  <w:style w:type="paragraph" w:customStyle="1" w:styleId="B7574F094D88449B817F6F95159F5C1E">
    <w:name w:val="B7574F094D88449B817F6F95159F5C1E"/>
    <w:rsid w:val="005E7BAA"/>
  </w:style>
  <w:style w:type="paragraph" w:customStyle="1" w:styleId="3BC44A8D28D54C038B0B3A1FF99A6850">
    <w:name w:val="3BC44A8D28D54C038B0B3A1FF99A6850"/>
    <w:rsid w:val="005E7BAA"/>
  </w:style>
  <w:style w:type="paragraph" w:customStyle="1" w:styleId="B5BE6B72D109421486086846EC1D5290">
    <w:name w:val="B5BE6B72D109421486086846EC1D5290"/>
    <w:rsid w:val="005E7BAA"/>
  </w:style>
  <w:style w:type="paragraph" w:customStyle="1" w:styleId="9C018A2061254B92B2BC49D0F89441DB">
    <w:name w:val="9C018A2061254B92B2BC49D0F89441DB"/>
    <w:rsid w:val="005E7BAA"/>
  </w:style>
  <w:style w:type="paragraph" w:customStyle="1" w:styleId="15E4AB814C2345A195C29226A000B2DC">
    <w:name w:val="15E4AB814C2345A195C29226A000B2DC"/>
    <w:rsid w:val="005E7BAA"/>
  </w:style>
  <w:style w:type="paragraph" w:customStyle="1" w:styleId="A7FE8EFA8E8F43AB90CC6EF2E7A5970C">
    <w:name w:val="A7FE8EFA8E8F43AB90CC6EF2E7A5970C"/>
    <w:rsid w:val="005E7BAA"/>
  </w:style>
  <w:style w:type="paragraph" w:customStyle="1" w:styleId="25A9C912E2254CB2BAE1A0DE59E0A7F9">
    <w:name w:val="25A9C912E2254CB2BAE1A0DE59E0A7F9"/>
    <w:rsid w:val="005E7BAA"/>
  </w:style>
  <w:style w:type="paragraph" w:customStyle="1" w:styleId="9AE09061D6EC49AF99EA22336A2F78BB">
    <w:name w:val="9AE09061D6EC49AF99EA22336A2F78BB"/>
    <w:rsid w:val="005E7BAA"/>
  </w:style>
  <w:style w:type="paragraph" w:customStyle="1" w:styleId="B5A37DC37D1044C58E0211F022AD55F1">
    <w:name w:val="B5A37DC37D1044C58E0211F022AD55F1"/>
    <w:rsid w:val="005E7BAA"/>
  </w:style>
  <w:style w:type="paragraph" w:customStyle="1" w:styleId="1F2C245F82A14C358E06C92A2C23C0C1">
    <w:name w:val="1F2C245F82A14C358E06C92A2C23C0C1"/>
    <w:rsid w:val="005E7BAA"/>
  </w:style>
  <w:style w:type="paragraph" w:customStyle="1" w:styleId="B089339958B54F45B118B1E8E001258C">
    <w:name w:val="B089339958B54F45B118B1E8E001258C"/>
    <w:rsid w:val="005E7BAA"/>
  </w:style>
  <w:style w:type="paragraph" w:customStyle="1" w:styleId="53E5DDC9E11D4C7EA6B2EC96E23C5E87">
    <w:name w:val="53E5DDC9E11D4C7EA6B2EC96E23C5E87"/>
    <w:rsid w:val="005E7BAA"/>
  </w:style>
  <w:style w:type="paragraph" w:customStyle="1" w:styleId="C856B2924F624A518D954A32D6ED61B0">
    <w:name w:val="C856B2924F624A518D954A32D6ED61B0"/>
    <w:rsid w:val="005E7BAA"/>
  </w:style>
  <w:style w:type="paragraph" w:customStyle="1" w:styleId="3D895F67928D4AB9AE222DE8E3EDAF5B">
    <w:name w:val="3D895F67928D4AB9AE222DE8E3EDAF5B"/>
    <w:rsid w:val="005E7BAA"/>
  </w:style>
  <w:style w:type="paragraph" w:customStyle="1" w:styleId="6539138BC4D644C3885343BDAB630BE6">
    <w:name w:val="6539138BC4D644C3885343BDAB630BE6"/>
    <w:rsid w:val="005E7BAA"/>
  </w:style>
  <w:style w:type="paragraph" w:customStyle="1" w:styleId="D29EEBDF8B1D4DC5BD47C6E9359FD6E4">
    <w:name w:val="D29EEBDF8B1D4DC5BD47C6E9359FD6E4"/>
    <w:rsid w:val="005E7BAA"/>
  </w:style>
  <w:style w:type="paragraph" w:customStyle="1" w:styleId="AA1598B192454056A8A06DA34F6A29AA">
    <w:name w:val="AA1598B192454056A8A06DA34F6A29AA"/>
    <w:rsid w:val="005E7BAA"/>
  </w:style>
  <w:style w:type="paragraph" w:customStyle="1" w:styleId="BE291A1634A743F78BEB8674EA02AD6A">
    <w:name w:val="BE291A1634A743F78BEB8674EA02AD6A"/>
    <w:rsid w:val="005E7BAA"/>
  </w:style>
  <w:style w:type="paragraph" w:customStyle="1" w:styleId="55D089BD025E472486A7268CAB508B3F">
    <w:name w:val="55D089BD025E472486A7268CAB508B3F"/>
    <w:rsid w:val="005E7BAA"/>
  </w:style>
  <w:style w:type="paragraph" w:customStyle="1" w:styleId="E1AAA28DE43D433481883061B092D050">
    <w:name w:val="E1AAA28DE43D433481883061B092D050"/>
    <w:rsid w:val="005E7BAA"/>
  </w:style>
  <w:style w:type="paragraph" w:customStyle="1" w:styleId="9B19CC79452E46DDB8EEFEFD4CD02E6A">
    <w:name w:val="9B19CC79452E46DDB8EEFEFD4CD02E6A"/>
    <w:rsid w:val="005E7BAA"/>
  </w:style>
  <w:style w:type="paragraph" w:customStyle="1" w:styleId="1E5F60D4AF864CFBBC44C0D705B66F09">
    <w:name w:val="1E5F60D4AF864CFBBC44C0D705B66F09"/>
    <w:rsid w:val="005E7BAA"/>
  </w:style>
  <w:style w:type="paragraph" w:customStyle="1" w:styleId="5D0B31B1970B453B9009FAD52E6478F5">
    <w:name w:val="5D0B31B1970B453B9009FAD52E6478F5"/>
    <w:rsid w:val="005E7BAA"/>
  </w:style>
  <w:style w:type="paragraph" w:customStyle="1" w:styleId="0812FC3346864B668A595093F24EEE03">
    <w:name w:val="0812FC3346864B668A595093F24EEE03"/>
    <w:rsid w:val="005E7BAA"/>
  </w:style>
  <w:style w:type="paragraph" w:customStyle="1" w:styleId="7922892850DE43CE8412ED1911FB1668">
    <w:name w:val="7922892850DE43CE8412ED1911FB1668"/>
    <w:rsid w:val="005E7BAA"/>
  </w:style>
  <w:style w:type="paragraph" w:customStyle="1" w:styleId="BC10E38DC0024FC4866F5E1EB95F1CA5">
    <w:name w:val="BC10E38DC0024FC4866F5E1EB95F1CA5"/>
    <w:rsid w:val="005E7BAA"/>
  </w:style>
  <w:style w:type="paragraph" w:customStyle="1" w:styleId="25D5459D84FE46DF99B9A4B227826083">
    <w:name w:val="25D5459D84FE46DF99B9A4B227826083"/>
    <w:rsid w:val="005E7BAA"/>
  </w:style>
  <w:style w:type="paragraph" w:customStyle="1" w:styleId="E0C82D300BD84E5EB13686F4EDCF234E">
    <w:name w:val="E0C82D300BD84E5EB13686F4EDCF234E"/>
    <w:rsid w:val="005E7BAA"/>
  </w:style>
  <w:style w:type="paragraph" w:customStyle="1" w:styleId="F8679D5553AF4DC8ACF0B52B4C2C323C">
    <w:name w:val="F8679D5553AF4DC8ACF0B52B4C2C323C"/>
    <w:rsid w:val="005E7BAA"/>
  </w:style>
  <w:style w:type="paragraph" w:customStyle="1" w:styleId="38B3F46A770944F6AED5FE933FBB33D3">
    <w:name w:val="38B3F46A770944F6AED5FE933FBB33D3"/>
    <w:rsid w:val="005E7BAA"/>
  </w:style>
  <w:style w:type="paragraph" w:customStyle="1" w:styleId="6C137E3942694DF48A4E85A0D38BD436">
    <w:name w:val="6C137E3942694DF48A4E85A0D38BD436"/>
    <w:rsid w:val="005E7BAA"/>
  </w:style>
  <w:style w:type="paragraph" w:customStyle="1" w:styleId="61D20552062948C4A90B350E88E70E8E">
    <w:name w:val="61D20552062948C4A90B350E88E70E8E"/>
    <w:rsid w:val="005E7BAA"/>
  </w:style>
  <w:style w:type="paragraph" w:customStyle="1" w:styleId="EE0D611F19334D2A9801212DEE92F97E">
    <w:name w:val="EE0D611F19334D2A9801212DEE92F97E"/>
    <w:rsid w:val="005E7BAA"/>
  </w:style>
  <w:style w:type="paragraph" w:customStyle="1" w:styleId="D11C792227B94619B7AC1A05F0E663A3">
    <w:name w:val="D11C792227B94619B7AC1A05F0E663A3"/>
    <w:rsid w:val="005E7BAA"/>
  </w:style>
  <w:style w:type="paragraph" w:customStyle="1" w:styleId="EC6FBF06BCFC43BE8F0A730AD828FC7E">
    <w:name w:val="EC6FBF06BCFC43BE8F0A730AD828FC7E"/>
    <w:rsid w:val="005E7BAA"/>
  </w:style>
  <w:style w:type="paragraph" w:customStyle="1" w:styleId="533421DBD0C04B26A04FFC0DDF3F62C1">
    <w:name w:val="533421DBD0C04B26A04FFC0DDF3F62C1"/>
    <w:rsid w:val="005E7BAA"/>
  </w:style>
  <w:style w:type="paragraph" w:customStyle="1" w:styleId="0965D54F9C2D4AF687825E0F70868445">
    <w:name w:val="0965D54F9C2D4AF687825E0F70868445"/>
    <w:rsid w:val="005E7BAA"/>
  </w:style>
  <w:style w:type="paragraph" w:customStyle="1" w:styleId="DA8A7A9E23E1452F975CC697E3290E93">
    <w:name w:val="DA8A7A9E23E1452F975CC697E3290E93"/>
    <w:rsid w:val="005E7BAA"/>
  </w:style>
  <w:style w:type="paragraph" w:customStyle="1" w:styleId="EDBA8AE482BE4114B0936038CC7F3401">
    <w:name w:val="EDBA8AE482BE4114B0936038CC7F3401"/>
    <w:rsid w:val="005E7BAA"/>
  </w:style>
  <w:style w:type="paragraph" w:customStyle="1" w:styleId="E97CA0D7E9ED4BAD8D2CD01518911B91">
    <w:name w:val="E97CA0D7E9ED4BAD8D2CD01518911B91"/>
    <w:rsid w:val="005E7BAA"/>
  </w:style>
  <w:style w:type="paragraph" w:customStyle="1" w:styleId="5D3D6592186243B7903E87A3E592E304">
    <w:name w:val="5D3D6592186243B7903E87A3E592E304"/>
    <w:rsid w:val="005E7BAA"/>
  </w:style>
  <w:style w:type="paragraph" w:customStyle="1" w:styleId="1F9EE6ACED694FB4A079C84A1764B13F">
    <w:name w:val="1F9EE6ACED694FB4A079C84A1764B13F"/>
    <w:rsid w:val="005E7BAA"/>
  </w:style>
  <w:style w:type="paragraph" w:customStyle="1" w:styleId="5C479656CB4641ADAE9707AE09ED5B04">
    <w:name w:val="5C479656CB4641ADAE9707AE09ED5B04"/>
    <w:rsid w:val="005E7BAA"/>
  </w:style>
  <w:style w:type="paragraph" w:customStyle="1" w:styleId="A7A668C559514A069A26E3A74F144153">
    <w:name w:val="A7A668C559514A069A26E3A74F144153"/>
    <w:rsid w:val="005E7BAA"/>
  </w:style>
  <w:style w:type="paragraph" w:customStyle="1" w:styleId="D5956BDB5E96487489ADB99E8BA4984F">
    <w:name w:val="D5956BDB5E96487489ADB99E8BA4984F"/>
    <w:rsid w:val="005E7BAA"/>
  </w:style>
  <w:style w:type="paragraph" w:customStyle="1" w:styleId="076A6022D2AD41EF9EF5BF0FA8AE7709">
    <w:name w:val="076A6022D2AD41EF9EF5BF0FA8AE7709"/>
    <w:rsid w:val="005E7BAA"/>
  </w:style>
  <w:style w:type="paragraph" w:customStyle="1" w:styleId="F31C80AEDECB455FA26DF91C9F021D66">
    <w:name w:val="F31C80AEDECB455FA26DF91C9F021D66"/>
    <w:rsid w:val="005E7BAA"/>
  </w:style>
  <w:style w:type="paragraph" w:customStyle="1" w:styleId="D9575E9C6C7E49968E0CF4F5D59E4E97">
    <w:name w:val="D9575E9C6C7E49968E0CF4F5D59E4E97"/>
    <w:rsid w:val="005E7BAA"/>
  </w:style>
  <w:style w:type="paragraph" w:customStyle="1" w:styleId="1729CC8FA3414B4FA5FD8D9EAE984F32">
    <w:name w:val="1729CC8FA3414B4FA5FD8D9EAE984F32"/>
    <w:rsid w:val="005E7BAA"/>
  </w:style>
  <w:style w:type="paragraph" w:customStyle="1" w:styleId="4B5E274D829B4E90AF3322A9C44C5D03">
    <w:name w:val="4B5E274D829B4E90AF3322A9C44C5D03"/>
    <w:rsid w:val="005E7BAA"/>
  </w:style>
  <w:style w:type="paragraph" w:customStyle="1" w:styleId="F504914A94EC45059896C57F2536DD04">
    <w:name w:val="F504914A94EC45059896C57F2536DD04"/>
    <w:rsid w:val="005E7BAA"/>
  </w:style>
  <w:style w:type="paragraph" w:customStyle="1" w:styleId="491EE63055A44F56B8F90054658AC983">
    <w:name w:val="491EE63055A44F56B8F90054658AC983"/>
    <w:rsid w:val="005E7BAA"/>
  </w:style>
  <w:style w:type="paragraph" w:customStyle="1" w:styleId="915BBA0FB4764710AD9FA864E379644C">
    <w:name w:val="915BBA0FB4764710AD9FA864E379644C"/>
    <w:rsid w:val="005E7BAA"/>
  </w:style>
  <w:style w:type="paragraph" w:customStyle="1" w:styleId="0F096DB1CF694BAD8C11DE7D7A053C95">
    <w:name w:val="0F096DB1CF694BAD8C11DE7D7A053C95"/>
    <w:rsid w:val="005E7BAA"/>
  </w:style>
  <w:style w:type="paragraph" w:customStyle="1" w:styleId="CBD84350345246E0A3E77E72B7919F27">
    <w:name w:val="CBD84350345246E0A3E77E72B7919F27"/>
    <w:rsid w:val="005E7BAA"/>
  </w:style>
  <w:style w:type="paragraph" w:customStyle="1" w:styleId="C844353ADF8442D3BE6DB0A6606E9F27">
    <w:name w:val="C844353ADF8442D3BE6DB0A6606E9F27"/>
    <w:rsid w:val="005E7BAA"/>
  </w:style>
  <w:style w:type="paragraph" w:customStyle="1" w:styleId="B57144A99F9547BCBE30214AC671FF13">
    <w:name w:val="B57144A99F9547BCBE30214AC671FF13"/>
    <w:rsid w:val="005E7BAA"/>
  </w:style>
  <w:style w:type="paragraph" w:customStyle="1" w:styleId="69196AFC91E946648B55418B8BCE618C">
    <w:name w:val="69196AFC91E946648B55418B8BCE618C"/>
    <w:rsid w:val="005E7BAA"/>
  </w:style>
  <w:style w:type="paragraph" w:customStyle="1" w:styleId="57F6FE1517DE4608815B0490D50E7957">
    <w:name w:val="57F6FE1517DE4608815B0490D50E7957"/>
    <w:rsid w:val="005E7BAA"/>
  </w:style>
  <w:style w:type="paragraph" w:customStyle="1" w:styleId="6C37C167502C4766ACE7315302351D7D">
    <w:name w:val="6C37C167502C4766ACE7315302351D7D"/>
    <w:rsid w:val="005E7BAA"/>
  </w:style>
  <w:style w:type="paragraph" w:customStyle="1" w:styleId="E8386ED2D5D049C09B2A430166FD608A">
    <w:name w:val="E8386ED2D5D049C09B2A430166FD608A"/>
    <w:rsid w:val="005E7BAA"/>
  </w:style>
  <w:style w:type="paragraph" w:customStyle="1" w:styleId="E126B18473C94DC08B682AB74222A2D5">
    <w:name w:val="E126B18473C94DC08B682AB74222A2D5"/>
    <w:rsid w:val="005E7BAA"/>
  </w:style>
  <w:style w:type="paragraph" w:customStyle="1" w:styleId="95D3FB8FE13D4EDC831862FBAB9A3ADE">
    <w:name w:val="95D3FB8FE13D4EDC831862FBAB9A3ADE"/>
    <w:rsid w:val="005E7BAA"/>
  </w:style>
  <w:style w:type="paragraph" w:customStyle="1" w:styleId="D99DCF88D26448F694004C3D56C9D947">
    <w:name w:val="D99DCF88D26448F694004C3D56C9D947"/>
    <w:rsid w:val="005E7BAA"/>
  </w:style>
  <w:style w:type="paragraph" w:customStyle="1" w:styleId="A0484B296BD44B48BCBE8F5A093707DD">
    <w:name w:val="A0484B296BD44B48BCBE8F5A093707DD"/>
    <w:rsid w:val="005E7BAA"/>
  </w:style>
  <w:style w:type="paragraph" w:customStyle="1" w:styleId="D3B0719FB8A5411F874E56206525CD44">
    <w:name w:val="D3B0719FB8A5411F874E56206525CD44"/>
    <w:rsid w:val="005E7BAA"/>
  </w:style>
  <w:style w:type="paragraph" w:customStyle="1" w:styleId="7EF7D21E49E04C289035553CADA9F601">
    <w:name w:val="7EF7D21E49E04C289035553CADA9F601"/>
    <w:rsid w:val="005E7BAA"/>
  </w:style>
  <w:style w:type="paragraph" w:customStyle="1" w:styleId="C639DAF3DC2A45AF881B20705D7143C0">
    <w:name w:val="C639DAF3DC2A45AF881B20705D7143C0"/>
    <w:rsid w:val="005E7BAA"/>
  </w:style>
  <w:style w:type="paragraph" w:customStyle="1" w:styleId="D8D5D6A606DD430AA15476F8E523D5E0">
    <w:name w:val="D8D5D6A606DD430AA15476F8E523D5E0"/>
    <w:rsid w:val="005E7BAA"/>
  </w:style>
  <w:style w:type="paragraph" w:customStyle="1" w:styleId="B845922C7D334649A17F3D8CB77BA224">
    <w:name w:val="B845922C7D334649A17F3D8CB77BA224"/>
    <w:rsid w:val="005E7BAA"/>
  </w:style>
  <w:style w:type="paragraph" w:customStyle="1" w:styleId="01C9A284DA684C08A216C9B7CB135F50">
    <w:name w:val="01C9A284DA684C08A216C9B7CB135F50"/>
    <w:rsid w:val="005E7BAA"/>
  </w:style>
  <w:style w:type="paragraph" w:customStyle="1" w:styleId="EFE0404BD3064710AB7C87AFFF6D9F2C">
    <w:name w:val="EFE0404BD3064710AB7C87AFFF6D9F2C"/>
    <w:rsid w:val="005E7BAA"/>
  </w:style>
  <w:style w:type="paragraph" w:customStyle="1" w:styleId="A56B7BD9E4954244A8C666ED5017C72A">
    <w:name w:val="A56B7BD9E4954244A8C666ED5017C72A"/>
    <w:rsid w:val="00DC72A0"/>
    <w:pPr>
      <w:spacing w:line="278" w:lineRule="auto"/>
    </w:pPr>
    <w:rPr>
      <w:sz w:val="24"/>
      <w:szCs w:val="24"/>
    </w:rPr>
  </w:style>
  <w:style w:type="paragraph" w:customStyle="1" w:styleId="11AF85C3CAFF4729927023264A506375">
    <w:name w:val="11AF85C3CAFF4729927023264A506375"/>
    <w:rsid w:val="003D029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E07B-439E-4444-A163-2595CBCE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1813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15</cp:revision>
  <cp:lastPrinted>2023-09-28T08:57:00Z</cp:lastPrinted>
  <dcterms:created xsi:type="dcterms:W3CDTF">2023-12-27T11:35:00Z</dcterms:created>
  <dcterms:modified xsi:type="dcterms:W3CDTF">2025-07-18T11:13:00Z</dcterms:modified>
</cp:coreProperties>
</file>