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59" w:rsidRPr="000D63A4" w:rsidRDefault="00316158" w:rsidP="004A291B">
      <w:pPr>
        <w:jc w:val="center"/>
        <w:rPr>
          <w:b/>
          <w:sz w:val="28"/>
          <w:szCs w:val="28"/>
        </w:rPr>
      </w:pPr>
      <w:r w:rsidRPr="000D63A4">
        <w:rPr>
          <w:b/>
          <w:sz w:val="28"/>
          <w:szCs w:val="28"/>
        </w:rPr>
        <w:t>ПОЯСНИТЕЛЬНАЯ ЗАПИСКА</w:t>
      </w:r>
    </w:p>
    <w:p w:rsidR="00D80234" w:rsidRPr="000D63A4" w:rsidRDefault="00D80234" w:rsidP="00D80234">
      <w:pPr>
        <w:jc w:val="center"/>
        <w:rPr>
          <w:b/>
          <w:sz w:val="28"/>
          <w:szCs w:val="28"/>
        </w:rPr>
      </w:pPr>
      <w:r w:rsidRPr="000D63A4">
        <w:rPr>
          <w:b/>
          <w:sz w:val="28"/>
          <w:szCs w:val="28"/>
        </w:rPr>
        <w:t>к проекту постановления Правительства Российской Федерации</w:t>
      </w:r>
    </w:p>
    <w:p w:rsidR="00B01C59" w:rsidRDefault="004F77DD" w:rsidP="002D27BA">
      <w:pPr>
        <w:widowControl w:val="0"/>
        <w:jc w:val="center"/>
        <w:rPr>
          <w:b/>
          <w:sz w:val="28"/>
          <w:szCs w:val="28"/>
        </w:rPr>
      </w:pPr>
      <w:r w:rsidRPr="004F77DD">
        <w:rPr>
          <w:b/>
          <w:sz w:val="28"/>
          <w:szCs w:val="28"/>
        </w:rPr>
        <w:t>«</w:t>
      </w:r>
      <w:r w:rsidR="002D27BA" w:rsidRPr="002D27BA">
        <w:rPr>
          <w:b/>
          <w:color w:val="000000"/>
          <w:sz w:val="28"/>
          <w:szCs w:val="28"/>
        </w:rPr>
        <w:t>О внесении изменений в постановление Правительства Российской Федерации от 28 ноября 2025 г. № 1939</w:t>
      </w:r>
      <w:r w:rsidRPr="004F77DD">
        <w:rPr>
          <w:b/>
          <w:sz w:val="28"/>
          <w:szCs w:val="28"/>
        </w:rPr>
        <w:t>»</w:t>
      </w:r>
      <w:r w:rsidR="00D72F26">
        <w:rPr>
          <w:b/>
          <w:sz w:val="28"/>
          <w:szCs w:val="28"/>
        </w:rPr>
        <w:t xml:space="preserve"> </w:t>
      </w:r>
      <w:r w:rsidR="00D72F26">
        <w:rPr>
          <w:b/>
          <w:sz w:val="28"/>
          <w:szCs w:val="28"/>
        </w:rPr>
        <w:br/>
        <w:t>(далее – проект постановления)</w:t>
      </w:r>
    </w:p>
    <w:p w:rsidR="00760CB9" w:rsidRPr="00D72F26" w:rsidRDefault="00760CB9" w:rsidP="00C20E2E">
      <w:pPr>
        <w:widowControl w:val="0"/>
        <w:jc w:val="center"/>
        <w:rPr>
          <w:b/>
          <w:sz w:val="28"/>
          <w:szCs w:val="28"/>
          <w:lang w:eastAsia="ar-SA"/>
        </w:rPr>
      </w:pPr>
    </w:p>
    <w:p w:rsidR="004F77DD" w:rsidRPr="000D63A4" w:rsidRDefault="004F77DD" w:rsidP="004A291B">
      <w:pPr>
        <w:ind w:firstLine="709"/>
        <w:jc w:val="both"/>
        <w:rPr>
          <w:sz w:val="28"/>
          <w:szCs w:val="28"/>
        </w:rPr>
      </w:pPr>
    </w:p>
    <w:p w:rsidR="00953F69" w:rsidRDefault="00953F69" w:rsidP="00953F69">
      <w:pPr>
        <w:spacing w:line="276" w:lineRule="auto"/>
        <w:ind w:firstLine="709"/>
        <w:jc w:val="both"/>
        <w:rPr>
          <w:sz w:val="28"/>
          <w:szCs w:val="28"/>
        </w:rPr>
      </w:pPr>
      <w:r w:rsidRPr="00953F69">
        <w:rPr>
          <w:sz w:val="28"/>
          <w:szCs w:val="28"/>
        </w:rPr>
        <w:t xml:space="preserve">Проект постановления разработан </w:t>
      </w:r>
      <w:r w:rsidR="002D27BA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положений </w:t>
      </w:r>
      <w:r w:rsidRPr="00953F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53F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53F69">
        <w:rPr>
          <w:sz w:val="28"/>
          <w:szCs w:val="28"/>
        </w:rPr>
        <w:t xml:space="preserve"> от 24</w:t>
      </w:r>
      <w:r>
        <w:rPr>
          <w:sz w:val="28"/>
          <w:szCs w:val="28"/>
        </w:rPr>
        <w:t xml:space="preserve"> июня </w:t>
      </w:r>
      <w:r w:rsidRPr="00953F69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r w:rsidRPr="00953F6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3F69">
        <w:rPr>
          <w:sz w:val="28"/>
          <w:szCs w:val="28"/>
        </w:rPr>
        <w:t xml:space="preserve"> 180-ФЗ</w:t>
      </w:r>
      <w:r>
        <w:rPr>
          <w:sz w:val="28"/>
          <w:szCs w:val="28"/>
        </w:rPr>
        <w:t xml:space="preserve"> «</w:t>
      </w:r>
      <w:r w:rsidRPr="00953F69">
        <w:rPr>
          <w:sz w:val="28"/>
          <w:szCs w:val="28"/>
        </w:rPr>
        <w:t xml:space="preserve">О внесении изменений </w:t>
      </w:r>
      <w:r w:rsidR="002D27BA">
        <w:rPr>
          <w:sz w:val="28"/>
          <w:szCs w:val="28"/>
        </w:rPr>
        <w:br/>
      </w:r>
      <w:r w:rsidRPr="00953F69">
        <w:rPr>
          <w:sz w:val="28"/>
          <w:szCs w:val="28"/>
        </w:rPr>
        <w:t xml:space="preserve">в Жилищный кодекс Российской Федерации и статьи 6 и 7 Федерального закона </w:t>
      </w:r>
      <w:r w:rsidR="002D27BA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953F69">
        <w:rPr>
          <w:sz w:val="28"/>
          <w:szCs w:val="28"/>
        </w:rPr>
        <w:t>О государственной информационной системе жилищно-коммунального хозяйства</w:t>
      </w:r>
      <w:r>
        <w:rPr>
          <w:sz w:val="28"/>
          <w:szCs w:val="28"/>
        </w:rPr>
        <w:t>».</w:t>
      </w:r>
    </w:p>
    <w:p w:rsidR="00953F69" w:rsidRDefault="00953F69" w:rsidP="002D27B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определяется </w:t>
      </w:r>
      <w:r w:rsidR="00C564A9">
        <w:rPr>
          <w:sz w:val="28"/>
          <w:szCs w:val="28"/>
        </w:rPr>
        <w:t xml:space="preserve">порядок </w:t>
      </w:r>
      <w:r w:rsidR="002D27BA">
        <w:rPr>
          <w:sz w:val="28"/>
          <w:szCs w:val="28"/>
        </w:rPr>
        <w:t xml:space="preserve">взаимодействия Министерства строительства Российской Федерации и публично-правовой компании «Фонд развития территорий» (далее – Фонд) по вопросу анализа информации, размещенной поставщиками информации в соответствии с положениями Федерального закона </w:t>
      </w:r>
      <w:r w:rsidR="002D27BA" w:rsidRPr="002D27BA">
        <w:rPr>
          <w:sz w:val="28"/>
          <w:szCs w:val="28"/>
        </w:rPr>
        <w:t>от 21</w:t>
      </w:r>
      <w:r w:rsidR="002D27BA">
        <w:rPr>
          <w:sz w:val="28"/>
          <w:szCs w:val="28"/>
        </w:rPr>
        <w:t xml:space="preserve"> июля </w:t>
      </w:r>
      <w:r w:rsidR="002D27BA" w:rsidRPr="002D27BA">
        <w:rPr>
          <w:sz w:val="28"/>
          <w:szCs w:val="28"/>
        </w:rPr>
        <w:t>2014</w:t>
      </w:r>
      <w:r w:rsidR="002D27BA">
        <w:rPr>
          <w:sz w:val="28"/>
          <w:szCs w:val="28"/>
        </w:rPr>
        <w:t xml:space="preserve"> г.</w:t>
      </w:r>
      <w:r w:rsidR="002D27BA" w:rsidRPr="002D27BA">
        <w:rPr>
          <w:sz w:val="28"/>
          <w:szCs w:val="28"/>
        </w:rPr>
        <w:t xml:space="preserve"> </w:t>
      </w:r>
      <w:r w:rsidR="002D27BA">
        <w:rPr>
          <w:sz w:val="28"/>
          <w:szCs w:val="28"/>
        </w:rPr>
        <w:t>№</w:t>
      </w:r>
      <w:r w:rsidR="002D27BA" w:rsidRPr="002D27BA">
        <w:rPr>
          <w:sz w:val="28"/>
          <w:szCs w:val="28"/>
        </w:rPr>
        <w:t xml:space="preserve"> 209-ФЗ</w:t>
      </w:r>
      <w:r w:rsidR="002D27BA">
        <w:rPr>
          <w:sz w:val="28"/>
          <w:szCs w:val="28"/>
        </w:rPr>
        <w:t xml:space="preserve"> «</w:t>
      </w:r>
      <w:r w:rsidR="002D27BA" w:rsidRPr="002D27BA">
        <w:rPr>
          <w:sz w:val="28"/>
          <w:szCs w:val="28"/>
        </w:rPr>
        <w:t>О государственной информационной системе жилищно-коммунального хозяйства</w:t>
      </w:r>
      <w:r w:rsidR="002D27BA">
        <w:rPr>
          <w:sz w:val="28"/>
          <w:szCs w:val="28"/>
        </w:rPr>
        <w:t xml:space="preserve">», в электронных паспортах объектов государственного учета жилищного фонда в государственной информационной системе жилищно-коммунального хозяйства </w:t>
      </w:r>
      <w:r w:rsidR="002D27BA" w:rsidRPr="002D27BA">
        <w:rPr>
          <w:sz w:val="28"/>
          <w:szCs w:val="28"/>
        </w:rPr>
        <w:t>(далее – ГИС ЖКХ)</w:t>
      </w:r>
      <w:r w:rsidR="002D27BA">
        <w:rPr>
          <w:sz w:val="28"/>
          <w:szCs w:val="28"/>
        </w:rPr>
        <w:t>. Проектом постановления определяется порядок действий в случае выявления расхождений в информации, размещенной в соответствующем электронном паспорте.</w:t>
      </w:r>
    </w:p>
    <w:p w:rsidR="00704D7E" w:rsidRDefault="00EA1D22" w:rsidP="00313D69">
      <w:pPr>
        <w:spacing w:line="276" w:lineRule="auto"/>
        <w:ind w:firstLine="709"/>
        <w:jc w:val="both"/>
        <w:rPr>
          <w:sz w:val="28"/>
          <w:szCs w:val="28"/>
        </w:rPr>
      </w:pPr>
      <w:r w:rsidRPr="00EF0850">
        <w:rPr>
          <w:sz w:val="28"/>
          <w:szCs w:val="28"/>
        </w:rPr>
        <w:t>Проект постановления соответствует положениям Договора о Евразийском экономическом союзе и иных международных договоров Российской Федерации.</w:t>
      </w:r>
    </w:p>
    <w:p w:rsidR="00EA1D22" w:rsidRPr="00EF0850" w:rsidRDefault="00EA1D22" w:rsidP="006C6659">
      <w:pPr>
        <w:pStyle w:val="a5"/>
        <w:spacing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85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не повлечет негативных социально-экономических, финансовых и иных последствий реализации предлагаемых решений, в том числе </w:t>
      </w:r>
      <w:r w:rsidR="000D63A4" w:rsidRPr="00EF08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850">
        <w:rPr>
          <w:rFonts w:ascii="Times New Roman" w:eastAsia="Times New Roman" w:hAnsi="Times New Roman"/>
          <w:sz w:val="28"/>
          <w:szCs w:val="28"/>
          <w:lang w:eastAsia="ru-RU"/>
        </w:rPr>
        <w:t>для субъектов предпринимательской и иной экономической деятельности.</w:t>
      </w:r>
    </w:p>
    <w:p w:rsidR="00B61DAA" w:rsidRPr="00EF0850" w:rsidRDefault="00B61DAA" w:rsidP="006C6659">
      <w:pPr>
        <w:pStyle w:val="a5"/>
        <w:spacing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850">
        <w:rPr>
          <w:rFonts w:ascii="Times New Roman" w:eastAsia="Times New Roman" w:hAnsi="Times New Roman"/>
          <w:sz w:val="28"/>
          <w:szCs w:val="28"/>
          <w:lang w:eastAsia="ru-RU"/>
        </w:rPr>
        <w:t>Реализация проекта постановления не окажет негативного влияния на</w:t>
      </w:r>
      <w:r w:rsidR="00B81C4E" w:rsidRPr="00EF085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F0850">
        <w:rPr>
          <w:rFonts w:ascii="Times New Roman" w:eastAsia="Times New Roman" w:hAnsi="Times New Roman"/>
          <w:sz w:val="28"/>
          <w:szCs w:val="28"/>
          <w:lang w:eastAsia="ru-RU"/>
        </w:rPr>
        <w:t>достижение целей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1710.</w:t>
      </w:r>
    </w:p>
    <w:p w:rsidR="00760CB9" w:rsidRDefault="00760CB9" w:rsidP="00361641">
      <w:pPr>
        <w:pStyle w:val="ConsPlusNormal"/>
        <w:spacing w:line="276" w:lineRule="auto"/>
        <w:ind w:firstLine="709"/>
        <w:jc w:val="both"/>
        <w:rPr>
          <w:szCs w:val="28"/>
        </w:rPr>
      </w:pPr>
      <w:bookmarkStart w:id="0" w:name="_GoBack"/>
      <w:bookmarkEnd w:id="0"/>
      <w:r w:rsidRPr="00760CB9">
        <w:rPr>
          <w:szCs w:val="28"/>
        </w:rPr>
        <w:t>Принятие проекта постановления не требует проведения анализа правоприменительной практики, обусловившей необходимость изменения правового регулирования.</w:t>
      </w:r>
    </w:p>
    <w:p w:rsidR="006D7BF3" w:rsidRPr="00EF0850" w:rsidRDefault="006D7BF3" w:rsidP="004A1807">
      <w:pPr>
        <w:spacing w:line="276" w:lineRule="auto"/>
        <w:jc w:val="both"/>
        <w:rPr>
          <w:sz w:val="28"/>
          <w:szCs w:val="28"/>
        </w:rPr>
      </w:pPr>
    </w:p>
    <w:sectPr w:rsidR="006D7BF3" w:rsidRPr="00EF0850" w:rsidSect="003C6701">
      <w:headerReference w:type="default" r:id="rId6"/>
      <w:pgSz w:w="11906" w:h="16838" w:code="9"/>
      <w:pgMar w:top="1134" w:right="567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0E" w:rsidRDefault="00EF140E" w:rsidP="00B81C4E">
      <w:r>
        <w:separator/>
      </w:r>
    </w:p>
  </w:endnote>
  <w:endnote w:type="continuationSeparator" w:id="0">
    <w:p w:rsidR="00EF140E" w:rsidRDefault="00EF140E" w:rsidP="00B8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0E" w:rsidRDefault="00EF140E" w:rsidP="00B81C4E">
      <w:r>
        <w:separator/>
      </w:r>
    </w:p>
  </w:footnote>
  <w:footnote w:type="continuationSeparator" w:id="0">
    <w:p w:rsidR="00EF140E" w:rsidRDefault="00EF140E" w:rsidP="00B8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058247"/>
      <w:docPartObj>
        <w:docPartGallery w:val="Page Numbers (Top of Page)"/>
        <w:docPartUnique/>
      </w:docPartObj>
    </w:sdtPr>
    <w:sdtEndPr/>
    <w:sdtContent>
      <w:p w:rsidR="00B81C4E" w:rsidRDefault="00B81C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38">
          <w:rPr>
            <w:noProof/>
          </w:rPr>
          <w:t>2</w:t>
        </w:r>
        <w:r>
          <w:fldChar w:fldCharType="end"/>
        </w:r>
      </w:p>
    </w:sdtContent>
  </w:sdt>
  <w:p w:rsidR="00B81C4E" w:rsidRDefault="00B81C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59"/>
    <w:rsid w:val="00002045"/>
    <w:rsid w:val="0005614D"/>
    <w:rsid w:val="00074989"/>
    <w:rsid w:val="000755DB"/>
    <w:rsid w:val="00095429"/>
    <w:rsid w:val="000A4CD2"/>
    <w:rsid w:val="000B77A5"/>
    <w:rsid w:val="000D63A4"/>
    <w:rsid w:val="000F2356"/>
    <w:rsid w:val="00110168"/>
    <w:rsid w:val="00110587"/>
    <w:rsid w:val="00114EB4"/>
    <w:rsid w:val="001206CF"/>
    <w:rsid w:val="00134E9E"/>
    <w:rsid w:val="00151677"/>
    <w:rsid w:val="001A582A"/>
    <w:rsid w:val="001B10D7"/>
    <w:rsid w:val="001C2DA5"/>
    <w:rsid w:val="001C5275"/>
    <w:rsid w:val="002262B2"/>
    <w:rsid w:val="00255254"/>
    <w:rsid w:val="00260ECB"/>
    <w:rsid w:val="002914F5"/>
    <w:rsid w:val="002D27BA"/>
    <w:rsid w:val="00313D69"/>
    <w:rsid w:val="00316158"/>
    <w:rsid w:val="003247FB"/>
    <w:rsid w:val="0033488C"/>
    <w:rsid w:val="00340148"/>
    <w:rsid w:val="00344903"/>
    <w:rsid w:val="00361641"/>
    <w:rsid w:val="00395846"/>
    <w:rsid w:val="003C074E"/>
    <w:rsid w:val="003C6701"/>
    <w:rsid w:val="003D03A4"/>
    <w:rsid w:val="003D771D"/>
    <w:rsid w:val="003E64D8"/>
    <w:rsid w:val="00404D4B"/>
    <w:rsid w:val="00412C77"/>
    <w:rsid w:val="00476017"/>
    <w:rsid w:val="00481DC2"/>
    <w:rsid w:val="004A1807"/>
    <w:rsid w:val="004A291B"/>
    <w:rsid w:val="004C35ED"/>
    <w:rsid w:val="004E193F"/>
    <w:rsid w:val="004F77DD"/>
    <w:rsid w:val="00501DB1"/>
    <w:rsid w:val="005332F7"/>
    <w:rsid w:val="005418CD"/>
    <w:rsid w:val="005916FB"/>
    <w:rsid w:val="00610474"/>
    <w:rsid w:val="00640AC7"/>
    <w:rsid w:val="006A41E7"/>
    <w:rsid w:val="006C6659"/>
    <w:rsid w:val="006D7BF3"/>
    <w:rsid w:val="006E612E"/>
    <w:rsid w:val="00704D7E"/>
    <w:rsid w:val="007141CD"/>
    <w:rsid w:val="00716203"/>
    <w:rsid w:val="00725351"/>
    <w:rsid w:val="00751223"/>
    <w:rsid w:val="00760CB9"/>
    <w:rsid w:val="00766203"/>
    <w:rsid w:val="007761DB"/>
    <w:rsid w:val="00792DF9"/>
    <w:rsid w:val="007C59F2"/>
    <w:rsid w:val="007D0C9C"/>
    <w:rsid w:val="007D6E15"/>
    <w:rsid w:val="008369FD"/>
    <w:rsid w:val="008725A0"/>
    <w:rsid w:val="008B5C76"/>
    <w:rsid w:val="008C59F7"/>
    <w:rsid w:val="008D01B2"/>
    <w:rsid w:val="008D1C31"/>
    <w:rsid w:val="008E63D0"/>
    <w:rsid w:val="00930E3B"/>
    <w:rsid w:val="009311FD"/>
    <w:rsid w:val="00951B38"/>
    <w:rsid w:val="00951DFA"/>
    <w:rsid w:val="00953F69"/>
    <w:rsid w:val="00982D49"/>
    <w:rsid w:val="009834BC"/>
    <w:rsid w:val="00993243"/>
    <w:rsid w:val="00993555"/>
    <w:rsid w:val="009B1165"/>
    <w:rsid w:val="009B654F"/>
    <w:rsid w:val="009B676E"/>
    <w:rsid w:val="009D21B7"/>
    <w:rsid w:val="00A339A6"/>
    <w:rsid w:val="00A5009F"/>
    <w:rsid w:val="00A767C7"/>
    <w:rsid w:val="00A802F6"/>
    <w:rsid w:val="00A9194F"/>
    <w:rsid w:val="00AD79EC"/>
    <w:rsid w:val="00AE00CB"/>
    <w:rsid w:val="00AE089C"/>
    <w:rsid w:val="00B00BDD"/>
    <w:rsid w:val="00B01C59"/>
    <w:rsid w:val="00B05D1E"/>
    <w:rsid w:val="00B11B9B"/>
    <w:rsid w:val="00B13E56"/>
    <w:rsid w:val="00B17763"/>
    <w:rsid w:val="00B524F5"/>
    <w:rsid w:val="00B61DAA"/>
    <w:rsid w:val="00B81C4E"/>
    <w:rsid w:val="00B952ED"/>
    <w:rsid w:val="00BA122E"/>
    <w:rsid w:val="00BA57A7"/>
    <w:rsid w:val="00BF462A"/>
    <w:rsid w:val="00C014E8"/>
    <w:rsid w:val="00C1138A"/>
    <w:rsid w:val="00C20C3A"/>
    <w:rsid w:val="00C20E2E"/>
    <w:rsid w:val="00C27DB4"/>
    <w:rsid w:val="00C43F55"/>
    <w:rsid w:val="00C52AEB"/>
    <w:rsid w:val="00C564A9"/>
    <w:rsid w:val="00C5658B"/>
    <w:rsid w:val="00C7057B"/>
    <w:rsid w:val="00CB6940"/>
    <w:rsid w:val="00CD0A29"/>
    <w:rsid w:val="00D475F2"/>
    <w:rsid w:val="00D506F2"/>
    <w:rsid w:val="00D51E1E"/>
    <w:rsid w:val="00D57D17"/>
    <w:rsid w:val="00D643F7"/>
    <w:rsid w:val="00D72F26"/>
    <w:rsid w:val="00D80234"/>
    <w:rsid w:val="00D87201"/>
    <w:rsid w:val="00D876EA"/>
    <w:rsid w:val="00E002AB"/>
    <w:rsid w:val="00E058FF"/>
    <w:rsid w:val="00E15358"/>
    <w:rsid w:val="00E41A7B"/>
    <w:rsid w:val="00E832B0"/>
    <w:rsid w:val="00E94BF8"/>
    <w:rsid w:val="00EA1D22"/>
    <w:rsid w:val="00EA49DA"/>
    <w:rsid w:val="00EB0D47"/>
    <w:rsid w:val="00ED2CE1"/>
    <w:rsid w:val="00EF0850"/>
    <w:rsid w:val="00EF140E"/>
    <w:rsid w:val="00F16DD6"/>
    <w:rsid w:val="00F30368"/>
    <w:rsid w:val="00F51AD0"/>
    <w:rsid w:val="00FA38FA"/>
    <w:rsid w:val="00FA76ED"/>
    <w:rsid w:val="00FB4750"/>
    <w:rsid w:val="00FC2EE1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ED2D"/>
  <w15:docId w15:val="{BD583B77-2C6B-4E87-A5B4-47E0C86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A1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1D2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81C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1C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C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</dc:creator>
  <cp:keywords/>
  <cp:lastModifiedBy>Гостев Алексей Сергеевич</cp:lastModifiedBy>
  <cp:revision>2</cp:revision>
  <cp:lastPrinted>2023-03-09T11:27:00Z</cp:lastPrinted>
  <dcterms:created xsi:type="dcterms:W3CDTF">2026-03-13T07:40:00Z</dcterms:created>
  <dcterms:modified xsi:type="dcterms:W3CDTF">2026-03-13T07:40:00Z</dcterms:modified>
</cp:coreProperties>
</file>