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BD" w:rsidRPr="003D07BD" w:rsidRDefault="003D07BD" w:rsidP="003D07BD">
      <w:pPr>
        <w:spacing w:after="0" w:line="360" w:lineRule="auto"/>
        <w:ind w:right="-144" w:firstLine="567"/>
        <w:jc w:val="right"/>
        <w:rPr>
          <w:rFonts w:ascii="Times New Roman CYR" w:eastAsia="Calibri" w:hAnsi="Times New Roman CYR" w:cs="Times New Roman"/>
          <w:kern w:val="28"/>
          <w:sz w:val="28"/>
          <w:szCs w:val="28"/>
        </w:rPr>
      </w:pPr>
      <w:r w:rsidRPr="003D07BD">
        <w:rPr>
          <w:rFonts w:ascii="Times New Roman CYR" w:eastAsia="Calibri" w:hAnsi="Times New Roman CYR" w:cs="Times New Roman"/>
          <w:kern w:val="28"/>
          <w:sz w:val="28"/>
          <w:szCs w:val="28"/>
        </w:rPr>
        <w:t>Проект</w:t>
      </w:r>
    </w:p>
    <w:p w:rsidR="003D07BD" w:rsidRPr="003D07BD" w:rsidRDefault="003D07BD" w:rsidP="003D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:rsidR="003D07BD" w:rsidRDefault="003D07BD" w:rsidP="003D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:rsidR="003D07BD" w:rsidRPr="003D07BD" w:rsidRDefault="003D07BD" w:rsidP="003D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3D07BD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ПРАВИТЕЛЬСТВО РОССИЙСКОЙ ФЕДЕРАЦИИ</w:t>
      </w:r>
    </w:p>
    <w:p w:rsidR="003D07BD" w:rsidRPr="003D07BD" w:rsidRDefault="003D07BD" w:rsidP="003D07BD">
      <w:pPr>
        <w:spacing w:after="0" w:line="360" w:lineRule="auto"/>
        <w:ind w:firstLine="567"/>
        <w:jc w:val="both"/>
        <w:rPr>
          <w:rFonts w:ascii="Times New Roman CYR" w:eastAsia="Calibri" w:hAnsi="Times New Roman CYR" w:cs="Times New Roman"/>
          <w:kern w:val="28"/>
          <w:sz w:val="28"/>
          <w:szCs w:val="28"/>
        </w:rPr>
      </w:pPr>
    </w:p>
    <w:p w:rsidR="003D07BD" w:rsidRPr="003D07BD" w:rsidRDefault="003D07BD" w:rsidP="003D07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32"/>
          <w:szCs w:val="32"/>
          <w:lang w:eastAsia="zh-CN"/>
        </w:rPr>
      </w:pPr>
      <w:r w:rsidRPr="003D07BD">
        <w:rPr>
          <w:rFonts w:ascii="Times New Roman" w:eastAsia="Times New Roman" w:hAnsi="Times New Roman" w:cs="Times New Roman"/>
          <w:bCs/>
          <w:kern w:val="1"/>
          <w:sz w:val="32"/>
          <w:szCs w:val="32"/>
          <w:lang w:eastAsia="zh-CN"/>
        </w:rPr>
        <w:t>ПОСТАНОВЛЕНИЕ</w:t>
      </w:r>
    </w:p>
    <w:p w:rsidR="003D07BD" w:rsidRPr="003D07BD" w:rsidRDefault="003D07BD" w:rsidP="003D07BD">
      <w:pPr>
        <w:spacing w:after="0" w:line="360" w:lineRule="auto"/>
        <w:jc w:val="center"/>
        <w:rPr>
          <w:rFonts w:ascii="Times New Roman CYR" w:eastAsia="Calibri" w:hAnsi="Times New Roman CYR" w:cs="Times New Roman"/>
          <w:kern w:val="28"/>
          <w:sz w:val="28"/>
          <w:szCs w:val="28"/>
        </w:rPr>
      </w:pPr>
    </w:p>
    <w:p w:rsidR="003D07BD" w:rsidRPr="003D07BD" w:rsidRDefault="003D07BD" w:rsidP="003D07BD">
      <w:pPr>
        <w:spacing w:after="0" w:line="360" w:lineRule="auto"/>
        <w:jc w:val="center"/>
        <w:rPr>
          <w:rFonts w:ascii="Times New Roman CYR" w:eastAsia="Calibri" w:hAnsi="Times New Roman CYR" w:cs="Times New Roman"/>
          <w:kern w:val="28"/>
          <w:sz w:val="28"/>
          <w:szCs w:val="28"/>
        </w:rPr>
      </w:pPr>
      <w:r w:rsidRPr="003D07BD">
        <w:rPr>
          <w:rFonts w:ascii="Times New Roman CYR" w:eastAsia="Calibri" w:hAnsi="Times New Roman CYR" w:cs="Times New Roman"/>
          <w:kern w:val="28"/>
          <w:sz w:val="28"/>
          <w:szCs w:val="28"/>
        </w:rPr>
        <w:t xml:space="preserve">от </w:t>
      </w:r>
      <w:r w:rsidR="00C738EF">
        <w:rPr>
          <w:rFonts w:ascii="Times New Roman CYR" w:eastAsia="Calibri" w:hAnsi="Times New Roman CYR" w:cs="Times New Roman"/>
          <w:kern w:val="28"/>
          <w:sz w:val="28"/>
          <w:szCs w:val="28"/>
        </w:rPr>
        <w:t>«</w:t>
      </w:r>
      <w:r w:rsidRPr="003D07BD">
        <w:rPr>
          <w:rFonts w:ascii="Times New Roman CYR" w:eastAsia="Calibri" w:hAnsi="Times New Roman CYR" w:cs="Times New Roman"/>
          <w:kern w:val="28"/>
          <w:sz w:val="28"/>
          <w:szCs w:val="28"/>
        </w:rPr>
        <w:t>____</w:t>
      </w:r>
      <w:r w:rsidR="00C738EF">
        <w:rPr>
          <w:rFonts w:ascii="Times New Roman CYR" w:eastAsia="Calibri" w:hAnsi="Times New Roman CYR" w:cs="Times New Roman"/>
          <w:kern w:val="28"/>
          <w:sz w:val="28"/>
          <w:szCs w:val="28"/>
        </w:rPr>
        <w:t xml:space="preserve">» </w:t>
      </w:r>
      <w:r w:rsidRPr="003D07BD">
        <w:rPr>
          <w:rFonts w:ascii="Times New Roman CYR" w:eastAsia="Calibri" w:hAnsi="Times New Roman CYR" w:cs="Times New Roman"/>
          <w:kern w:val="28"/>
          <w:sz w:val="28"/>
          <w:szCs w:val="28"/>
        </w:rPr>
        <w:t>______________</w:t>
      </w:r>
      <w:r w:rsidR="00C738EF">
        <w:rPr>
          <w:rFonts w:ascii="Times New Roman CYR" w:eastAsia="Calibri" w:hAnsi="Times New Roman CYR" w:cs="Times New Roman"/>
          <w:kern w:val="28"/>
          <w:sz w:val="28"/>
          <w:szCs w:val="28"/>
        </w:rPr>
        <w:t xml:space="preserve"> </w:t>
      </w:r>
      <w:r w:rsidRPr="003D07BD">
        <w:rPr>
          <w:rFonts w:ascii="Times New Roman CYR" w:eastAsia="Calibri" w:hAnsi="Times New Roman CYR" w:cs="Times New Roman"/>
          <w:kern w:val="28"/>
          <w:sz w:val="28"/>
          <w:szCs w:val="28"/>
        </w:rPr>
        <w:t>№</w:t>
      </w:r>
      <w:r w:rsidR="00694BCF">
        <w:rPr>
          <w:rFonts w:ascii="Times New Roman CYR" w:eastAsia="Calibri" w:hAnsi="Times New Roman CYR" w:cs="Times New Roman"/>
          <w:kern w:val="28"/>
          <w:sz w:val="28"/>
          <w:szCs w:val="28"/>
        </w:rPr>
        <w:t xml:space="preserve"> </w:t>
      </w:r>
      <w:r w:rsidRPr="003D07BD">
        <w:rPr>
          <w:rFonts w:ascii="Times New Roman CYR" w:eastAsia="Calibri" w:hAnsi="Times New Roman CYR" w:cs="Times New Roman"/>
          <w:kern w:val="28"/>
          <w:sz w:val="28"/>
          <w:szCs w:val="28"/>
        </w:rPr>
        <w:t xml:space="preserve">_______ </w:t>
      </w:r>
    </w:p>
    <w:p w:rsidR="003D07BD" w:rsidRPr="003D07BD" w:rsidRDefault="003D07BD" w:rsidP="003D07BD">
      <w:pPr>
        <w:spacing w:before="480" w:after="480" w:line="360" w:lineRule="auto"/>
        <w:jc w:val="center"/>
        <w:rPr>
          <w:rFonts w:ascii="Times New Roman CYR" w:eastAsia="Calibri" w:hAnsi="Times New Roman CYR" w:cs="Times New Roman"/>
          <w:kern w:val="28"/>
          <w:sz w:val="28"/>
          <w:szCs w:val="28"/>
        </w:rPr>
      </w:pPr>
      <w:r w:rsidRPr="003D07BD">
        <w:rPr>
          <w:rFonts w:ascii="Times New Roman CYR" w:eastAsia="Calibri" w:hAnsi="Times New Roman CYR" w:cs="Times New Roman"/>
          <w:kern w:val="28"/>
          <w:sz w:val="28"/>
          <w:szCs w:val="28"/>
        </w:rPr>
        <w:t>МОСКВА</w:t>
      </w:r>
    </w:p>
    <w:p w:rsidR="00FD0611" w:rsidRPr="00FD0611" w:rsidRDefault="00FD0611" w:rsidP="00FD06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412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FD0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Правительства </w:t>
      </w:r>
    </w:p>
    <w:p w:rsidR="008245C9" w:rsidRDefault="00FD0611" w:rsidP="00FD06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Российской Федерации </w:t>
      </w:r>
      <w:r w:rsidR="004121CB" w:rsidRPr="00412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29 апреля 2022 г. № 777</w:t>
      </w:r>
    </w:p>
    <w:p w:rsidR="00653616" w:rsidRDefault="00653616" w:rsidP="003256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326" w:rsidRDefault="002B6326" w:rsidP="00B3137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Правительство Российской Федерации </w:t>
      </w:r>
      <w:r w:rsidRPr="002B6326">
        <w:rPr>
          <w:rFonts w:ascii="Times New Roman" w:eastAsia="Calibri" w:hAnsi="Times New Roman" w:cs="Times New Roman"/>
          <w:b/>
          <w:spacing w:val="60"/>
          <w:sz w:val="28"/>
          <w:szCs w:val="28"/>
        </w:rPr>
        <w:t>постановляе</w:t>
      </w:r>
      <w:r w:rsidRPr="002B6326">
        <w:rPr>
          <w:rFonts w:ascii="Times New Roman" w:eastAsia="Calibri" w:hAnsi="Times New Roman" w:cs="Times New Roman"/>
          <w:b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82BCC" w:rsidRPr="00782BCC" w:rsidRDefault="00782BCC" w:rsidP="00FD06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B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2BCC">
        <w:rPr>
          <w:rFonts w:ascii="Times New Roman" w:hAnsi="Times New Roman" w:cs="Times New Roman"/>
          <w:sz w:val="28"/>
          <w:szCs w:val="28"/>
        </w:rPr>
        <w:t xml:space="preserve">Абзац первый пункта 1 постановления Правительства Российской Федерации от 29 апреля 2022 г. № 777 «Об установлении случая, при котором товары могут прибывать в Российскую Федерацию и убывать из Российской Федерации в местах, не являющихся местами перемещения товаров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82BCC">
        <w:rPr>
          <w:rFonts w:ascii="Times New Roman" w:hAnsi="Times New Roman" w:cs="Times New Roman"/>
          <w:sz w:val="28"/>
          <w:szCs w:val="28"/>
        </w:rPr>
        <w:t>в соответствии с Таможенным кодексом Евразийского экономического союза» (Собрание законодательства Российской Федерации, 2022, № 19, ст. 3199; 2023, № 21, ст. 3740) изложить в следующей редакции:</w:t>
      </w:r>
    </w:p>
    <w:p w:rsidR="00FD0611" w:rsidRPr="00782BCC" w:rsidRDefault="00782BCC" w:rsidP="00FD061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BCC">
        <w:rPr>
          <w:rFonts w:ascii="Times New Roman" w:hAnsi="Times New Roman" w:cs="Times New Roman"/>
          <w:sz w:val="28"/>
          <w:szCs w:val="28"/>
        </w:rPr>
        <w:t>«1.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2BCC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01450E">
        <w:rPr>
          <w:rFonts w:ascii="Times New Roman" w:hAnsi="Times New Roman" w:cs="Times New Roman"/>
          <w:sz w:val="28"/>
          <w:szCs w:val="28"/>
        </w:rPr>
        <w:t>по</w:t>
      </w:r>
      <w:r w:rsidRPr="00782BCC">
        <w:rPr>
          <w:rFonts w:ascii="Times New Roman" w:hAnsi="Times New Roman" w:cs="Times New Roman"/>
          <w:sz w:val="28"/>
          <w:szCs w:val="28"/>
        </w:rPr>
        <w:t xml:space="preserve"> 31 декабря 2027 г.</w:t>
      </w:r>
      <w:bookmarkStart w:id="0" w:name="_GoBack"/>
      <w:bookmarkEnd w:id="0"/>
      <w:r w:rsidRPr="00782BCC">
        <w:rPr>
          <w:rFonts w:ascii="Times New Roman" w:hAnsi="Times New Roman" w:cs="Times New Roman"/>
          <w:sz w:val="28"/>
          <w:szCs w:val="28"/>
        </w:rPr>
        <w:t xml:space="preserve"> прибытие в Российскую Федерацию и убытие из Российской Федерации товаров (за исключением животных), ввозимых в Российскую Федерацию и вывозимых из Российской Федерации автомобильным транспортом через многосторонний автомобильный пункт пропуска через государственную границу Российской Федерации Яраг-Казмаляр (Республика Дагестан) (далее – пункт пропуска Яраг-Казмаляр), допускается в месте, не являющемся местом перемещения товаров в соответствии с Таможенным кодексом Евразийского экономического союза, на участке (кадастровый номер 05:10:000002:1589), расположенном по адресу: Республика Дагестан, Магарамкентский район, к северу от села Гапцах (на участке, примыкающем к федеральной трассе «М29»), в случае, если одновременно соблюдаются следующие условия:».</w:t>
      </w:r>
    </w:p>
    <w:p w:rsidR="00653616" w:rsidRDefault="00D809B0" w:rsidP="00782BC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25618" w:rsidRPr="00325618">
        <w:rPr>
          <w:rFonts w:ascii="Times New Roman" w:eastAsia="Calibri" w:hAnsi="Times New Roman" w:cs="Times New Roman"/>
          <w:sz w:val="28"/>
          <w:szCs w:val="28"/>
        </w:rPr>
        <w:t>.</w:t>
      </w:r>
      <w:r w:rsidR="00A679D3">
        <w:rPr>
          <w:rFonts w:ascii="Times New Roman" w:eastAsia="Calibri" w:hAnsi="Times New Roman" w:cs="Times New Roman"/>
          <w:sz w:val="28"/>
          <w:szCs w:val="28"/>
        </w:rPr>
        <w:t> </w:t>
      </w:r>
      <w:r w:rsidR="00782BCC" w:rsidRPr="00782BCC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 истечении 30 дней</w:t>
      </w:r>
      <w:r w:rsidR="00782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BCC">
        <w:rPr>
          <w:rFonts w:ascii="Times New Roman" w:eastAsia="Calibri" w:hAnsi="Times New Roman" w:cs="Times New Roman"/>
          <w:sz w:val="28"/>
          <w:szCs w:val="28"/>
        </w:rPr>
        <w:br/>
      </w:r>
      <w:r w:rsidR="00782BCC" w:rsidRPr="00782BCC">
        <w:rPr>
          <w:rFonts w:ascii="Times New Roman" w:eastAsia="Calibri" w:hAnsi="Times New Roman" w:cs="Times New Roman"/>
          <w:sz w:val="28"/>
          <w:szCs w:val="28"/>
        </w:rPr>
        <w:t>после дня его официального опубликования.</w:t>
      </w:r>
    </w:p>
    <w:tbl>
      <w:tblPr>
        <w:tblpPr w:leftFromText="180" w:rightFromText="180" w:vertAnchor="text" w:horzAnchor="margin" w:tblpY="692"/>
        <w:tblW w:w="514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1"/>
        <w:gridCol w:w="6260"/>
      </w:tblGrid>
      <w:tr w:rsidR="00653616" w:rsidRPr="003256E4" w:rsidTr="00D34A28">
        <w:tc>
          <w:tcPr>
            <w:tcW w:w="1892" w:type="pct"/>
            <w:shd w:val="clear" w:color="auto" w:fill="FFFFFF"/>
            <w:vAlign w:val="bottom"/>
          </w:tcPr>
          <w:p w:rsidR="00653616" w:rsidRPr="003256E4" w:rsidRDefault="00653616" w:rsidP="00D34A28">
            <w:pPr>
              <w:widowControl w:val="0"/>
              <w:spacing w:after="0" w:line="240" w:lineRule="auto"/>
              <w:ind w:left="-2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Правительства</w:t>
            </w:r>
          </w:p>
          <w:p w:rsidR="00653616" w:rsidRPr="003256E4" w:rsidRDefault="00653616" w:rsidP="00D34A28">
            <w:pPr>
              <w:widowControl w:val="0"/>
              <w:spacing w:after="0" w:line="240" w:lineRule="auto"/>
              <w:ind w:left="-297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32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3108" w:type="pct"/>
            <w:shd w:val="clear" w:color="auto" w:fill="FFFFFF"/>
            <w:vAlign w:val="bottom"/>
          </w:tcPr>
          <w:p w:rsidR="00653616" w:rsidRPr="003256E4" w:rsidRDefault="00653616" w:rsidP="00D34A28">
            <w:pPr>
              <w:widowControl w:val="0"/>
              <w:spacing w:after="0" w:line="240" w:lineRule="auto"/>
              <w:ind w:right="273" w:firstLine="720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32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М.Мишустин</w:t>
            </w:r>
          </w:p>
        </w:tc>
      </w:tr>
    </w:tbl>
    <w:p w:rsidR="00653616" w:rsidRDefault="00653616" w:rsidP="00B8040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A28" w:rsidRDefault="00D34A28" w:rsidP="00B8040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34A28" w:rsidSect="00782BCC">
      <w:headerReference w:type="default" r:id="rId6"/>
      <w:pgSz w:w="11906" w:h="16838"/>
      <w:pgMar w:top="709" w:right="849" w:bottom="851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0C" w:rsidRDefault="0007410C" w:rsidP="00D370F3">
      <w:pPr>
        <w:spacing w:after="0" w:line="240" w:lineRule="auto"/>
      </w:pPr>
      <w:r>
        <w:separator/>
      </w:r>
    </w:p>
  </w:endnote>
  <w:endnote w:type="continuationSeparator" w:id="0">
    <w:p w:rsidR="0007410C" w:rsidRDefault="0007410C" w:rsidP="00D3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0C" w:rsidRDefault="0007410C" w:rsidP="00D370F3">
      <w:pPr>
        <w:spacing w:after="0" w:line="240" w:lineRule="auto"/>
      </w:pPr>
      <w:r>
        <w:separator/>
      </w:r>
    </w:p>
  </w:footnote>
  <w:footnote w:type="continuationSeparator" w:id="0">
    <w:p w:rsidR="0007410C" w:rsidRDefault="0007410C" w:rsidP="00D3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024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70F3" w:rsidRPr="00B37BAA" w:rsidRDefault="00D370F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7B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7B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7B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2B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37B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652D" w:rsidRDefault="000065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92"/>
    <w:rsid w:val="0000652D"/>
    <w:rsid w:val="0001063C"/>
    <w:rsid w:val="0001450E"/>
    <w:rsid w:val="000603C1"/>
    <w:rsid w:val="00066A47"/>
    <w:rsid w:val="0007410C"/>
    <w:rsid w:val="00084B2D"/>
    <w:rsid w:val="000B004E"/>
    <w:rsid w:val="000C6EE1"/>
    <w:rsid w:val="000F41CA"/>
    <w:rsid w:val="00101BF9"/>
    <w:rsid w:val="00146276"/>
    <w:rsid w:val="0015222A"/>
    <w:rsid w:val="00152879"/>
    <w:rsid w:val="001743F5"/>
    <w:rsid w:val="00177EE7"/>
    <w:rsid w:val="001B18B7"/>
    <w:rsid w:val="001B5AB2"/>
    <w:rsid w:val="001E4069"/>
    <w:rsid w:val="001E6732"/>
    <w:rsid w:val="001F1875"/>
    <w:rsid w:val="00263BCC"/>
    <w:rsid w:val="00264091"/>
    <w:rsid w:val="002805AD"/>
    <w:rsid w:val="00280C05"/>
    <w:rsid w:val="00284F12"/>
    <w:rsid w:val="00294427"/>
    <w:rsid w:val="002B0C01"/>
    <w:rsid w:val="002B6326"/>
    <w:rsid w:val="002C0E39"/>
    <w:rsid w:val="002C3659"/>
    <w:rsid w:val="002D694E"/>
    <w:rsid w:val="002E395E"/>
    <w:rsid w:val="00307A22"/>
    <w:rsid w:val="00307C59"/>
    <w:rsid w:val="00325618"/>
    <w:rsid w:val="003373D9"/>
    <w:rsid w:val="0034354F"/>
    <w:rsid w:val="003450F2"/>
    <w:rsid w:val="00370FBC"/>
    <w:rsid w:val="00383AA4"/>
    <w:rsid w:val="00387643"/>
    <w:rsid w:val="0039721A"/>
    <w:rsid w:val="00397BAB"/>
    <w:rsid w:val="003A55B4"/>
    <w:rsid w:val="003C559D"/>
    <w:rsid w:val="003D07BD"/>
    <w:rsid w:val="003D16DE"/>
    <w:rsid w:val="003E1A70"/>
    <w:rsid w:val="003E327F"/>
    <w:rsid w:val="003F5CFC"/>
    <w:rsid w:val="00403418"/>
    <w:rsid w:val="004121CB"/>
    <w:rsid w:val="00412944"/>
    <w:rsid w:val="00424077"/>
    <w:rsid w:val="00496EF5"/>
    <w:rsid w:val="004A125C"/>
    <w:rsid w:val="004B60C0"/>
    <w:rsid w:val="004D3A7F"/>
    <w:rsid w:val="004E1F01"/>
    <w:rsid w:val="004F7A88"/>
    <w:rsid w:val="00512F27"/>
    <w:rsid w:val="005328BF"/>
    <w:rsid w:val="00553AC5"/>
    <w:rsid w:val="0055777F"/>
    <w:rsid w:val="00575EF3"/>
    <w:rsid w:val="00582572"/>
    <w:rsid w:val="005873B7"/>
    <w:rsid w:val="005A4739"/>
    <w:rsid w:val="005B2089"/>
    <w:rsid w:val="005D1626"/>
    <w:rsid w:val="005D25DA"/>
    <w:rsid w:val="005E00A9"/>
    <w:rsid w:val="005E03A0"/>
    <w:rsid w:val="005E4A9A"/>
    <w:rsid w:val="00606D35"/>
    <w:rsid w:val="0061755D"/>
    <w:rsid w:val="0064057F"/>
    <w:rsid w:val="00642946"/>
    <w:rsid w:val="00644D92"/>
    <w:rsid w:val="006520A0"/>
    <w:rsid w:val="00653616"/>
    <w:rsid w:val="00687256"/>
    <w:rsid w:val="0068760F"/>
    <w:rsid w:val="00687ADC"/>
    <w:rsid w:val="00694BCF"/>
    <w:rsid w:val="006A792E"/>
    <w:rsid w:val="006F2E2C"/>
    <w:rsid w:val="006F4B18"/>
    <w:rsid w:val="00704909"/>
    <w:rsid w:val="0070580B"/>
    <w:rsid w:val="007242E3"/>
    <w:rsid w:val="00725AB6"/>
    <w:rsid w:val="00745485"/>
    <w:rsid w:val="00756D5B"/>
    <w:rsid w:val="0077090A"/>
    <w:rsid w:val="00782BCC"/>
    <w:rsid w:val="007A08EB"/>
    <w:rsid w:val="007B673C"/>
    <w:rsid w:val="007C5FC3"/>
    <w:rsid w:val="007D192F"/>
    <w:rsid w:val="007D2202"/>
    <w:rsid w:val="007E1F62"/>
    <w:rsid w:val="008245C9"/>
    <w:rsid w:val="00834CBA"/>
    <w:rsid w:val="00835A17"/>
    <w:rsid w:val="008469EE"/>
    <w:rsid w:val="008546F3"/>
    <w:rsid w:val="008657BD"/>
    <w:rsid w:val="008720F6"/>
    <w:rsid w:val="00872CB2"/>
    <w:rsid w:val="00886153"/>
    <w:rsid w:val="008A65EF"/>
    <w:rsid w:val="008B3D79"/>
    <w:rsid w:val="008B62C2"/>
    <w:rsid w:val="008C402F"/>
    <w:rsid w:val="008E39CB"/>
    <w:rsid w:val="008E7488"/>
    <w:rsid w:val="008F3CD1"/>
    <w:rsid w:val="0090064C"/>
    <w:rsid w:val="00927CEA"/>
    <w:rsid w:val="009447C7"/>
    <w:rsid w:val="009527C7"/>
    <w:rsid w:val="00953255"/>
    <w:rsid w:val="00953621"/>
    <w:rsid w:val="0097547C"/>
    <w:rsid w:val="009757C2"/>
    <w:rsid w:val="0098270A"/>
    <w:rsid w:val="00994FD1"/>
    <w:rsid w:val="009D5058"/>
    <w:rsid w:val="00A16F5A"/>
    <w:rsid w:val="00A5266A"/>
    <w:rsid w:val="00A5420D"/>
    <w:rsid w:val="00A5521F"/>
    <w:rsid w:val="00A6671A"/>
    <w:rsid w:val="00A679D3"/>
    <w:rsid w:val="00A7442F"/>
    <w:rsid w:val="00A808CF"/>
    <w:rsid w:val="00A9053B"/>
    <w:rsid w:val="00AB28FD"/>
    <w:rsid w:val="00AB60FA"/>
    <w:rsid w:val="00AC6971"/>
    <w:rsid w:val="00AD6AC6"/>
    <w:rsid w:val="00AF6EDD"/>
    <w:rsid w:val="00B02BC9"/>
    <w:rsid w:val="00B3137C"/>
    <w:rsid w:val="00B37BAA"/>
    <w:rsid w:val="00B438DC"/>
    <w:rsid w:val="00B45056"/>
    <w:rsid w:val="00B61419"/>
    <w:rsid w:val="00B7289A"/>
    <w:rsid w:val="00B8040D"/>
    <w:rsid w:val="00B90237"/>
    <w:rsid w:val="00B92298"/>
    <w:rsid w:val="00BA5FA4"/>
    <w:rsid w:val="00BA6C04"/>
    <w:rsid w:val="00BF6AA4"/>
    <w:rsid w:val="00BF7C31"/>
    <w:rsid w:val="00C069CC"/>
    <w:rsid w:val="00C13522"/>
    <w:rsid w:val="00C21FB1"/>
    <w:rsid w:val="00C2332E"/>
    <w:rsid w:val="00C25142"/>
    <w:rsid w:val="00C37389"/>
    <w:rsid w:val="00C37D57"/>
    <w:rsid w:val="00C724C4"/>
    <w:rsid w:val="00C738EF"/>
    <w:rsid w:val="00C7681B"/>
    <w:rsid w:val="00C87F51"/>
    <w:rsid w:val="00C94C97"/>
    <w:rsid w:val="00CC1168"/>
    <w:rsid w:val="00CE330B"/>
    <w:rsid w:val="00CE7D13"/>
    <w:rsid w:val="00CF1F0C"/>
    <w:rsid w:val="00CF7170"/>
    <w:rsid w:val="00D12E65"/>
    <w:rsid w:val="00D15015"/>
    <w:rsid w:val="00D206EA"/>
    <w:rsid w:val="00D2241A"/>
    <w:rsid w:val="00D34A28"/>
    <w:rsid w:val="00D370F3"/>
    <w:rsid w:val="00D647EC"/>
    <w:rsid w:val="00D809B0"/>
    <w:rsid w:val="00D814A4"/>
    <w:rsid w:val="00D814A6"/>
    <w:rsid w:val="00DA2C29"/>
    <w:rsid w:val="00DB47AB"/>
    <w:rsid w:val="00DE104B"/>
    <w:rsid w:val="00DE18AD"/>
    <w:rsid w:val="00E10AA0"/>
    <w:rsid w:val="00E2072C"/>
    <w:rsid w:val="00E25755"/>
    <w:rsid w:val="00E34340"/>
    <w:rsid w:val="00E355F7"/>
    <w:rsid w:val="00E43CC0"/>
    <w:rsid w:val="00E515B1"/>
    <w:rsid w:val="00E54BB9"/>
    <w:rsid w:val="00E56ED9"/>
    <w:rsid w:val="00E65668"/>
    <w:rsid w:val="00E66D2A"/>
    <w:rsid w:val="00E66F92"/>
    <w:rsid w:val="00E67F29"/>
    <w:rsid w:val="00E74E0C"/>
    <w:rsid w:val="00E821C9"/>
    <w:rsid w:val="00E84354"/>
    <w:rsid w:val="00EE3EF7"/>
    <w:rsid w:val="00F064D2"/>
    <w:rsid w:val="00F100B4"/>
    <w:rsid w:val="00F10817"/>
    <w:rsid w:val="00F11108"/>
    <w:rsid w:val="00F3009E"/>
    <w:rsid w:val="00F3363E"/>
    <w:rsid w:val="00F41BA6"/>
    <w:rsid w:val="00F50FC2"/>
    <w:rsid w:val="00F6168B"/>
    <w:rsid w:val="00F80391"/>
    <w:rsid w:val="00F87618"/>
    <w:rsid w:val="00FA03D9"/>
    <w:rsid w:val="00FB211A"/>
    <w:rsid w:val="00FD0611"/>
    <w:rsid w:val="00FD1694"/>
    <w:rsid w:val="00FD1B8C"/>
    <w:rsid w:val="00FD7580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EE48"/>
  <w15:docId w15:val="{3762CBBD-0994-4896-A631-4E5348E0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30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7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0F3"/>
  </w:style>
  <w:style w:type="paragraph" w:styleId="a7">
    <w:name w:val="footer"/>
    <w:basedOn w:val="a"/>
    <w:link w:val="a8"/>
    <w:uiPriority w:val="99"/>
    <w:unhideWhenUsed/>
    <w:rsid w:val="00D37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70F3"/>
  </w:style>
  <w:style w:type="paragraph" w:styleId="a9">
    <w:name w:val="List Paragraph"/>
    <w:basedOn w:val="a"/>
    <w:uiPriority w:val="34"/>
    <w:qFormat/>
    <w:rsid w:val="00F06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Пичугина Мария Юрьевна</dc:creator>
  <cp:lastModifiedBy>ДУДАКОВ ПАВЕЛ НИКОЛАЕВИЧ</cp:lastModifiedBy>
  <cp:revision>36</cp:revision>
  <cp:lastPrinted>2022-03-28T15:16:00Z</cp:lastPrinted>
  <dcterms:created xsi:type="dcterms:W3CDTF">2025-04-24T12:13:00Z</dcterms:created>
  <dcterms:modified xsi:type="dcterms:W3CDTF">2026-03-12T13:47:00Z</dcterms:modified>
</cp:coreProperties>
</file>