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6EE0D97D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37A5F" w:rsidRPr="00D37A5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D37A5F" w:rsidRPr="00D37A5F">
        <w:rPr>
          <w:rFonts w:ascii="Times New Roman" w:hAnsi="Times New Roman" w:cs="Times New Roman"/>
          <w:sz w:val="28"/>
          <w:szCs w:val="28"/>
        </w:rPr>
        <w:t xml:space="preserve"> утверждении Положения об оплате труда работников федерального казенного учреждения «Государственное учреждение «Ведомственная охрана Министерства финансов Российской Федерации» по основному виду экономической деятельности: «Деятельность по обеспечению общественного порядка и безопасности»</w:t>
      </w:r>
    </w:p>
    <w:p w14:paraId="316A59DE" w14:textId="36F2E337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37A5F" w:rsidRPr="00D37A5F">
        <w:rPr>
          <w:rFonts w:ascii="Times New Roman" w:hAnsi="Times New Roman" w:cs="Times New Roman"/>
          <w:sz w:val="28"/>
          <w:szCs w:val="28"/>
        </w:rPr>
        <w:t>01/02/04-26/00167089</w:t>
      </w:r>
    </w:p>
    <w:p w14:paraId="18383438" w14:textId="3ACC1A00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37A5F" w:rsidRPr="00D37A5F">
        <w:rPr>
          <w:rFonts w:ascii="Times New Roman" w:hAnsi="Times New Roman" w:cs="Times New Roman"/>
          <w:sz w:val="28"/>
          <w:szCs w:val="28"/>
        </w:rPr>
        <w:t>Бахарева Ольга Владимировна</w:t>
      </w:r>
    </w:p>
    <w:p w14:paraId="61FDF65F" w14:textId="0539D22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37A5F" w:rsidRPr="00D37A5F">
        <w:rPr>
          <w:rFonts w:ascii="Times New Roman" w:hAnsi="Times New Roman" w:cs="Times New Roman"/>
          <w:sz w:val="28"/>
          <w:szCs w:val="28"/>
        </w:rPr>
        <w:t>Bakhareva.Olga@minfin.gov.ru</w:t>
      </w:r>
    </w:p>
    <w:p w14:paraId="4148D614" w14:textId="4F2A5DDB" w:rsidR="00321027" w:rsidRPr="00D37A5F" w:rsidRDefault="00FE269B" w:rsidP="00FE269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D37A5F">
        <w:rPr>
          <w:rFonts w:ascii="Times New Roman" w:hAnsi="Times New Roman" w:cs="Times New Roman"/>
          <w:sz w:val="28"/>
          <w:szCs w:val="28"/>
          <w:lang w:val="en-US"/>
        </w:rPr>
        <w:t>1185</w:t>
      </w:r>
    </w:p>
    <w:sectPr w:rsidR="00321027" w:rsidRPr="00D3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134373"/>
    <w:rsid w:val="00321027"/>
    <w:rsid w:val="003B7AE6"/>
    <w:rsid w:val="004210CE"/>
    <w:rsid w:val="00995320"/>
    <w:rsid w:val="009D56C3"/>
    <w:rsid w:val="00D37A5F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2026-04-10T14:33:00Z</dcterms:created>
  <dcterms:modified xsi:type="dcterms:W3CDTF">2026-04-10T14:33:00Z</dcterms:modified>
</cp:coreProperties>
</file>