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1CAC2" w14:textId="77777777" w:rsidR="00AD2954" w:rsidRPr="00950752" w:rsidRDefault="00423FFD" w:rsidP="0032621E">
      <w:pPr>
        <w:pStyle w:val="ConsPlusNormal"/>
        <w:ind w:left="567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14:paraId="0EEC507E" w14:textId="77777777" w:rsidR="00463B8E" w:rsidRPr="00950752" w:rsidRDefault="00AD2954" w:rsidP="0032621E">
      <w:pPr>
        <w:pStyle w:val="ConsPlusNormal"/>
        <w:ind w:left="5670"/>
        <w:jc w:val="center"/>
        <w:rPr>
          <w:sz w:val="28"/>
          <w:szCs w:val="28"/>
        </w:rPr>
      </w:pPr>
      <w:r w:rsidRPr="00950752">
        <w:rPr>
          <w:sz w:val="28"/>
          <w:szCs w:val="28"/>
        </w:rPr>
        <w:t>приказ</w:t>
      </w:r>
      <w:r w:rsidR="00950752" w:rsidRPr="00950752">
        <w:rPr>
          <w:sz w:val="28"/>
          <w:szCs w:val="28"/>
        </w:rPr>
        <w:t>ом</w:t>
      </w:r>
      <w:r w:rsidRPr="00950752">
        <w:rPr>
          <w:sz w:val="28"/>
          <w:szCs w:val="28"/>
        </w:rPr>
        <w:t xml:space="preserve"> </w:t>
      </w:r>
      <w:r w:rsidR="0032621E" w:rsidRPr="00950752">
        <w:rPr>
          <w:sz w:val="28"/>
          <w:szCs w:val="28"/>
        </w:rPr>
        <w:t>МЧС России</w:t>
      </w:r>
    </w:p>
    <w:p w14:paraId="1AD8A75A" w14:textId="77777777" w:rsidR="00AD2954" w:rsidRPr="00950752" w:rsidRDefault="00AD2954" w:rsidP="0032621E">
      <w:pPr>
        <w:pStyle w:val="ConsPlusNormal"/>
        <w:ind w:left="5670"/>
        <w:jc w:val="center"/>
        <w:rPr>
          <w:sz w:val="28"/>
          <w:szCs w:val="28"/>
        </w:rPr>
      </w:pPr>
      <w:r w:rsidRPr="00950752">
        <w:rPr>
          <w:sz w:val="28"/>
          <w:szCs w:val="28"/>
        </w:rPr>
        <w:t xml:space="preserve">от </w:t>
      </w:r>
      <w:r w:rsidR="00950752" w:rsidRPr="00950752">
        <w:rPr>
          <w:sz w:val="28"/>
          <w:szCs w:val="28"/>
        </w:rPr>
        <w:t>___________</w:t>
      </w:r>
      <w:r w:rsidRPr="00950752">
        <w:rPr>
          <w:sz w:val="28"/>
          <w:szCs w:val="28"/>
        </w:rPr>
        <w:t xml:space="preserve"> </w:t>
      </w:r>
      <w:r w:rsidR="00463B8E" w:rsidRPr="00950752">
        <w:rPr>
          <w:sz w:val="28"/>
          <w:szCs w:val="28"/>
        </w:rPr>
        <w:t>№</w:t>
      </w:r>
      <w:r w:rsidR="0032621E" w:rsidRPr="00950752">
        <w:rPr>
          <w:sz w:val="28"/>
          <w:szCs w:val="28"/>
        </w:rPr>
        <w:t xml:space="preserve"> </w:t>
      </w:r>
      <w:r w:rsidR="00950752" w:rsidRPr="00950752">
        <w:rPr>
          <w:sz w:val="28"/>
          <w:szCs w:val="28"/>
        </w:rPr>
        <w:t>____</w:t>
      </w:r>
    </w:p>
    <w:p w14:paraId="0498D64E" w14:textId="77777777" w:rsidR="00AD2954" w:rsidRDefault="00AD2954" w:rsidP="00AD2954">
      <w:pPr>
        <w:pStyle w:val="ConsPlusNormal"/>
        <w:ind w:firstLine="540"/>
        <w:jc w:val="both"/>
        <w:rPr>
          <w:sz w:val="28"/>
          <w:szCs w:val="28"/>
        </w:rPr>
      </w:pPr>
    </w:p>
    <w:p w14:paraId="7662210F" w14:textId="77777777" w:rsidR="00DA557E" w:rsidRDefault="00DA557E" w:rsidP="00AD2954">
      <w:pPr>
        <w:pStyle w:val="ConsPlusNormal"/>
        <w:ind w:firstLine="540"/>
        <w:jc w:val="both"/>
        <w:rPr>
          <w:sz w:val="28"/>
          <w:szCs w:val="28"/>
        </w:rPr>
      </w:pPr>
    </w:p>
    <w:p w14:paraId="2D9B3B87" w14:textId="77777777" w:rsidR="003B36D4" w:rsidRDefault="003B36D4" w:rsidP="00AD2954">
      <w:pPr>
        <w:pStyle w:val="ConsPlusNormal"/>
        <w:ind w:firstLine="540"/>
        <w:jc w:val="both"/>
        <w:rPr>
          <w:sz w:val="28"/>
          <w:szCs w:val="28"/>
        </w:rPr>
      </w:pPr>
    </w:p>
    <w:p w14:paraId="37478648" w14:textId="77777777" w:rsidR="00AD2954" w:rsidRPr="00812F96" w:rsidRDefault="00AD2954" w:rsidP="00AD29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812F96">
        <w:rPr>
          <w:rFonts w:ascii="Times New Roman" w:hAnsi="Times New Roman" w:cs="Times New Roman"/>
          <w:sz w:val="28"/>
          <w:szCs w:val="28"/>
        </w:rPr>
        <w:t>МЕТОДИКИ</w:t>
      </w:r>
    </w:p>
    <w:p w14:paraId="4DF742A2" w14:textId="77777777" w:rsidR="00AD2954" w:rsidRPr="00812F96" w:rsidRDefault="00463B8E" w:rsidP="003262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2F96">
        <w:rPr>
          <w:rFonts w:ascii="Times New Roman" w:hAnsi="Times New Roman" w:cs="Times New Roman"/>
          <w:sz w:val="28"/>
          <w:szCs w:val="28"/>
        </w:rPr>
        <w:t>расчета стоимости износа основных средств, стоимости расхода материальных запасов и расходов на содержание преподавателей,</w:t>
      </w:r>
      <w:r w:rsidR="0054642D" w:rsidRPr="00812F96">
        <w:rPr>
          <w:rFonts w:ascii="Times New Roman" w:hAnsi="Times New Roman" w:cs="Times New Roman"/>
          <w:sz w:val="28"/>
          <w:szCs w:val="28"/>
        </w:rPr>
        <w:t xml:space="preserve"> </w:t>
      </w:r>
      <w:r w:rsidRPr="00812F96">
        <w:rPr>
          <w:rFonts w:ascii="Times New Roman" w:hAnsi="Times New Roman" w:cs="Times New Roman"/>
          <w:sz w:val="28"/>
          <w:szCs w:val="28"/>
        </w:rPr>
        <w:t>включаемых в состав расходов, затраченных на военную подготовку</w:t>
      </w:r>
      <w:r w:rsidR="0054642D" w:rsidRPr="00812F96">
        <w:rPr>
          <w:rFonts w:ascii="Times New Roman" w:hAnsi="Times New Roman" w:cs="Times New Roman"/>
          <w:sz w:val="28"/>
          <w:szCs w:val="28"/>
        </w:rPr>
        <w:t xml:space="preserve"> </w:t>
      </w:r>
      <w:r w:rsidRPr="00812F96">
        <w:rPr>
          <w:rFonts w:ascii="Times New Roman" w:hAnsi="Times New Roman" w:cs="Times New Roman"/>
          <w:sz w:val="28"/>
          <w:szCs w:val="28"/>
        </w:rPr>
        <w:t>граждан Российской Федерации в военных образовательных организациях высшего образования Министерства Российской Федерации</w:t>
      </w:r>
      <w:r w:rsidR="0054642D" w:rsidRPr="00812F96">
        <w:rPr>
          <w:rFonts w:ascii="Times New Roman" w:hAnsi="Times New Roman" w:cs="Times New Roman"/>
          <w:sz w:val="28"/>
          <w:szCs w:val="28"/>
        </w:rPr>
        <w:t xml:space="preserve"> </w:t>
      </w:r>
      <w:r w:rsidRPr="00812F96">
        <w:rPr>
          <w:rFonts w:ascii="Times New Roman" w:hAnsi="Times New Roman" w:cs="Times New Roman"/>
          <w:sz w:val="28"/>
          <w:szCs w:val="28"/>
        </w:rPr>
        <w:t>по делам гражданской обороны, чрезвычайным ситуациям</w:t>
      </w:r>
      <w:r w:rsidR="0054642D" w:rsidRPr="00812F96">
        <w:rPr>
          <w:rFonts w:ascii="Times New Roman" w:hAnsi="Times New Roman" w:cs="Times New Roman"/>
          <w:sz w:val="28"/>
          <w:szCs w:val="28"/>
        </w:rPr>
        <w:t xml:space="preserve"> </w:t>
      </w:r>
      <w:r w:rsidRPr="00812F96">
        <w:rPr>
          <w:rFonts w:ascii="Times New Roman" w:hAnsi="Times New Roman" w:cs="Times New Roman"/>
          <w:sz w:val="28"/>
          <w:szCs w:val="28"/>
        </w:rPr>
        <w:t>и ликвидации последствий стихийных бедствий</w:t>
      </w:r>
    </w:p>
    <w:p w14:paraId="21C42FD3" w14:textId="77777777" w:rsidR="00AD2954" w:rsidRPr="00812F96" w:rsidRDefault="00AD2954" w:rsidP="00FA0A1C">
      <w:pPr>
        <w:pStyle w:val="ConsPlusNormal"/>
        <w:ind w:firstLine="709"/>
        <w:jc w:val="both"/>
        <w:rPr>
          <w:sz w:val="28"/>
          <w:szCs w:val="28"/>
        </w:rPr>
      </w:pPr>
    </w:p>
    <w:p w14:paraId="7E6B6580" w14:textId="77777777" w:rsidR="00AD2954" w:rsidRPr="00812F96" w:rsidRDefault="00AD2954" w:rsidP="000E71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2F9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7921D403" w14:textId="77777777" w:rsidR="00AD2954" w:rsidRPr="00812F96" w:rsidRDefault="00AD2954" w:rsidP="00FA0A1C">
      <w:pPr>
        <w:pStyle w:val="ConsPlusNormal"/>
        <w:ind w:firstLine="709"/>
        <w:jc w:val="both"/>
        <w:rPr>
          <w:sz w:val="28"/>
          <w:szCs w:val="28"/>
        </w:rPr>
      </w:pPr>
    </w:p>
    <w:p w14:paraId="21CF6250" w14:textId="73CEB83D" w:rsidR="00B745B6" w:rsidRPr="009A68DE" w:rsidRDefault="00AD2954" w:rsidP="00FA0A1C">
      <w:pPr>
        <w:pStyle w:val="ConsPlusNormal"/>
        <w:ind w:firstLine="709"/>
        <w:jc w:val="both"/>
        <w:rPr>
          <w:sz w:val="28"/>
          <w:szCs w:val="28"/>
        </w:rPr>
      </w:pPr>
      <w:bookmarkStart w:id="1" w:name="Par54"/>
      <w:bookmarkEnd w:id="1"/>
      <w:r w:rsidRPr="00812F96">
        <w:rPr>
          <w:sz w:val="28"/>
          <w:szCs w:val="28"/>
        </w:rPr>
        <w:t xml:space="preserve">1. Настоящие Методики определяют порядок расчета стоимости расходов, включаемых в состав подлежащих возмещению средств федерального бюджета, </w:t>
      </w:r>
      <w:r w:rsidRPr="00C4269C">
        <w:rPr>
          <w:sz w:val="28"/>
          <w:szCs w:val="28"/>
        </w:rPr>
        <w:t>затраченных на военную подготовку граждан Российской Федерации, отчисленных из военных образовательных организаций высшего образования</w:t>
      </w:r>
      <w:r w:rsidR="001E7BF9" w:rsidRPr="00C4269C">
        <w:rPr>
          <w:sz w:val="28"/>
          <w:szCs w:val="28"/>
        </w:rPr>
        <w:t xml:space="preserve"> (далее – ВООВО)</w:t>
      </w:r>
      <w:r w:rsidRPr="00C4269C">
        <w:rPr>
          <w:sz w:val="28"/>
          <w:szCs w:val="28"/>
        </w:rPr>
        <w:t xml:space="preserve"> </w:t>
      </w:r>
      <w:r w:rsidR="00FA0A1C" w:rsidRPr="00C4269C">
        <w:rPr>
          <w:sz w:val="28"/>
          <w:szCs w:val="28"/>
        </w:rPr>
        <w:t>Министерства Российской Федерации по делам  гражданской обороны, чрезвычайным ситуациям и</w:t>
      </w:r>
      <w:r w:rsidR="001E7BF9" w:rsidRPr="00C4269C">
        <w:rPr>
          <w:sz w:val="28"/>
          <w:szCs w:val="28"/>
        </w:rPr>
        <w:t> </w:t>
      </w:r>
      <w:r w:rsidR="00FA0A1C" w:rsidRPr="00C4269C">
        <w:rPr>
          <w:sz w:val="28"/>
          <w:szCs w:val="28"/>
        </w:rPr>
        <w:t>ликвидации последствий стихийных бедствий</w:t>
      </w:r>
      <w:r w:rsidR="00CD0CA7" w:rsidRPr="00C4269C">
        <w:rPr>
          <w:sz w:val="28"/>
          <w:szCs w:val="28"/>
        </w:rPr>
        <w:t xml:space="preserve"> </w:t>
      </w:r>
      <w:r w:rsidR="001E7BF9" w:rsidRPr="00C4269C">
        <w:rPr>
          <w:sz w:val="28"/>
          <w:szCs w:val="28"/>
        </w:rPr>
        <w:t>(далее – МЧС России)</w:t>
      </w:r>
      <w:r w:rsidR="00463B8E" w:rsidRPr="00C4269C">
        <w:rPr>
          <w:sz w:val="28"/>
          <w:szCs w:val="28"/>
        </w:rPr>
        <w:t xml:space="preserve"> </w:t>
      </w:r>
      <w:r w:rsidRPr="00C4269C">
        <w:rPr>
          <w:sz w:val="28"/>
          <w:szCs w:val="28"/>
        </w:rPr>
        <w:t>за</w:t>
      </w:r>
      <w:r w:rsidR="001E7BF9" w:rsidRPr="00C4269C">
        <w:rPr>
          <w:sz w:val="28"/>
          <w:szCs w:val="28"/>
        </w:rPr>
        <w:t> </w:t>
      </w:r>
      <w:r w:rsidRPr="00C4269C">
        <w:rPr>
          <w:sz w:val="28"/>
          <w:szCs w:val="28"/>
        </w:rPr>
        <w:t>недисциплинированность, неуспеваемость или нежелание учиться либо отказавшихся заключить контракт о прохождении военной службы, а</w:t>
      </w:r>
      <w:r w:rsidR="00F47CD1" w:rsidRPr="00C4269C">
        <w:rPr>
          <w:sz w:val="28"/>
          <w:szCs w:val="28"/>
        </w:rPr>
        <w:t> </w:t>
      </w:r>
      <w:r w:rsidRPr="00C4269C">
        <w:rPr>
          <w:sz w:val="28"/>
          <w:szCs w:val="28"/>
        </w:rPr>
        <w:t xml:space="preserve">также для граждан, окончивших ВООВО </w:t>
      </w:r>
      <w:r w:rsidR="00FA0A1C" w:rsidRPr="00C4269C">
        <w:rPr>
          <w:sz w:val="28"/>
          <w:szCs w:val="28"/>
        </w:rPr>
        <w:t>МЧС Росси</w:t>
      </w:r>
      <w:r w:rsidR="00856D0B" w:rsidRPr="00C4269C">
        <w:rPr>
          <w:sz w:val="28"/>
          <w:szCs w:val="28"/>
        </w:rPr>
        <w:t>и</w:t>
      </w:r>
      <w:r w:rsidRPr="00C4269C">
        <w:rPr>
          <w:sz w:val="28"/>
          <w:szCs w:val="28"/>
        </w:rPr>
        <w:t xml:space="preserve"> и уволенных с военной службы ранее срока, установленного контрактом о прохождении военной службы, по</w:t>
      </w:r>
      <w:r w:rsidR="001E7BF9" w:rsidRPr="00C4269C">
        <w:rPr>
          <w:sz w:val="28"/>
          <w:szCs w:val="28"/>
        </w:rPr>
        <w:t> </w:t>
      </w:r>
      <w:r w:rsidRPr="00C4269C">
        <w:rPr>
          <w:sz w:val="28"/>
          <w:szCs w:val="28"/>
        </w:rPr>
        <w:t xml:space="preserve">основаниям, предусмотренным </w:t>
      </w:r>
      <w:r w:rsidR="002427E9" w:rsidRPr="00C4269C">
        <w:rPr>
          <w:sz w:val="28"/>
          <w:szCs w:val="28"/>
        </w:rPr>
        <w:t>подпунктами «д», «д.1», «д.2», «е», «е.1» и «з» пункта 1, подпунктами «в», «г» (в связи с наличием у военнослужащего статуса обвиняемого (</w:t>
      </w:r>
      <w:r w:rsidR="002427E9" w:rsidRPr="002427E9">
        <w:rPr>
          <w:sz w:val="28"/>
          <w:szCs w:val="28"/>
        </w:rPr>
        <w:t xml:space="preserve">подсудимого) по уголовному делу о совершенном по неосторожности преступлении против государственной власти или об умышленном преступлении, наличием у военнослужащего непогашенной или неснятой судимости за данные преступления, прекращением в отношении его уголовного дела (уголовного преследования) по нереабилитирующим основаниям, если со дня прекращения такого уголовного дела (уголовного преследования) не истек срок, равный сроку давности привлечения к уголовной ответственности за совершение этих преступлений, уклонением военнослужащего от проверочных мероприятий и (или) сообщением им заведомо ложных анкетных данных, однократным нарушением военнослужащим взятых на себя предусмотренных контрактом о прохождении военной службы обязательств, связанных с защитой государственной тайны, либо выявлением в результате проверочных мероприятий действий военнослужащего, создающих угрозу безопасности Российской Федерации), </w:t>
      </w:r>
      <w:r w:rsidR="002427E9">
        <w:rPr>
          <w:sz w:val="28"/>
          <w:szCs w:val="28"/>
        </w:rPr>
        <w:t>«</w:t>
      </w:r>
      <w:r w:rsidR="002427E9" w:rsidRPr="002427E9">
        <w:rPr>
          <w:sz w:val="28"/>
          <w:szCs w:val="28"/>
        </w:rPr>
        <w:t>д</w:t>
      </w:r>
      <w:r w:rsidR="002427E9">
        <w:rPr>
          <w:sz w:val="28"/>
          <w:szCs w:val="28"/>
        </w:rPr>
        <w:t>»</w:t>
      </w:r>
      <w:r w:rsidR="002427E9" w:rsidRPr="002427E9">
        <w:rPr>
          <w:sz w:val="28"/>
          <w:szCs w:val="28"/>
        </w:rPr>
        <w:t xml:space="preserve">, </w:t>
      </w:r>
      <w:r w:rsidR="002427E9">
        <w:rPr>
          <w:sz w:val="28"/>
          <w:szCs w:val="28"/>
        </w:rPr>
        <w:t>«</w:t>
      </w:r>
      <w:r w:rsidR="002427E9" w:rsidRPr="002427E9">
        <w:rPr>
          <w:sz w:val="28"/>
          <w:szCs w:val="28"/>
        </w:rPr>
        <w:t>е.1</w:t>
      </w:r>
      <w:r w:rsidR="002427E9">
        <w:rPr>
          <w:sz w:val="28"/>
          <w:szCs w:val="28"/>
        </w:rPr>
        <w:t>»</w:t>
      </w:r>
      <w:r w:rsidR="002427E9" w:rsidRPr="002427E9">
        <w:rPr>
          <w:sz w:val="28"/>
          <w:szCs w:val="28"/>
        </w:rPr>
        <w:t xml:space="preserve">, </w:t>
      </w:r>
      <w:r w:rsidR="002427E9">
        <w:rPr>
          <w:sz w:val="28"/>
          <w:szCs w:val="28"/>
        </w:rPr>
        <w:t>«</w:t>
      </w:r>
      <w:r w:rsidR="002427E9" w:rsidRPr="002427E9">
        <w:rPr>
          <w:sz w:val="28"/>
          <w:szCs w:val="28"/>
        </w:rPr>
        <w:t>е.2</w:t>
      </w:r>
      <w:r w:rsidR="002427E9">
        <w:rPr>
          <w:sz w:val="28"/>
          <w:szCs w:val="28"/>
        </w:rPr>
        <w:t>»</w:t>
      </w:r>
      <w:r w:rsidR="002427E9" w:rsidRPr="002427E9">
        <w:rPr>
          <w:sz w:val="28"/>
          <w:szCs w:val="28"/>
        </w:rPr>
        <w:t xml:space="preserve">, </w:t>
      </w:r>
      <w:r w:rsidR="002427E9">
        <w:rPr>
          <w:sz w:val="28"/>
          <w:szCs w:val="28"/>
        </w:rPr>
        <w:t>«</w:t>
      </w:r>
      <w:r w:rsidR="002427E9" w:rsidRPr="002427E9">
        <w:rPr>
          <w:sz w:val="28"/>
          <w:szCs w:val="28"/>
        </w:rPr>
        <w:t>к</w:t>
      </w:r>
      <w:r w:rsidR="002427E9">
        <w:rPr>
          <w:sz w:val="28"/>
          <w:szCs w:val="28"/>
        </w:rPr>
        <w:t>»</w:t>
      </w:r>
      <w:r w:rsidR="002427E9" w:rsidRPr="002427E9">
        <w:rPr>
          <w:sz w:val="28"/>
          <w:szCs w:val="28"/>
        </w:rPr>
        <w:t xml:space="preserve"> и </w:t>
      </w:r>
      <w:r w:rsidR="002427E9">
        <w:rPr>
          <w:sz w:val="28"/>
          <w:szCs w:val="28"/>
        </w:rPr>
        <w:t>«</w:t>
      </w:r>
      <w:r w:rsidR="002427E9" w:rsidRPr="002427E9">
        <w:rPr>
          <w:sz w:val="28"/>
          <w:szCs w:val="28"/>
        </w:rPr>
        <w:t>л</w:t>
      </w:r>
      <w:r w:rsidR="002427E9">
        <w:rPr>
          <w:sz w:val="28"/>
          <w:szCs w:val="28"/>
        </w:rPr>
        <w:t>»</w:t>
      </w:r>
      <w:r w:rsidR="002427E9" w:rsidRPr="002427E9">
        <w:rPr>
          <w:sz w:val="28"/>
          <w:szCs w:val="28"/>
        </w:rPr>
        <w:t xml:space="preserve"> пункта 2 статьи 51 Федерального закона от 28 марта 1998 г. </w:t>
      </w:r>
      <w:r w:rsidR="00C4269C">
        <w:rPr>
          <w:sz w:val="28"/>
          <w:szCs w:val="28"/>
        </w:rPr>
        <w:t>№</w:t>
      </w:r>
      <w:r w:rsidR="002427E9" w:rsidRPr="002427E9">
        <w:rPr>
          <w:sz w:val="28"/>
          <w:szCs w:val="28"/>
        </w:rPr>
        <w:t xml:space="preserve"> 53-ФЗ </w:t>
      </w:r>
      <w:r w:rsidR="00C4269C">
        <w:rPr>
          <w:sz w:val="28"/>
          <w:szCs w:val="28"/>
        </w:rPr>
        <w:t>«</w:t>
      </w:r>
      <w:r w:rsidR="002427E9" w:rsidRPr="002427E9">
        <w:rPr>
          <w:sz w:val="28"/>
          <w:szCs w:val="28"/>
        </w:rPr>
        <w:t xml:space="preserve">О воинской обязанности и военной </w:t>
      </w:r>
      <w:r w:rsidR="002427E9" w:rsidRPr="009A68DE">
        <w:rPr>
          <w:sz w:val="28"/>
          <w:szCs w:val="28"/>
        </w:rPr>
        <w:t>службе</w:t>
      </w:r>
      <w:r w:rsidR="00C4269C" w:rsidRPr="009A68DE">
        <w:rPr>
          <w:sz w:val="28"/>
          <w:szCs w:val="28"/>
        </w:rPr>
        <w:t>»</w:t>
      </w:r>
      <w:r w:rsidR="00463B8E" w:rsidRPr="009A68DE">
        <w:rPr>
          <w:sz w:val="28"/>
          <w:szCs w:val="28"/>
        </w:rPr>
        <w:t>.</w:t>
      </w:r>
    </w:p>
    <w:p w14:paraId="2BFB6E35" w14:textId="77777777" w:rsidR="00B745B6" w:rsidRPr="00812F96" w:rsidRDefault="00B745B6" w:rsidP="00FA0A1C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lastRenderedPageBreak/>
        <w:t xml:space="preserve">2. Размер подлежащих возмещению средств федерального бюджета, затраченных на военную подготовку граждан в ВООВО </w:t>
      </w:r>
      <w:r w:rsidR="00FA0A1C" w:rsidRPr="00812F96">
        <w:rPr>
          <w:sz w:val="28"/>
          <w:szCs w:val="28"/>
        </w:rPr>
        <w:t>МЧС России</w:t>
      </w:r>
      <w:r w:rsidRPr="00812F96">
        <w:rPr>
          <w:sz w:val="28"/>
          <w:szCs w:val="28"/>
        </w:rPr>
        <w:t xml:space="preserve">, определяется исходя из расходов, произведенных ВООВО </w:t>
      </w:r>
      <w:r w:rsidR="00FA0A1C" w:rsidRPr="00812F96">
        <w:rPr>
          <w:sz w:val="28"/>
          <w:szCs w:val="28"/>
        </w:rPr>
        <w:t>МЧС России</w:t>
      </w:r>
      <w:r w:rsidRPr="00812F96">
        <w:rPr>
          <w:sz w:val="28"/>
          <w:szCs w:val="28"/>
        </w:rPr>
        <w:t xml:space="preserve"> для выполнения квалификационных требований, предъявляемых к военно-профессиональной подготовке выпускников</w:t>
      </w:r>
      <w:r w:rsidR="001E7BF9">
        <w:rPr>
          <w:sz w:val="28"/>
          <w:szCs w:val="28"/>
        </w:rPr>
        <w:t xml:space="preserve"> (далее – квалификационные требования)</w:t>
      </w:r>
      <w:r w:rsidRPr="00812F96">
        <w:rPr>
          <w:sz w:val="28"/>
          <w:szCs w:val="28"/>
        </w:rPr>
        <w:t xml:space="preserve"> по</w:t>
      </w:r>
      <w:r w:rsidR="00F47CD1">
        <w:rPr>
          <w:sz w:val="28"/>
          <w:szCs w:val="28"/>
        </w:rPr>
        <w:t> </w:t>
      </w:r>
      <w:r w:rsidRPr="00812F96">
        <w:rPr>
          <w:sz w:val="28"/>
          <w:szCs w:val="28"/>
        </w:rPr>
        <w:t xml:space="preserve">специальностям (направлениям подготовки), направленностям (профилям), реализуемым ВООВО </w:t>
      </w:r>
      <w:r w:rsidR="00FA0A1C" w:rsidRPr="00812F96">
        <w:rPr>
          <w:sz w:val="28"/>
          <w:szCs w:val="28"/>
        </w:rPr>
        <w:t>МЧС России</w:t>
      </w:r>
      <w:r w:rsidRPr="00812F96">
        <w:rPr>
          <w:sz w:val="28"/>
          <w:szCs w:val="28"/>
        </w:rPr>
        <w:t>.</w:t>
      </w:r>
    </w:p>
    <w:p w14:paraId="67BFA43E" w14:textId="77777777" w:rsidR="00AD2954" w:rsidRPr="00812F96" w:rsidRDefault="00B745B6" w:rsidP="0032621E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 xml:space="preserve">3. В состав расходов, указанных в </w:t>
      </w:r>
      <w:hyperlink w:anchor="Par54" w:tooltip="1. Настоящие Методики определяют порядок расчета стоимости расходов, включаемых в состав подлежащих возмещению средств федерального бюджета, затраченных на военную подготовку граждан Российской Федерации, отчисленных из военных образовательных организаций высш" w:history="1">
        <w:r w:rsidRPr="00812F96">
          <w:rPr>
            <w:sz w:val="28"/>
            <w:szCs w:val="28"/>
          </w:rPr>
          <w:t>пункте 1</w:t>
        </w:r>
      </w:hyperlink>
      <w:r w:rsidRPr="00812F96">
        <w:rPr>
          <w:sz w:val="28"/>
          <w:szCs w:val="28"/>
        </w:rPr>
        <w:t xml:space="preserve"> настоящих Методик, включаются расходы:</w:t>
      </w:r>
    </w:p>
    <w:p w14:paraId="3E0CD92E" w14:textId="77777777" w:rsidR="00463B8E" w:rsidRPr="00812F96" w:rsidRDefault="00463B8E" w:rsidP="0032621E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на содержание и эксплуатацию, ремонт и обслуживание вооружения и</w:t>
      </w:r>
      <w:r w:rsidR="00950752">
        <w:rPr>
          <w:sz w:val="28"/>
          <w:szCs w:val="28"/>
        </w:rPr>
        <w:t> </w:t>
      </w:r>
      <w:r w:rsidRPr="00812F96">
        <w:rPr>
          <w:sz w:val="28"/>
          <w:szCs w:val="28"/>
        </w:rPr>
        <w:t>военной техники, подлежащих изучению (освоению) и (или) используемых в</w:t>
      </w:r>
      <w:r w:rsidR="00950752">
        <w:rPr>
          <w:sz w:val="28"/>
          <w:szCs w:val="28"/>
        </w:rPr>
        <w:t> </w:t>
      </w:r>
      <w:r w:rsidRPr="00812F96">
        <w:rPr>
          <w:sz w:val="28"/>
          <w:szCs w:val="28"/>
        </w:rPr>
        <w:t xml:space="preserve">процессе обучения, элементов тренажерной базы и базы для </w:t>
      </w:r>
      <w:proofErr w:type="spellStart"/>
      <w:r w:rsidRPr="00812F96">
        <w:rPr>
          <w:sz w:val="28"/>
          <w:szCs w:val="28"/>
        </w:rPr>
        <w:t>общевоенной</w:t>
      </w:r>
      <w:proofErr w:type="spellEnd"/>
      <w:r w:rsidRPr="00812F96">
        <w:rPr>
          <w:sz w:val="28"/>
          <w:szCs w:val="28"/>
        </w:rPr>
        <w:t xml:space="preserve"> подготовки</w:t>
      </w:r>
      <w:r w:rsidR="001E7BF9">
        <w:rPr>
          <w:sz w:val="28"/>
          <w:szCs w:val="28"/>
        </w:rPr>
        <w:t xml:space="preserve"> (далее – стоимость износа основных средств)</w:t>
      </w:r>
      <w:r w:rsidRPr="00812F96">
        <w:rPr>
          <w:sz w:val="28"/>
          <w:szCs w:val="28"/>
        </w:rPr>
        <w:t>;</w:t>
      </w:r>
    </w:p>
    <w:p w14:paraId="0DF4A0D1" w14:textId="77777777" w:rsidR="00B745B6" w:rsidRPr="00812F96" w:rsidRDefault="00463B8E" w:rsidP="00FA0A1C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на приобретение материальных запасов, используемых в</w:t>
      </w:r>
      <w:r w:rsidR="00950752">
        <w:rPr>
          <w:sz w:val="28"/>
          <w:szCs w:val="28"/>
        </w:rPr>
        <w:t> </w:t>
      </w:r>
      <w:r w:rsidRPr="00812F96">
        <w:rPr>
          <w:sz w:val="28"/>
          <w:szCs w:val="28"/>
        </w:rPr>
        <w:t>образовательном процессе для выполне</w:t>
      </w:r>
      <w:r w:rsidR="00B745B6" w:rsidRPr="00812F96">
        <w:rPr>
          <w:sz w:val="28"/>
          <w:szCs w:val="28"/>
        </w:rPr>
        <w:t>ния квалификационных требований</w:t>
      </w:r>
      <w:r w:rsidR="001E7BF9">
        <w:rPr>
          <w:sz w:val="28"/>
          <w:szCs w:val="28"/>
        </w:rPr>
        <w:t xml:space="preserve"> (далее – стоимость расхода материальных запасов)</w:t>
      </w:r>
      <w:r w:rsidRPr="00812F96">
        <w:rPr>
          <w:sz w:val="28"/>
          <w:szCs w:val="28"/>
        </w:rPr>
        <w:t>;</w:t>
      </w:r>
    </w:p>
    <w:p w14:paraId="7CCA2300" w14:textId="77777777" w:rsidR="00463B8E" w:rsidRPr="00812F96" w:rsidRDefault="00B745B6" w:rsidP="00FA0A1C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на содержание преподавателей</w:t>
      </w:r>
      <w:r w:rsidR="0085735B">
        <w:rPr>
          <w:sz w:val="28"/>
          <w:szCs w:val="28"/>
        </w:rPr>
        <w:t xml:space="preserve"> (оклад месячного денежного содержания и процентная надбавка за выслугу лет, вещевое обеспечение – для военнослужащих, оплата труда – для лиц гражданского персонала)</w:t>
      </w:r>
      <w:r w:rsidRPr="00812F96">
        <w:rPr>
          <w:sz w:val="28"/>
          <w:szCs w:val="28"/>
        </w:rPr>
        <w:t>, которые проводят учебные занятия по</w:t>
      </w:r>
      <w:r w:rsidR="00772204">
        <w:rPr>
          <w:sz w:val="28"/>
          <w:szCs w:val="28"/>
        </w:rPr>
        <w:t xml:space="preserve"> </w:t>
      </w:r>
      <w:r w:rsidRPr="00812F96">
        <w:rPr>
          <w:sz w:val="28"/>
          <w:szCs w:val="28"/>
        </w:rPr>
        <w:t>учебным дисциплинам в соответствии с квалификационными требованиями</w:t>
      </w:r>
      <w:r w:rsidR="001E7BF9">
        <w:rPr>
          <w:sz w:val="28"/>
          <w:szCs w:val="28"/>
        </w:rPr>
        <w:t xml:space="preserve"> (далее – стоимость расходов на содержание преподавателей)</w:t>
      </w:r>
      <w:r w:rsidRPr="00812F96">
        <w:rPr>
          <w:sz w:val="28"/>
          <w:szCs w:val="28"/>
        </w:rPr>
        <w:t>.</w:t>
      </w:r>
    </w:p>
    <w:p w14:paraId="16909A07" w14:textId="569AC2BE" w:rsidR="00662DF5" w:rsidRDefault="00B745B6" w:rsidP="00FA0A1C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 xml:space="preserve">4. Размер подлежащих возмещению средств, включаемый ВООВО </w:t>
      </w:r>
      <w:r w:rsidR="00FA0A1C" w:rsidRPr="00812F96">
        <w:rPr>
          <w:sz w:val="28"/>
          <w:szCs w:val="28"/>
        </w:rPr>
        <w:t>МЧС</w:t>
      </w:r>
      <w:r w:rsidR="0011451D">
        <w:rPr>
          <w:sz w:val="28"/>
          <w:szCs w:val="28"/>
        </w:rPr>
        <w:t> </w:t>
      </w:r>
      <w:r w:rsidR="00FA0A1C" w:rsidRPr="00812F96">
        <w:rPr>
          <w:sz w:val="28"/>
          <w:szCs w:val="28"/>
        </w:rPr>
        <w:t>России</w:t>
      </w:r>
      <w:r w:rsidRPr="00812F96">
        <w:rPr>
          <w:sz w:val="28"/>
          <w:szCs w:val="28"/>
        </w:rPr>
        <w:t xml:space="preserve"> в контракт, определяется исходя из фиксированного значения суммы этих средств (рекомендуемый образец </w:t>
      </w:r>
      <w:r w:rsidRPr="00605F70">
        <w:rPr>
          <w:sz w:val="28"/>
          <w:szCs w:val="28"/>
        </w:rPr>
        <w:t xml:space="preserve">расчета приведен в </w:t>
      </w:r>
      <w:hyperlink w:anchor="Par169" w:tooltip="                                  Расчет" w:history="1">
        <w:r w:rsidRPr="00605F70">
          <w:rPr>
            <w:sz w:val="28"/>
            <w:szCs w:val="28"/>
          </w:rPr>
          <w:t xml:space="preserve">приложении </w:t>
        </w:r>
        <w:r w:rsidR="00711FDA" w:rsidRPr="00605F70">
          <w:rPr>
            <w:sz w:val="28"/>
            <w:szCs w:val="28"/>
          </w:rPr>
          <w:t>№</w:t>
        </w:r>
        <w:r w:rsidR="00F47CD1" w:rsidRPr="00605F70">
          <w:rPr>
            <w:sz w:val="28"/>
            <w:szCs w:val="28"/>
          </w:rPr>
          <w:t> </w:t>
        </w:r>
        <w:r w:rsidRPr="00605F70">
          <w:rPr>
            <w:sz w:val="28"/>
            <w:szCs w:val="28"/>
          </w:rPr>
          <w:t>1</w:t>
        </w:r>
      </w:hyperlink>
      <w:r w:rsidRPr="00812F96">
        <w:rPr>
          <w:sz w:val="28"/>
          <w:szCs w:val="28"/>
        </w:rPr>
        <w:t xml:space="preserve"> к</w:t>
      </w:r>
      <w:r w:rsidR="00F47CD1">
        <w:rPr>
          <w:sz w:val="28"/>
          <w:szCs w:val="28"/>
        </w:rPr>
        <w:t> </w:t>
      </w:r>
      <w:r w:rsidRPr="00812F96">
        <w:rPr>
          <w:sz w:val="28"/>
          <w:szCs w:val="28"/>
        </w:rPr>
        <w:t xml:space="preserve">настоящим Методикам), рассчитанного в соответствии с пунктом 6 </w:t>
      </w:r>
      <w:r w:rsidR="00E46D5F">
        <w:rPr>
          <w:sz w:val="28"/>
          <w:szCs w:val="28"/>
        </w:rPr>
        <w:t>М</w:t>
      </w:r>
      <w:r w:rsidRPr="00812F96">
        <w:rPr>
          <w:sz w:val="28"/>
          <w:szCs w:val="28"/>
        </w:rPr>
        <w:t>етодики исчисления размера подлежащих возмещению средств федерального бюджета, затраченных на военную или специальную подготовку граждан Российской Федерации в военных профессиональных образовательных организациях и</w:t>
      </w:r>
      <w:r w:rsidR="00F47CD1">
        <w:rPr>
          <w:sz w:val="28"/>
          <w:szCs w:val="28"/>
        </w:rPr>
        <w:t> </w:t>
      </w:r>
      <w:r w:rsidRPr="00812F96">
        <w:rPr>
          <w:sz w:val="28"/>
          <w:szCs w:val="28"/>
        </w:rPr>
        <w:t>образовательных организациях высшего образования, утвержденной постановлением Правительства Российск</w:t>
      </w:r>
      <w:r w:rsidR="00F03546" w:rsidRPr="00812F96">
        <w:rPr>
          <w:sz w:val="28"/>
          <w:szCs w:val="28"/>
        </w:rPr>
        <w:t>ой Федерации от 25 июня 2007 г.</w:t>
      </w:r>
      <w:r w:rsidR="00FA0A1C" w:rsidRPr="00812F96">
        <w:rPr>
          <w:sz w:val="28"/>
          <w:szCs w:val="28"/>
        </w:rPr>
        <w:t xml:space="preserve"> №</w:t>
      </w:r>
      <w:r w:rsidRPr="00812F96">
        <w:rPr>
          <w:sz w:val="28"/>
          <w:szCs w:val="28"/>
        </w:rPr>
        <w:t xml:space="preserve"> 402</w:t>
      </w:r>
      <w:r w:rsidR="001E7BF9">
        <w:rPr>
          <w:sz w:val="28"/>
          <w:szCs w:val="28"/>
        </w:rPr>
        <w:t xml:space="preserve"> (далее – Методика исчисления размера средств)</w:t>
      </w:r>
      <w:r w:rsidRPr="00812F96">
        <w:rPr>
          <w:sz w:val="28"/>
          <w:szCs w:val="28"/>
        </w:rPr>
        <w:t xml:space="preserve">, </w:t>
      </w:r>
      <w:r w:rsidR="00662DF5">
        <w:rPr>
          <w:sz w:val="28"/>
          <w:szCs w:val="28"/>
        </w:rPr>
        <w:t xml:space="preserve">с учетом </w:t>
      </w:r>
      <w:r w:rsidR="00662DF5" w:rsidRPr="00812F96">
        <w:rPr>
          <w:sz w:val="28"/>
          <w:szCs w:val="28"/>
        </w:rPr>
        <w:t>штатн</w:t>
      </w:r>
      <w:r w:rsidR="00662DF5">
        <w:rPr>
          <w:sz w:val="28"/>
          <w:szCs w:val="28"/>
        </w:rPr>
        <w:t>ой</w:t>
      </w:r>
      <w:r w:rsidR="00662DF5" w:rsidRPr="00812F96">
        <w:rPr>
          <w:sz w:val="28"/>
          <w:szCs w:val="28"/>
        </w:rPr>
        <w:t xml:space="preserve"> численност</w:t>
      </w:r>
      <w:r w:rsidR="00662DF5">
        <w:rPr>
          <w:sz w:val="28"/>
          <w:szCs w:val="28"/>
        </w:rPr>
        <w:t>и</w:t>
      </w:r>
      <w:r w:rsidR="00662DF5" w:rsidRPr="00812F96">
        <w:rPr>
          <w:sz w:val="28"/>
          <w:szCs w:val="28"/>
        </w:rPr>
        <w:t xml:space="preserve"> переменного состава ВООВО МЧС России, обучающегося по</w:t>
      </w:r>
      <w:r w:rsidR="009B3C6B">
        <w:rPr>
          <w:sz w:val="28"/>
          <w:szCs w:val="28"/>
        </w:rPr>
        <w:t xml:space="preserve"> конкретному уровню подготовки по</w:t>
      </w:r>
      <w:r w:rsidR="00662DF5" w:rsidRPr="00812F96">
        <w:rPr>
          <w:sz w:val="28"/>
          <w:szCs w:val="28"/>
        </w:rPr>
        <w:t xml:space="preserve"> всем специальностям (направлениям подготовки), направленностям (профилям)</w:t>
      </w:r>
      <w:r w:rsidR="00662DF5">
        <w:rPr>
          <w:sz w:val="28"/>
          <w:szCs w:val="28"/>
        </w:rPr>
        <w:t xml:space="preserve"> </w:t>
      </w:r>
      <w:r w:rsidR="00662DF5" w:rsidRPr="00D57C89">
        <w:rPr>
          <w:sz w:val="28"/>
          <w:szCs w:val="28"/>
        </w:rPr>
        <w:t>по очной, очно-заочной формам обучения, приведенная к</w:t>
      </w:r>
      <w:r w:rsidR="00662DF5">
        <w:rPr>
          <w:sz w:val="28"/>
          <w:szCs w:val="28"/>
        </w:rPr>
        <w:t xml:space="preserve"> очной форме обучения (человек) (</w:t>
      </w:r>
      <w:r w:rsidR="00662DF5" w:rsidRPr="00D57C89">
        <w:rPr>
          <w:sz w:val="28"/>
          <w:szCs w:val="28"/>
        </w:rPr>
        <w:t xml:space="preserve">К - коэффициент приведения в зависимости от формы обучения 1 - для очной формы обучения, 0,25 - </w:t>
      </w:r>
      <w:r w:rsidR="00662DF5">
        <w:rPr>
          <w:sz w:val="28"/>
          <w:szCs w:val="28"/>
        </w:rPr>
        <w:t>для очно-заочной формы обучения)</w:t>
      </w:r>
      <w:r w:rsidR="00662DF5" w:rsidRPr="008E2500">
        <w:rPr>
          <w:sz w:val="28"/>
          <w:szCs w:val="28"/>
        </w:rPr>
        <w:t>.</w:t>
      </w:r>
    </w:p>
    <w:p w14:paraId="58FAF750" w14:textId="25770992" w:rsidR="00280DEC" w:rsidRDefault="00662DF5" w:rsidP="00662DF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</w:t>
      </w:r>
      <w:r w:rsidRPr="00662DF5">
        <w:rPr>
          <w:sz w:val="28"/>
          <w:szCs w:val="28"/>
        </w:rPr>
        <w:t>азмер фиксированного значения суммы подлежащих возмещению</w:t>
      </w:r>
      <w:r>
        <w:rPr>
          <w:sz w:val="28"/>
          <w:szCs w:val="28"/>
        </w:rPr>
        <w:t xml:space="preserve"> </w:t>
      </w:r>
      <w:r w:rsidR="00B745B6" w:rsidRPr="00812F96">
        <w:rPr>
          <w:sz w:val="28"/>
          <w:szCs w:val="28"/>
        </w:rPr>
        <w:t>ежегодно утвержда</w:t>
      </w:r>
      <w:r>
        <w:rPr>
          <w:sz w:val="28"/>
          <w:szCs w:val="28"/>
        </w:rPr>
        <w:t>ется</w:t>
      </w:r>
      <w:r w:rsidR="00B745B6" w:rsidRPr="00812F96">
        <w:rPr>
          <w:sz w:val="28"/>
          <w:szCs w:val="28"/>
        </w:rPr>
        <w:t xml:space="preserve"> </w:t>
      </w:r>
      <w:r w:rsidR="00DB6E2B" w:rsidRPr="00504D4D">
        <w:rPr>
          <w:sz w:val="28"/>
          <w:szCs w:val="28"/>
        </w:rPr>
        <w:t>заместителем Министра Российской Федерации по делам гражданской обороны, чрезвычайным ситуациям и ликвидаци</w:t>
      </w:r>
      <w:r w:rsidR="00A41224">
        <w:rPr>
          <w:sz w:val="28"/>
          <w:szCs w:val="28"/>
        </w:rPr>
        <w:t>и последствий стихийных бедствий, осуществляющим координацию и контроль деятельности образовательных организаций МЧС России</w:t>
      </w:r>
      <w:r w:rsidR="00F8315C">
        <w:rPr>
          <w:sz w:val="28"/>
          <w:szCs w:val="28"/>
        </w:rPr>
        <w:t>.</w:t>
      </w:r>
      <w:r w:rsidR="00B745B6" w:rsidRPr="00812F96">
        <w:rPr>
          <w:sz w:val="28"/>
          <w:szCs w:val="28"/>
        </w:rPr>
        <w:t xml:space="preserve"> </w:t>
      </w:r>
    </w:p>
    <w:p w14:paraId="3034B965" w14:textId="62B6E14E" w:rsidR="000F3D12" w:rsidRPr="000F3D12" w:rsidRDefault="00662DF5" w:rsidP="00F8315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F3D12">
        <w:rPr>
          <w:sz w:val="28"/>
          <w:szCs w:val="28"/>
        </w:rPr>
        <w:t>.</w:t>
      </w:r>
      <w:r w:rsidR="00AB16E1">
        <w:rPr>
          <w:sz w:val="28"/>
          <w:szCs w:val="28"/>
        </w:rPr>
        <w:t xml:space="preserve"> </w:t>
      </w:r>
      <w:r w:rsidR="00C95404" w:rsidRPr="00812F96">
        <w:rPr>
          <w:sz w:val="28"/>
          <w:szCs w:val="28"/>
        </w:rPr>
        <w:t>ВООВО МЧС</w:t>
      </w:r>
      <w:r w:rsidR="00C95404">
        <w:rPr>
          <w:sz w:val="28"/>
          <w:szCs w:val="28"/>
        </w:rPr>
        <w:t> </w:t>
      </w:r>
      <w:r w:rsidR="00C95404" w:rsidRPr="00812F96">
        <w:rPr>
          <w:sz w:val="28"/>
          <w:szCs w:val="28"/>
        </w:rPr>
        <w:t>России</w:t>
      </w:r>
      <w:r w:rsidR="000F3D12" w:rsidRPr="000F3D12">
        <w:rPr>
          <w:sz w:val="28"/>
          <w:szCs w:val="28"/>
        </w:rPr>
        <w:t xml:space="preserve"> </w:t>
      </w:r>
      <w:r w:rsidR="000F3D12" w:rsidRPr="00532349">
        <w:rPr>
          <w:sz w:val="28"/>
          <w:szCs w:val="28"/>
        </w:rPr>
        <w:t>до 1 м</w:t>
      </w:r>
      <w:r w:rsidR="009B3C6B" w:rsidRPr="00532349">
        <w:rPr>
          <w:sz w:val="28"/>
          <w:szCs w:val="28"/>
        </w:rPr>
        <w:t>ая</w:t>
      </w:r>
      <w:r w:rsidR="000F3D12" w:rsidRPr="000F3D12">
        <w:rPr>
          <w:sz w:val="28"/>
          <w:szCs w:val="28"/>
        </w:rPr>
        <w:t xml:space="preserve"> </w:t>
      </w:r>
      <w:r w:rsidR="00C95404">
        <w:rPr>
          <w:sz w:val="28"/>
          <w:szCs w:val="28"/>
        </w:rPr>
        <w:t xml:space="preserve">представляет в структурное подразделение </w:t>
      </w:r>
      <w:r w:rsidR="00C95404">
        <w:rPr>
          <w:sz w:val="28"/>
          <w:szCs w:val="28"/>
        </w:rPr>
        <w:lastRenderedPageBreak/>
        <w:t xml:space="preserve">центрального аппарата МЧС России, координирующее деятельность </w:t>
      </w:r>
      <w:r w:rsidR="00C95404" w:rsidRPr="00812F96">
        <w:rPr>
          <w:sz w:val="28"/>
          <w:szCs w:val="28"/>
        </w:rPr>
        <w:t>ВООВО МЧС</w:t>
      </w:r>
      <w:r w:rsidR="00C95404">
        <w:rPr>
          <w:sz w:val="28"/>
          <w:szCs w:val="28"/>
        </w:rPr>
        <w:t> </w:t>
      </w:r>
      <w:r w:rsidR="00C95404" w:rsidRPr="00812F96">
        <w:rPr>
          <w:sz w:val="28"/>
          <w:szCs w:val="28"/>
        </w:rPr>
        <w:t>России</w:t>
      </w:r>
      <w:r w:rsidR="00A41224">
        <w:rPr>
          <w:sz w:val="28"/>
          <w:szCs w:val="28"/>
        </w:rPr>
        <w:t>,</w:t>
      </w:r>
      <w:r w:rsidR="00C95404">
        <w:rPr>
          <w:sz w:val="28"/>
          <w:szCs w:val="28"/>
        </w:rPr>
        <w:t xml:space="preserve"> подписанный начальником </w:t>
      </w:r>
      <w:r w:rsidR="00AC1EAA">
        <w:rPr>
          <w:sz w:val="28"/>
          <w:szCs w:val="28"/>
        </w:rPr>
        <w:t>и главным бухгалтером</w:t>
      </w:r>
      <w:r w:rsidR="00C95404" w:rsidRPr="00C95404">
        <w:rPr>
          <w:sz w:val="28"/>
          <w:szCs w:val="28"/>
        </w:rPr>
        <w:t xml:space="preserve"> </w:t>
      </w:r>
      <w:r w:rsidR="00AC1EAA" w:rsidRPr="00812F96">
        <w:rPr>
          <w:sz w:val="28"/>
          <w:szCs w:val="28"/>
        </w:rPr>
        <w:t>ВООВО МЧС</w:t>
      </w:r>
      <w:r w:rsidR="00AC1EAA">
        <w:rPr>
          <w:sz w:val="28"/>
          <w:szCs w:val="28"/>
        </w:rPr>
        <w:t> </w:t>
      </w:r>
      <w:r w:rsidR="00AC1EAA" w:rsidRPr="00812F96">
        <w:rPr>
          <w:sz w:val="28"/>
          <w:szCs w:val="28"/>
        </w:rPr>
        <w:t>России</w:t>
      </w:r>
      <w:r w:rsidR="00AC1EAA">
        <w:rPr>
          <w:sz w:val="28"/>
          <w:szCs w:val="28"/>
        </w:rPr>
        <w:t xml:space="preserve"> </w:t>
      </w:r>
      <w:r w:rsidR="00C95404">
        <w:rPr>
          <w:sz w:val="28"/>
          <w:szCs w:val="28"/>
        </w:rPr>
        <w:t>расчет размера ф</w:t>
      </w:r>
      <w:r w:rsidR="00C95404" w:rsidRPr="000F3D12">
        <w:rPr>
          <w:sz w:val="28"/>
          <w:szCs w:val="28"/>
        </w:rPr>
        <w:t>иксированног</w:t>
      </w:r>
      <w:r w:rsidR="00C95404">
        <w:rPr>
          <w:sz w:val="28"/>
          <w:szCs w:val="28"/>
        </w:rPr>
        <w:t>о значения</w:t>
      </w:r>
      <w:r w:rsidR="00C95404" w:rsidRPr="000F3D12">
        <w:rPr>
          <w:sz w:val="28"/>
          <w:szCs w:val="28"/>
        </w:rPr>
        <w:t xml:space="preserve"> </w:t>
      </w:r>
      <w:r w:rsidR="00C95404">
        <w:rPr>
          <w:sz w:val="28"/>
          <w:szCs w:val="28"/>
        </w:rPr>
        <w:t xml:space="preserve">суммы подлежащих возмещению средств на очередной финансовый год с приложением </w:t>
      </w:r>
      <w:r w:rsidR="00F8315C">
        <w:rPr>
          <w:sz w:val="28"/>
          <w:szCs w:val="28"/>
        </w:rPr>
        <w:t>к нему расчетов, предусмотренных настоящими методиками.</w:t>
      </w:r>
    </w:p>
    <w:p w14:paraId="71B927F0" w14:textId="5E5BD655" w:rsidR="000F3D12" w:rsidRDefault="00F8315C" w:rsidP="00FA0A1C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Структурное подразделение центрального</w:t>
      </w:r>
      <w:r w:rsidR="00A41224" w:rsidRPr="00A41224">
        <w:rPr>
          <w:sz w:val="28"/>
          <w:szCs w:val="28"/>
        </w:rPr>
        <w:t xml:space="preserve"> </w:t>
      </w:r>
      <w:r w:rsidR="00A41224">
        <w:rPr>
          <w:sz w:val="28"/>
          <w:szCs w:val="28"/>
        </w:rPr>
        <w:t>аппарата МЧС России</w:t>
      </w:r>
      <w:r w:rsidR="00A41224">
        <w:rPr>
          <w:sz w:val="28"/>
          <w:szCs w:val="28"/>
        </w:rPr>
        <w:t>,</w:t>
      </w:r>
      <w:r w:rsidR="00A41224" w:rsidRPr="00A41224">
        <w:rPr>
          <w:sz w:val="28"/>
          <w:szCs w:val="28"/>
        </w:rPr>
        <w:t xml:space="preserve"> </w:t>
      </w:r>
      <w:r w:rsidR="00A41224">
        <w:rPr>
          <w:sz w:val="28"/>
          <w:szCs w:val="28"/>
        </w:rPr>
        <w:t xml:space="preserve">координирующее деятельность </w:t>
      </w:r>
      <w:r w:rsidR="00A41224" w:rsidRPr="00812F96">
        <w:rPr>
          <w:sz w:val="28"/>
          <w:szCs w:val="28"/>
        </w:rPr>
        <w:t>ВООВО МЧС</w:t>
      </w:r>
      <w:r w:rsidR="00A41224">
        <w:rPr>
          <w:sz w:val="28"/>
          <w:szCs w:val="28"/>
        </w:rPr>
        <w:t> </w:t>
      </w:r>
      <w:r w:rsidR="00A41224" w:rsidRPr="00812F96">
        <w:rPr>
          <w:sz w:val="28"/>
          <w:szCs w:val="28"/>
        </w:rPr>
        <w:t>России</w:t>
      </w:r>
      <w:r w:rsidR="00A4122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47212">
        <w:rPr>
          <w:sz w:val="28"/>
          <w:szCs w:val="28"/>
        </w:rPr>
        <w:t xml:space="preserve">в течение 30 календарных дней </w:t>
      </w:r>
      <w:r>
        <w:rPr>
          <w:sz w:val="28"/>
          <w:szCs w:val="28"/>
        </w:rPr>
        <w:t>рассматривает представленные</w:t>
      </w:r>
      <w:r w:rsidRPr="00F8315C">
        <w:rPr>
          <w:sz w:val="28"/>
          <w:szCs w:val="28"/>
        </w:rPr>
        <w:t xml:space="preserve"> </w:t>
      </w:r>
      <w:r w:rsidRPr="00812F96">
        <w:rPr>
          <w:sz w:val="28"/>
          <w:szCs w:val="28"/>
        </w:rPr>
        <w:t>ВООВО МЧ</w:t>
      </w:r>
      <w:bookmarkStart w:id="2" w:name="_GoBack"/>
      <w:bookmarkEnd w:id="2"/>
      <w:r w:rsidRPr="00812F96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812F96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документы, предусмотренные настоящим </w:t>
      </w:r>
      <w:r w:rsidR="00AC1EAA">
        <w:rPr>
          <w:sz w:val="28"/>
          <w:szCs w:val="28"/>
        </w:rPr>
        <w:t>пунктом, в случае согласования их</w:t>
      </w:r>
      <w:r w:rsidR="00AB16E1">
        <w:rPr>
          <w:sz w:val="28"/>
          <w:szCs w:val="28"/>
        </w:rPr>
        <w:t>,</w:t>
      </w:r>
      <w:r w:rsidR="00AC1EAA">
        <w:rPr>
          <w:sz w:val="28"/>
          <w:szCs w:val="28"/>
        </w:rPr>
        <w:t xml:space="preserve"> направляет на утверждение заместителю</w:t>
      </w:r>
      <w:r w:rsidR="00AC1EAA" w:rsidRPr="00504D4D">
        <w:rPr>
          <w:sz w:val="28"/>
          <w:szCs w:val="28"/>
        </w:rPr>
        <w:t xml:space="preserve"> Министра Российской Федерации по делам гражданской обороны, чрезвычайным ситуациям и ликвидации последствий стихийных бедствий</w:t>
      </w:r>
      <w:r w:rsidR="00A41224">
        <w:rPr>
          <w:sz w:val="28"/>
          <w:szCs w:val="28"/>
        </w:rPr>
        <w:t>,</w:t>
      </w:r>
      <w:r w:rsidR="00A41224" w:rsidRPr="00A41224">
        <w:rPr>
          <w:sz w:val="28"/>
          <w:szCs w:val="28"/>
        </w:rPr>
        <w:t xml:space="preserve"> </w:t>
      </w:r>
      <w:r w:rsidR="00A41224">
        <w:rPr>
          <w:sz w:val="28"/>
          <w:szCs w:val="28"/>
        </w:rPr>
        <w:t>осуществляющ</w:t>
      </w:r>
      <w:r w:rsidR="00A41224">
        <w:rPr>
          <w:sz w:val="28"/>
          <w:szCs w:val="28"/>
        </w:rPr>
        <w:t>ему</w:t>
      </w:r>
      <w:r w:rsidR="00A41224">
        <w:rPr>
          <w:sz w:val="28"/>
          <w:szCs w:val="28"/>
        </w:rPr>
        <w:t xml:space="preserve"> координацию и контроль деятельно</w:t>
      </w:r>
      <w:r w:rsidR="00A41224">
        <w:rPr>
          <w:sz w:val="28"/>
          <w:szCs w:val="28"/>
        </w:rPr>
        <w:t>сти образовательных организаций</w:t>
      </w:r>
      <w:r w:rsidR="00A47212">
        <w:rPr>
          <w:sz w:val="28"/>
          <w:szCs w:val="28"/>
        </w:rPr>
        <w:t xml:space="preserve"> </w:t>
      </w:r>
      <w:r w:rsidR="00A41224">
        <w:rPr>
          <w:sz w:val="28"/>
          <w:szCs w:val="28"/>
        </w:rPr>
        <w:t>МЧС России</w:t>
      </w:r>
      <w:r w:rsidR="00A41224">
        <w:rPr>
          <w:sz w:val="28"/>
          <w:szCs w:val="28"/>
        </w:rPr>
        <w:t>.</w:t>
      </w:r>
      <w:proofErr w:type="gramEnd"/>
    </w:p>
    <w:p w14:paraId="673E10A1" w14:textId="1377E271" w:rsidR="001C5AA8" w:rsidRDefault="000A5AFB" w:rsidP="002D6E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6EA8">
        <w:rPr>
          <w:sz w:val="28"/>
          <w:szCs w:val="28"/>
        </w:rPr>
        <w:t>.</w:t>
      </w:r>
      <w:r w:rsidR="002D6EA8" w:rsidRPr="002D6EA8">
        <w:rPr>
          <w:sz w:val="28"/>
          <w:szCs w:val="28"/>
        </w:rPr>
        <w:t xml:space="preserve"> </w:t>
      </w:r>
      <w:r w:rsidR="00955F53">
        <w:rPr>
          <w:sz w:val="28"/>
          <w:szCs w:val="28"/>
        </w:rPr>
        <w:t>Средства</w:t>
      </w:r>
      <w:r w:rsidR="00EB31FC">
        <w:rPr>
          <w:sz w:val="28"/>
          <w:szCs w:val="28"/>
        </w:rPr>
        <w:t>, затраченные</w:t>
      </w:r>
      <w:r w:rsidR="00955F53" w:rsidRPr="00812F96">
        <w:rPr>
          <w:sz w:val="28"/>
          <w:szCs w:val="28"/>
        </w:rPr>
        <w:t xml:space="preserve"> на военную подготовку граждан в ВООВО МЧС России</w:t>
      </w:r>
      <w:r w:rsidR="00EB31FC">
        <w:rPr>
          <w:sz w:val="28"/>
          <w:szCs w:val="28"/>
        </w:rPr>
        <w:t xml:space="preserve"> подлежат возмещению в федеральный бюджет</w:t>
      </w:r>
      <w:r w:rsidR="00955F53" w:rsidRPr="00812F96">
        <w:rPr>
          <w:sz w:val="28"/>
          <w:szCs w:val="28"/>
        </w:rPr>
        <w:t>.</w:t>
      </w:r>
    </w:p>
    <w:p w14:paraId="5310E6CD" w14:textId="44F98C8F" w:rsidR="00D1552C" w:rsidRPr="00812F96" w:rsidRDefault="000A5AFB" w:rsidP="002D6EA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1552C" w:rsidRPr="00D1552C">
        <w:rPr>
          <w:sz w:val="28"/>
          <w:szCs w:val="28"/>
        </w:rPr>
        <w:t xml:space="preserve">. </w:t>
      </w:r>
      <w:r w:rsidR="00D1552C">
        <w:rPr>
          <w:sz w:val="28"/>
          <w:szCs w:val="28"/>
        </w:rPr>
        <w:t>Гражданин</w:t>
      </w:r>
      <w:r w:rsidR="00D1552C" w:rsidRPr="00D1552C">
        <w:rPr>
          <w:sz w:val="28"/>
          <w:szCs w:val="28"/>
        </w:rPr>
        <w:t xml:space="preserve"> вправе осуществлять возмещение затрат на военную подготовку с рассрочкой до 3 лет. В этом случае </w:t>
      </w:r>
      <w:r w:rsidR="00D1552C">
        <w:rPr>
          <w:sz w:val="28"/>
          <w:szCs w:val="28"/>
        </w:rPr>
        <w:t>гражданин</w:t>
      </w:r>
      <w:r w:rsidR="00D1552C" w:rsidRPr="00D1552C">
        <w:rPr>
          <w:sz w:val="28"/>
          <w:szCs w:val="28"/>
        </w:rPr>
        <w:t xml:space="preserve"> заключает с </w:t>
      </w:r>
      <w:r w:rsidR="00D1552C">
        <w:rPr>
          <w:sz w:val="28"/>
          <w:szCs w:val="28"/>
        </w:rPr>
        <w:t>МЧС России</w:t>
      </w:r>
      <w:r w:rsidR="00D1552C" w:rsidRPr="00D1552C">
        <w:rPr>
          <w:sz w:val="28"/>
          <w:szCs w:val="28"/>
        </w:rPr>
        <w:t xml:space="preserve">, </w:t>
      </w:r>
      <w:r w:rsidR="00D1552C" w:rsidRPr="000A5AFB">
        <w:rPr>
          <w:sz w:val="28"/>
          <w:szCs w:val="28"/>
        </w:rPr>
        <w:t>из которого увольняется, письменное соглашение с указанием конкретных сроков и размеров платежей.</w:t>
      </w:r>
    </w:p>
    <w:p w14:paraId="4A73190B" w14:textId="77777777" w:rsidR="00FA0A1C" w:rsidRPr="003B36D4" w:rsidRDefault="00FA0A1C" w:rsidP="00FA0A1C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C949B48" w14:textId="77777777" w:rsidR="00B745B6" w:rsidRPr="00812F96" w:rsidRDefault="00B745B6" w:rsidP="000E71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2F96">
        <w:rPr>
          <w:rFonts w:ascii="Times New Roman" w:hAnsi="Times New Roman" w:cs="Times New Roman"/>
          <w:sz w:val="28"/>
          <w:szCs w:val="28"/>
        </w:rPr>
        <w:t>II. Методика расчета стоимости износа основных средств</w:t>
      </w:r>
    </w:p>
    <w:p w14:paraId="2C15DC4B" w14:textId="77777777" w:rsidR="00B745B6" w:rsidRPr="00812F96" w:rsidRDefault="00B745B6" w:rsidP="00B745B6">
      <w:pPr>
        <w:pStyle w:val="ConsPlusNormal"/>
        <w:ind w:firstLine="540"/>
        <w:jc w:val="both"/>
        <w:rPr>
          <w:sz w:val="28"/>
          <w:szCs w:val="28"/>
        </w:rPr>
      </w:pPr>
    </w:p>
    <w:p w14:paraId="5DB0F97E" w14:textId="21D303B0" w:rsidR="00B745B6" w:rsidRPr="00812F96" w:rsidRDefault="000A5AFB" w:rsidP="001E7B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45B6" w:rsidRPr="00812F96">
        <w:rPr>
          <w:sz w:val="28"/>
          <w:szCs w:val="28"/>
        </w:rPr>
        <w:t>. Стоимость износа основных средств (Р</w:t>
      </w:r>
      <w:r w:rsidR="00B745B6" w:rsidRPr="00812F96">
        <w:rPr>
          <w:sz w:val="28"/>
          <w:szCs w:val="28"/>
          <w:vertAlign w:val="subscript"/>
        </w:rPr>
        <w:t>1</w:t>
      </w:r>
      <w:r w:rsidR="00B745B6" w:rsidRPr="00812F96">
        <w:rPr>
          <w:sz w:val="28"/>
          <w:szCs w:val="28"/>
        </w:rPr>
        <w:t xml:space="preserve">) определяется ВООВО </w:t>
      </w:r>
      <w:r w:rsidR="00FA0A1C" w:rsidRPr="00812F96">
        <w:rPr>
          <w:sz w:val="28"/>
          <w:szCs w:val="28"/>
        </w:rPr>
        <w:t>МЧС</w:t>
      </w:r>
      <w:r w:rsidR="0011451D">
        <w:rPr>
          <w:sz w:val="28"/>
          <w:szCs w:val="28"/>
        </w:rPr>
        <w:t> </w:t>
      </w:r>
      <w:r w:rsidR="00FA0A1C" w:rsidRPr="00812F96">
        <w:rPr>
          <w:sz w:val="28"/>
          <w:szCs w:val="28"/>
        </w:rPr>
        <w:t>России</w:t>
      </w:r>
      <w:r w:rsidR="00B745B6" w:rsidRPr="00812F96">
        <w:rPr>
          <w:sz w:val="28"/>
          <w:szCs w:val="28"/>
        </w:rPr>
        <w:t xml:space="preserve"> за прошедший финансовый год (рекомендуемый образец расчета приведен в </w:t>
      </w:r>
      <w:hyperlink w:anchor="Par241" w:tooltip="РАСЧЕТ" w:history="1">
        <w:r w:rsidR="00B745B6" w:rsidRPr="00812F96">
          <w:rPr>
            <w:sz w:val="28"/>
            <w:szCs w:val="28"/>
          </w:rPr>
          <w:t xml:space="preserve">приложении </w:t>
        </w:r>
        <w:r w:rsidR="00711FDA" w:rsidRPr="00812F96">
          <w:rPr>
            <w:sz w:val="28"/>
            <w:szCs w:val="28"/>
          </w:rPr>
          <w:t>№</w:t>
        </w:r>
        <w:r w:rsidR="003B36D4">
          <w:rPr>
            <w:sz w:val="28"/>
            <w:szCs w:val="28"/>
          </w:rPr>
          <w:t> </w:t>
        </w:r>
        <w:r w:rsidR="00B745B6" w:rsidRPr="00812F96">
          <w:rPr>
            <w:sz w:val="28"/>
            <w:szCs w:val="28"/>
          </w:rPr>
          <w:t>2</w:t>
        </w:r>
      </w:hyperlink>
      <w:r w:rsidR="00B745B6" w:rsidRPr="00812F96">
        <w:rPr>
          <w:sz w:val="28"/>
          <w:szCs w:val="28"/>
        </w:rPr>
        <w:t xml:space="preserve"> к настоящим Методикам).</w:t>
      </w:r>
    </w:p>
    <w:p w14:paraId="69604537" w14:textId="208F2305" w:rsidR="00910AF8" w:rsidRPr="00910AF8" w:rsidRDefault="000A5AFB" w:rsidP="00910AF8">
      <w:pPr>
        <w:pStyle w:val="ConsPlusNormal"/>
        <w:shd w:val="clear" w:color="auto" w:fill="FFFFFF" w:themeFill="background1"/>
        <w:ind w:firstLine="709"/>
        <w:jc w:val="both"/>
        <w:rPr>
          <w:strike/>
          <w:sz w:val="28"/>
          <w:szCs w:val="28"/>
        </w:rPr>
      </w:pPr>
      <w:r w:rsidRPr="000A5AFB">
        <w:rPr>
          <w:sz w:val="28"/>
          <w:szCs w:val="28"/>
        </w:rPr>
        <w:t>10</w:t>
      </w:r>
      <w:r w:rsidR="00B745B6" w:rsidRPr="000A5AFB">
        <w:rPr>
          <w:sz w:val="28"/>
          <w:szCs w:val="28"/>
        </w:rPr>
        <w:t>.</w:t>
      </w:r>
      <w:r w:rsidR="00B745B6" w:rsidRPr="00812F96">
        <w:rPr>
          <w:sz w:val="28"/>
          <w:szCs w:val="28"/>
        </w:rPr>
        <w:t xml:space="preserve"> При составлении расчета стоимости </w:t>
      </w:r>
      <w:r w:rsidR="00910AF8">
        <w:rPr>
          <w:sz w:val="28"/>
          <w:szCs w:val="28"/>
        </w:rPr>
        <w:t>износа основных средств учитывается перечень</w:t>
      </w:r>
      <w:r w:rsidR="00B745B6" w:rsidRPr="00812F96">
        <w:rPr>
          <w:sz w:val="28"/>
          <w:szCs w:val="28"/>
        </w:rPr>
        <w:t xml:space="preserve"> </w:t>
      </w:r>
      <w:r w:rsidR="00910AF8" w:rsidRPr="003018CA">
        <w:rPr>
          <w:sz w:val="28"/>
          <w:szCs w:val="28"/>
        </w:rPr>
        <w:t xml:space="preserve">видов вооружения и военной техники, элементов тренажерной базы и базы для </w:t>
      </w:r>
      <w:proofErr w:type="spellStart"/>
      <w:r w:rsidR="00910AF8" w:rsidRPr="003018CA">
        <w:rPr>
          <w:sz w:val="28"/>
          <w:szCs w:val="28"/>
        </w:rPr>
        <w:t>общевоенной</w:t>
      </w:r>
      <w:proofErr w:type="spellEnd"/>
      <w:r w:rsidR="00910AF8" w:rsidRPr="003018CA">
        <w:rPr>
          <w:sz w:val="28"/>
          <w:szCs w:val="28"/>
        </w:rPr>
        <w:t xml:space="preserve"> подготовки</w:t>
      </w:r>
      <w:r w:rsidR="00910AF8">
        <w:rPr>
          <w:sz w:val="28"/>
          <w:szCs w:val="28"/>
        </w:rPr>
        <w:t xml:space="preserve"> </w:t>
      </w:r>
      <w:r w:rsidR="00C84AA3">
        <w:rPr>
          <w:sz w:val="28"/>
          <w:szCs w:val="28"/>
        </w:rPr>
        <w:t>(далее – Перечень видов вооружения, военной и специальной техники)</w:t>
      </w:r>
      <w:r w:rsidR="009E03CE">
        <w:rPr>
          <w:sz w:val="28"/>
          <w:szCs w:val="28"/>
        </w:rPr>
        <w:t>, утвержденный</w:t>
      </w:r>
      <w:r w:rsidR="00910AF8" w:rsidRPr="00910AF8">
        <w:rPr>
          <w:sz w:val="28"/>
          <w:szCs w:val="28"/>
        </w:rPr>
        <w:t xml:space="preserve"> </w:t>
      </w:r>
      <w:r w:rsidR="009E03CE">
        <w:rPr>
          <w:sz w:val="28"/>
          <w:szCs w:val="28"/>
        </w:rPr>
        <w:t>МЧС России</w:t>
      </w:r>
      <w:r w:rsidR="00910AF8" w:rsidRPr="00910AF8">
        <w:rPr>
          <w:sz w:val="28"/>
          <w:szCs w:val="28"/>
        </w:rPr>
        <w:t xml:space="preserve"> в соответствии с пунктом 4 Методики исчисления размера средств.</w:t>
      </w:r>
    </w:p>
    <w:p w14:paraId="2D4C4525" w14:textId="77523110" w:rsidR="00C95FF6" w:rsidRPr="00812F96" w:rsidRDefault="000A5AFB" w:rsidP="001E7BF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C95FF6" w:rsidRPr="00812F96">
        <w:rPr>
          <w:sz w:val="28"/>
          <w:szCs w:val="28"/>
        </w:rPr>
        <w:t xml:space="preserve"> Исходными данными для определения стоимости износа основных средств являются:</w:t>
      </w:r>
    </w:p>
    <w:p w14:paraId="62056113" w14:textId="77777777" w:rsidR="008079DF" w:rsidRPr="00BD4F78" w:rsidRDefault="00C95FF6" w:rsidP="001E7BF9">
      <w:pPr>
        <w:pStyle w:val="ConsPlusNormal"/>
        <w:ind w:firstLine="709"/>
        <w:jc w:val="both"/>
        <w:rPr>
          <w:sz w:val="28"/>
          <w:szCs w:val="28"/>
        </w:rPr>
      </w:pPr>
      <w:r w:rsidRPr="00BD4F78">
        <w:rPr>
          <w:sz w:val="28"/>
          <w:szCs w:val="28"/>
        </w:rPr>
        <w:t>квалификационные требования по специальности (направлению подготовки), направленности (профилю);</w:t>
      </w:r>
    </w:p>
    <w:p w14:paraId="169D8A42" w14:textId="00B1C4D5" w:rsidR="003E2698" w:rsidRPr="003E2698" w:rsidRDefault="003E2698" w:rsidP="003E2698">
      <w:pPr>
        <w:pStyle w:val="ConsPlusNormal"/>
        <w:ind w:firstLine="709"/>
        <w:rPr>
          <w:sz w:val="28"/>
          <w:szCs w:val="28"/>
        </w:rPr>
      </w:pPr>
      <w:r w:rsidRPr="00BD3AA5">
        <w:rPr>
          <w:sz w:val="28"/>
          <w:szCs w:val="28"/>
        </w:rPr>
        <w:t>сумма амортизации учебного оборудования (рублей в год);</w:t>
      </w:r>
    </w:p>
    <w:p w14:paraId="71EDA990" w14:textId="77777777" w:rsidR="00463B8E" w:rsidRPr="009E03CE" w:rsidRDefault="00463B8E" w:rsidP="001E7BF9">
      <w:pPr>
        <w:pStyle w:val="ConsPlusNormal"/>
        <w:ind w:firstLine="709"/>
        <w:jc w:val="both"/>
        <w:rPr>
          <w:sz w:val="28"/>
          <w:szCs w:val="28"/>
        </w:rPr>
      </w:pPr>
      <w:r w:rsidRPr="009E03CE">
        <w:rPr>
          <w:sz w:val="28"/>
          <w:szCs w:val="28"/>
        </w:rPr>
        <w:t>балансовая стоимость основных средств, включенных в Перечень видов вооружения</w:t>
      </w:r>
      <w:r w:rsidR="008E2500" w:rsidRPr="009E03CE">
        <w:rPr>
          <w:sz w:val="28"/>
          <w:szCs w:val="28"/>
        </w:rPr>
        <w:t>,</w:t>
      </w:r>
      <w:r w:rsidRPr="009E03CE">
        <w:rPr>
          <w:sz w:val="28"/>
          <w:szCs w:val="28"/>
        </w:rPr>
        <w:t xml:space="preserve"> военной</w:t>
      </w:r>
      <w:r w:rsidR="008E2500" w:rsidRPr="009E03CE">
        <w:rPr>
          <w:sz w:val="28"/>
          <w:szCs w:val="28"/>
        </w:rPr>
        <w:t xml:space="preserve"> и специальной</w:t>
      </w:r>
      <w:r w:rsidRPr="009E03CE">
        <w:rPr>
          <w:sz w:val="28"/>
          <w:szCs w:val="28"/>
        </w:rPr>
        <w:t xml:space="preserve"> техники;</w:t>
      </w:r>
    </w:p>
    <w:p w14:paraId="458EF013" w14:textId="5C7EEDFA" w:rsidR="008079DF" w:rsidRPr="009E03CE" w:rsidRDefault="00463B8E" w:rsidP="001E7BF9">
      <w:pPr>
        <w:pStyle w:val="ConsPlusNormal"/>
        <w:ind w:firstLine="709"/>
        <w:jc w:val="both"/>
        <w:rPr>
          <w:sz w:val="28"/>
          <w:szCs w:val="28"/>
        </w:rPr>
      </w:pPr>
      <w:r w:rsidRPr="009E03CE">
        <w:rPr>
          <w:sz w:val="28"/>
          <w:szCs w:val="28"/>
        </w:rPr>
        <w:t>нормы амортизационных отчислений, установленные в соответствии с</w:t>
      </w:r>
      <w:r w:rsidR="0011451D" w:rsidRPr="009E03CE">
        <w:rPr>
          <w:sz w:val="28"/>
          <w:szCs w:val="28"/>
        </w:rPr>
        <w:t> </w:t>
      </w:r>
      <w:r w:rsidRPr="009E03CE">
        <w:rPr>
          <w:sz w:val="28"/>
          <w:szCs w:val="28"/>
        </w:rPr>
        <w:t xml:space="preserve">постановлением Правительства Российской Федерации от 1 января 2002 г. </w:t>
      </w:r>
      <w:r w:rsidR="00C95FF6" w:rsidRPr="009E03CE">
        <w:rPr>
          <w:sz w:val="28"/>
          <w:szCs w:val="28"/>
        </w:rPr>
        <w:t>№</w:t>
      </w:r>
      <w:r w:rsidR="0011451D" w:rsidRPr="009E03CE">
        <w:rPr>
          <w:sz w:val="28"/>
          <w:szCs w:val="28"/>
        </w:rPr>
        <w:t> </w:t>
      </w:r>
      <w:r w:rsidRPr="009E03CE">
        <w:rPr>
          <w:sz w:val="28"/>
          <w:szCs w:val="28"/>
        </w:rPr>
        <w:t xml:space="preserve">1 </w:t>
      </w:r>
      <w:r w:rsidR="0011451D" w:rsidRPr="009E03CE">
        <w:rPr>
          <w:sz w:val="28"/>
          <w:szCs w:val="28"/>
        </w:rPr>
        <w:t>«</w:t>
      </w:r>
      <w:r w:rsidRPr="009E03CE">
        <w:rPr>
          <w:sz w:val="28"/>
          <w:szCs w:val="28"/>
        </w:rPr>
        <w:t>О Классификации основных средств, включаемых в амортизационные группы</w:t>
      </w:r>
      <w:r w:rsidR="0011451D" w:rsidRPr="009E03CE">
        <w:rPr>
          <w:sz w:val="28"/>
          <w:szCs w:val="28"/>
        </w:rPr>
        <w:t>»</w:t>
      </w:r>
      <w:r w:rsidRPr="009E03CE">
        <w:rPr>
          <w:sz w:val="28"/>
          <w:szCs w:val="28"/>
        </w:rPr>
        <w:t>.</w:t>
      </w:r>
    </w:p>
    <w:p w14:paraId="179CDEFF" w14:textId="62DDA319" w:rsidR="008079DF" w:rsidRPr="00812F96" w:rsidRDefault="000A5AFB" w:rsidP="001E7BF9">
      <w:pPr>
        <w:pStyle w:val="ConsPlusNormal"/>
        <w:ind w:firstLine="709"/>
        <w:jc w:val="both"/>
        <w:rPr>
          <w:sz w:val="28"/>
          <w:szCs w:val="28"/>
        </w:rPr>
      </w:pPr>
      <w:bookmarkStart w:id="3" w:name="_Hlk225971598"/>
      <w:r>
        <w:rPr>
          <w:sz w:val="28"/>
          <w:szCs w:val="28"/>
        </w:rPr>
        <w:t>12</w:t>
      </w:r>
      <w:r w:rsidR="008079DF" w:rsidRPr="00812F96">
        <w:rPr>
          <w:sz w:val="28"/>
          <w:szCs w:val="28"/>
        </w:rPr>
        <w:t xml:space="preserve">. Стоимость износа основных </w:t>
      </w:r>
      <w:r w:rsidR="008079DF" w:rsidRPr="000A5AFB">
        <w:rPr>
          <w:sz w:val="28"/>
          <w:szCs w:val="28"/>
        </w:rPr>
        <w:t>средств</w:t>
      </w:r>
      <w:r w:rsidR="00AA5959" w:rsidRPr="000A5AFB">
        <w:rPr>
          <w:sz w:val="28"/>
          <w:szCs w:val="28"/>
        </w:rPr>
        <w:t xml:space="preserve"> (Р</w:t>
      </w:r>
      <w:r w:rsidR="00AA5959" w:rsidRPr="000A5AFB">
        <w:rPr>
          <w:sz w:val="28"/>
          <w:szCs w:val="28"/>
          <w:vertAlign w:val="subscript"/>
        </w:rPr>
        <w:t>1</w:t>
      </w:r>
      <w:r w:rsidR="00AA5959" w:rsidRPr="000A5AFB">
        <w:rPr>
          <w:sz w:val="28"/>
          <w:szCs w:val="28"/>
        </w:rPr>
        <w:t>)</w:t>
      </w:r>
      <w:r w:rsidR="008079DF" w:rsidRPr="000A5AFB">
        <w:rPr>
          <w:sz w:val="28"/>
          <w:szCs w:val="28"/>
        </w:rPr>
        <w:t xml:space="preserve"> </w:t>
      </w:r>
      <w:r w:rsidR="008079DF" w:rsidRPr="00812F96">
        <w:rPr>
          <w:sz w:val="28"/>
          <w:szCs w:val="28"/>
        </w:rPr>
        <w:t>по конкретно</w:t>
      </w:r>
      <w:r w:rsidR="002C5489">
        <w:rPr>
          <w:sz w:val="28"/>
          <w:szCs w:val="28"/>
        </w:rPr>
        <w:t>му</w:t>
      </w:r>
      <w:r w:rsidR="008079DF" w:rsidRPr="00812F96">
        <w:rPr>
          <w:sz w:val="28"/>
          <w:szCs w:val="28"/>
        </w:rPr>
        <w:t xml:space="preserve"> </w:t>
      </w:r>
      <w:r w:rsidR="00B52676">
        <w:rPr>
          <w:sz w:val="28"/>
          <w:szCs w:val="28"/>
        </w:rPr>
        <w:t>уровню подготовки</w:t>
      </w:r>
      <w:r w:rsidR="008079DF" w:rsidRPr="00812F96">
        <w:rPr>
          <w:sz w:val="28"/>
          <w:szCs w:val="28"/>
        </w:rPr>
        <w:t xml:space="preserve"> рассчитывается по</w:t>
      </w:r>
      <w:r w:rsidR="0011451D">
        <w:rPr>
          <w:sz w:val="28"/>
          <w:szCs w:val="28"/>
        </w:rPr>
        <w:t> </w:t>
      </w:r>
      <w:r w:rsidR="008079DF" w:rsidRPr="00812F96">
        <w:rPr>
          <w:sz w:val="28"/>
          <w:szCs w:val="28"/>
        </w:rPr>
        <w:t>формуле:</w:t>
      </w:r>
    </w:p>
    <w:p w14:paraId="7823AB29" w14:textId="77777777" w:rsidR="00AA5959" w:rsidRPr="00812F96" w:rsidRDefault="00AA5959" w:rsidP="001E7BF9">
      <w:pPr>
        <w:pStyle w:val="ConsPlusNormal"/>
        <w:ind w:firstLine="709"/>
        <w:jc w:val="both"/>
        <w:rPr>
          <w:sz w:val="16"/>
          <w:szCs w:val="16"/>
        </w:rPr>
      </w:pPr>
    </w:p>
    <w:p w14:paraId="0B6A2B86" w14:textId="5094F802" w:rsidR="00AA5959" w:rsidRPr="00812F96" w:rsidRDefault="00AA5959" w:rsidP="001E7BF9">
      <w:pPr>
        <w:pStyle w:val="ConsPlusNormal"/>
        <w:ind w:firstLine="709"/>
        <w:jc w:val="center"/>
        <w:rPr>
          <w:sz w:val="28"/>
          <w:szCs w:val="28"/>
        </w:rPr>
      </w:pPr>
      <w:r w:rsidRPr="00812F96">
        <w:rPr>
          <w:sz w:val="28"/>
          <w:szCs w:val="28"/>
        </w:rPr>
        <w:t>Р</w:t>
      </w:r>
      <w:r w:rsidRPr="00812F96">
        <w:rPr>
          <w:sz w:val="28"/>
          <w:szCs w:val="28"/>
          <w:vertAlign w:val="subscript"/>
        </w:rPr>
        <w:t>1</w:t>
      </w:r>
      <w:r w:rsidR="0057195A" w:rsidRPr="00772204">
        <w:rPr>
          <w:sz w:val="28"/>
          <w:szCs w:val="28"/>
        </w:rPr>
        <w:t xml:space="preserve"> </w:t>
      </w:r>
      <w:r w:rsidRPr="0057195A">
        <w:rPr>
          <w:sz w:val="28"/>
          <w:szCs w:val="28"/>
        </w:rPr>
        <w:t>=</w:t>
      </w:r>
      <w:r w:rsidRPr="00812F96">
        <w:rPr>
          <w:sz w:val="28"/>
          <w:szCs w:val="28"/>
        </w:rPr>
        <w:t xml:space="preserve"> </w:t>
      </w:r>
      <w:r w:rsidR="000A5AFB">
        <w:rPr>
          <w:sz w:val="28"/>
          <w:szCs w:val="28"/>
        </w:rPr>
        <w:t>∑</w:t>
      </w:r>
      <w:r w:rsidR="00E64BA6">
        <w:rPr>
          <w:sz w:val="28"/>
          <w:szCs w:val="28"/>
        </w:rPr>
        <w:t xml:space="preserve"> </w:t>
      </w:r>
      <w:r w:rsidR="002C5489">
        <w:rPr>
          <w:sz w:val="28"/>
          <w:szCs w:val="28"/>
        </w:rPr>
        <w:t>ГСА</w:t>
      </w:r>
      <w:r w:rsidRPr="00812F96">
        <w:rPr>
          <w:sz w:val="28"/>
          <w:szCs w:val="28"/>
        </w:rPr>
        <w:t>,</w:t>
      </w:r>
    </w:p>
    <w:bookmarkEnd w:id="3"/>
    <w:p w14:paraId="03146F40" w14:textId="77777777" w:rsidR="00AA5959" w:rsidRPr="00812F96" w:rsidRDefault="00AA5959" w:rsidP="001E7BF9">
      <w:pPr>
        <w:pStyle w:val="ConsPlusNormal"/>
        <w:ind w:firstLine="709"/>
        <w:jc w:val="both"/>
        <w:rPr>
          <w:sz w:val="16"/>
          <w:szCs w:val="16"/>
        </w:rPr>
      </w:pPr>
    </w:p>
    <w:p w14:paraId="41FCAD3C" w14:textId="04CBCA9B" w:rsidR="00AA5959" w:rsidRPr="00812F96" w:rsidRDefault="00AA5959" w:rsidP="001E7BF9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lastRenderedPageBreak/>
        <w:t>Р</w:t>
      </w:r>
      <w:r w:rsidRPr="00812F96">
        <w:rPr>
          <w:sz w:val="28"/>
          <w:szCs w:val="28"/>
          <w:vertAlign w:val="subscript"/>
        </w:rPr>
        <w:t>1</w:t>
      </w:r>
      <w:r w:rsidRPr="00812F96">
        <w:rPr>
          <w:sz w:val="28"/>
          <w:szCs w:val="28"/>
        </w:rPr>
        <w:t xml:space="preserve"> - стоимость износа основных средств по конкретно</w:t>
      </w:r>
      <w:r w:rsidR="002C5489">
        <w:rPr>
          <w:sz w:val="28"/>
          <w:szCs w:val="28"/>
        </w:rPr>
        <w:t>му</w:t>
      </w:r>
      <w:r w:rsidRPr="00812F96">
        <w:rPr>
          <w:sz w:val="28"/>
          <w:szCs w:val="28"/>
        </w:rPr>
        <w:t xml:space="preserve"> </w:t>
      </w:r>
      <w:r w:rsidR="00B52676">
        <w:rPr>
          <w:sz w:val="28"/>
          <w:szCs w:val="28"/>
        </w:rPr>
        <w:t>уровню подготовки</w:t>
      </w:r>
      <w:r w:rsidRPr="00812F96">
        <w:rPr>
          <w:sz w:val="28"/>
          <w:szCs w:val="28"/>
        </w:rPr>
        <w:t>;</w:t>
      </w:r>
    </w:p>
    <w:p w14:paraId="558B42A8" w14:textId="494B15C6" w:rsidR="002C5489" w:rsidRPr="00A565C8" w:rsidRDefault="00AA5959" w:rsidP="00A565C8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ГСА – годовая сумма амортизационных отчислений, тыс. рублей в год</w:t>
      </w:r>
      <w:r w:rsidR="002C5489">
        <w:rPr>
          <w:sz w:val="28"/>
          <w:szCs w:val="28"/>
        </w:rPr>
        <w:t>.</w:t>
      </w:r>
    </w:p>
    <w:p w14:paraId="6FB61459" w14:textId="2973AB9C" w:rsidR="008079DF" w:rsidRPr="00812F96" w:rsidRDefault="008079DF" w:rsidP="000E71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C5489">
        <w:rPr>
          <w:rFonts w:ascii="Times New Roman" w:hAnsi="Times New Roman" w:cs="Times New Roman"/>
          <w:sz w:val="28"/>
          <w:szCs w:val="28"/>
        </w:rPr>
        <w:t>III. Методика расчета стоимости расхода материальных запасов</w:t>
      </w:r>
    </w:p>
    <w:p w14:paraId="37379DC2" w14:textId="77777777" w:rsidR="008079DF" w:rsidRPr="003B36D4" w:rsidRDefault="008079DF" w:rsidP="008079DF">
      <w:pPr>
        <w:pStyle w:val="ConsPlusNormal"/>
        <w:ind w:firstLine="540"/>
        <w:jc w:val="both"/>
        <w:rPr>
          <w:sz w:val="28"/>
          <w:szCs w:val="28"/>
        </w:rPr>
      </w:pPr>
    </w:p>
    <w:p w14:paraId="6BABE607" w14:textId="5A8899A8" w:rsidR="00BC25AB" w:rsidRDefault="008079DF" w:rsidP="001E7BF9">
      <w:pPr>
        <w:pStyle w:val="ConsPlusNormal"/>
        <w:ind w:firstLine="709"/>
        <w:jc w:val="both"/>
        <w:rPr>
          <w:sz w:val="28"/>
          <w:szCs w:val="28"/>
        </w:rPr>
      </w:pPr>
      <w:r w:rsidRPr="00315FCB">
        <w:rPr>
          <w:sz w:val="28"/>
          <w:szCs w:val="28"/>
        </w:rPr>
        <w:t>1</w:t>
      </w:r>
      <w:r w:rsidR="000A5AFB">
        <w:rPr>
          <w:sz w:val="28"/>
          <w:szCs w:val="28"/>
        </w:rPr>
        <w:t>3</w:t>
      </w:r>
      <w:r w:rsidRPr="00315FCB">
        <w:rPr>
          <w:sz w:val="28"/>
          <w:szCs w:val="28"/>
        </w:rPr>
        <w:t>. Стоимость расход</w:t>
      </w:r>
      <w:r w:rsidR="002C5489">
        <w:rPr>
          <w:sz w:val="28"/>
          <w:szCs w:val="28"/>
        </w:rPr>
        <w:t>а</w:t>
      </w:r>
      <w:r w:rsidRPr="00315FCB">
        <w:rPr>
          <w:sz w:val="28"/>
          <w:szCs w:val="28"/>
        </w:rPr>
        <w:t xml:space="preserve"> материальных запасов (</w:t>
      </w:r>
      <w:r w:rsidRPr="00B52676">
        <w:rPr>
          <w:sz w:val="28"/>
          <w:szCs w:val="28"/>
        </w:rPr>
        <w:t>Р</w:t>
      </w:r>
      <w:r w:rsidRPr="00B52676">
        <w:rPr>
          <w:sz w:val="28"/>
          <w:szCs w:val="28"/>
          <w:vertAlign w:val="subscript"/>
        </w:rPr>
        <w:t>2</w:t>
      </w:r>
      <w:r w:rsidRPr="00B52676">
        <w:rPr>
          <w:sz w:val="28"/>
          <w:szCs w:val="28"/>
        </w:rPr>
        <w:t>)</w:t>
      </w:r>
      <w:r w:rsidR="00315FCB" w:rsidRPr="00B52676">
        <w:rPr>
          <w:sz w:val="28"/>
          <w:szCs w:val="28"/>
        </w:rPr>
        <w:t xml:space="preserve"> по конкретно</w:t>
      </w:r>
      <w:r w:rsidR="002C5489" w:rsidRPr="00B52676">
        <w:rPr>
          <w:sz w:val="28"/>
          <w:szCs w:val="28"/>
        </w:rPr>
        <w:t>му</w:t>
      </w:r>
      <w:r w:rsidR="00315FCB" w:rsidRPr="00B52676">
        <w:rPr>
          <w:sz w:val="28"/>
          <w:szCs w:val="28"/>
        </w:rPr>
        <w:t xml:space="preserve"> </w:t>
      </w:r>
      <w:r w:rsidR="00B52676" w:rsidRPr="00B52676">
        <w:rPr>
          <w:sz w:val="28"/>
          <w:szCs w:val="28"/>
        </w:rPr>
        <w:t>уровню подготовки</w:t>
      </w:r>
      <w:r w:rsidRPr="00B52676">
        <w:rPr>
          <w:sz w:val="28"/>
          <w:szCs w:val="28"/>
        </w:rPr>
        <w:t xml:space="preserve"> определяется ВООВО МЧС России за прошедший финансовый год (рекомендуемый образец расчета приведен в </w:t>
      </w:r>
      <w:hyperlink w:anchor="Par293" w:tooltip="РАСЧЕТ" w:history="1">
        <w:r w:rsidRPr="00B52676">
          <w:rPr>
            <w:sz w:val="28"/>
            <w:szCs w:val="28"/>
          </w:rPr>
          <w:t xml:space="preserve">приложении </w:t>
        </w:r>
        <w:r w:rsidR="00711FDA" w:rsidRPr="00B52676">
          <w:rPr>
            <w:sz w:val="28"/>
            <w:szCs w:val="28"/>
          </w:rPr>
          <w:t>№</w:t>
        </w:r>
        <w:r w:rsidR="003B36D4" w:rsidRPr="00B52676">
          <w:rPr>
            <w:sz w:val="28"/>
            <w:szCs w:val="28"/>
          </w:rPr>
          <w:t> </w:t>
        </w:r>
        <w:r w:rsidRPr="00B52676">
          <w:rPr>
            <w:sz w:val="28"/>
            <w:szCs w:val="28"/>
          </w:rPr>
          <w:t>3</w:t>
        </w:r>
      </w:hyperlink>
      <w:r w:rsidRPr="00315FCB">
        <w:rPr>
          <w:sz w:val="28"/>
          <w:szCs w:val="28"/>
        </w:rPr>
        <w:t xml:space="preserve"> к настоящим Методикам)</w:t>
      </w:r>
      <w:r w:rsidR="00BC25AB">
        <w:rPr>
          <w:sz w:val="28"/>
          <w:szCs w:val="28"/>
        </w:rPr>
        <w:t>.</w:t>
      </w:r>
    </w:p>
    <w:p w14:paraId="104794EE" w14:textId="6C58FB24" w:rsidR="00006131" w:rsidRPr="00C44B9D" w:rsidRDefault="00BC25AB" w:rsidP="00C44B9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A5AF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BC25AB">
        <w:rPr>
          <w:sz w:val="28"/>
          <w:szCs w:val="28"/>
        </w:rPr>
        <w:t xml:space="preserve">В расчет стоимости расхода материальных запасов включается фактическая стоимость израсходованных материальных запасов в прошедшем финансовом году </w:t>
      </w:r>
      <w:r w:rsidR="00C44B9D" w:rsidRPr="00C44B9D">
        <w:rPr>
          <w:sz w:val="28"/>
          <w:szCs w:val="28"/>
        </w:rPr>
        <w:t xml:space="preserve">по установленным нормам согласно </w:t>
      </w:r>
      <w:r w:rsidR="00C44B9D" w:rsidRPr="00E93824">
        <w:rPr>
          <w:sz w:val="28"/>
          <w:szCs w:val="28"/>
        </w:rPr>
        <w:t>Перечню видов вооружения, военной и специальной техники.</w:t>
      </w:r>
    </w:p>
    <w:p w14:paraId="5C3707FA" w14:textId="30080CE9" w:rsidR="00463B8E" w:rsidRPr="00812F96" w:rsidRDefault="00463B8E" w:rsidP="001E7BF9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1</w:t>
      </w:r>
      <w:r w:rsidR="000A5AFB">
        <w:rPr>
          <w:sz w:val="28"/>
          <w:szCs w:val="28"/>
        </w:rPr>
        <w:t>5</w:t>
      </w:r>
      <w:r w:rsidRPr="00812F96">
        <w:rPr>
          <w:sz w:val="28"/>
          <w:szCs w:val="28"/>
        </w:rPr>
        <w:t>. Исходными данными для определения фактической стоимости израсходованных материальных запасов являются:</w:t>
      </w:r>
    </w:p>
    <w:p w14:paraId="4639FA9B" w14:textId="77777777" w:rsidR="00463B8E" w:rsidRPr="00812F96" w:rsidRDefault="00463B8E" w:rsidP="001E7BF9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квалификационные требования по специальности (направлению подготовки), направленности (профилю);</w:t>
      </w:r>
    </w:p>
    <w:p w14:paraId="100D1612" w14:textId="6498A2C4" w:rsidR="00463B8E" w:rsidRPr="000E429F" w:rsidRDefault="00463B8E" w:rsidP="000E429F">
      <w:pPr>
        <w:pStyle w:val="ConsPlusNormal"/>
        <w:ind w:firstLine="709"/>
        <w:jc w:val="both"/>
        <w:rPr>
          <w:spacing w:val="-6"/>
          <w:sz w:val="28"/>
          <w:szCs w:val="28"/>
        </w:rPr>
      </w:pPr>
      <w:r w:rsidRPr="00F503D8">
        <w:rPr>
          <w:spacing w:val="-6"/>
          <w:sz w:val="28"/>
          <w:szCs w:val="28"/>
        </w:rPr>
        <w:t xml:space="preserve">перечень материальных запасов, используемых </w:t>
      </w:r>
      <w:r w:rsidR="0081390B">
        <w:rPr>
          <w:spacing w:val="-6"/>
          <w:sz w:val="28"/>
          <w:szCs w:val="28"/>
        </w:rPr>
        <w:t>в образовательном процессе для выполнения квалификационных требований</w:t>
      </w:r>
      <w:r w:rsidRPr="00F503D8">
        <w:rPr>
          <w:spacing w:val="-6"/>
          <w:sz w:val="28"/>
          <w:szCs w:val="28"/>
        </w:rPr>
        <w:t>;</w:t>
      </w:r>
    </w:p>
    <w:p w14:paraId="77CD7D64" w14:textId="133811E9" w:rsidR="003C0618" w:rsidRPr="00C44B9D" w:rsidRDefault="00463B8E" w:rsidP="00C44B9D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 xml:space="preserve">фактически израсходованные материальные запасы по </w:t>
      </w:r>
      <w:r w:rsidRPr="00B52676">
        <w:rPr>
          <w:sz w:val="28"/>
          <w:szCs w:val="28"/>
        </w:rPr>
        <w:t>конкретно</w:t>
      </w:r>
      <w:r w:rsidR="00C44B9D" w:rsidRPr="00B52676">
        <w:rPr>
          <w:sz w:val="28"/>
          <w:szCs w:val="28"/>
        </w:rPr>
        <w:t>му</w:t>
      </w:r>
      <w:r w:rsidRPr="00B52676">
        <w:rPr>
          <w:sz w:val="28"/>
          <w:szCs w:val="28"/>
        </w:rPr>
        <w:t xml:space="preserve"> </w:t>
      </w:r>
      <w:r w:rsidR="00B52676" w:rsidRPr="00B52676">
        <w:rPr>
          <w:sz w:val="28"/>
          <w:szCs w:val="28"/>
        </w:rPr>
        <w:t>уровню подготовки</w:t>
      </w:r>
      <w:r w:rsidR="00C44B9D" w:rsidRPr="00B52676">
        <w:rPr>
          <w:sz w:val="28"/>
          <w:szCs w:val="28"/>
        </w:rPr>
        <w:t>.</w:t>
      </w:r>
    </w:p>
    <w:p w14:paraId="6CA0621F" w14:textId="79C2CE2A" w:rsidR="00C44B9D" w:rsidRPr="00B52676" w:rsidRDefault="000A5AFB" w:rsidP="00C44B9D">
      <w:pPr>
        <w:pStyle w:val="ConsPlusNormal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16</w:t>
      </w:r>
      <w:r w:rsidR="00C44B9D" w:rsidRPr="00812F96">
        <w:rPr>
          <w:sz w:val="28"/>
          <w:szCs w:val="28"/>
        </w:rPr>
        <w:t xml:space="preserve">. Стоимость </w:t>
      </w:r>
      <w:r w:rsidR="00C44B9D" w:rsidRPr="00315FCB">
        <w:rPr>
          <w:sz w:val="28"/>
          <w:szCs w:val="28"/>
        </w:rPr>
        <w:t>расход</w:t>
      </w:r>
      <w:r w:rsidR="00C44B9D">
        <w:rPr>
          <w:sz w:val="28"/>
          <w:szCs w:val="28"/>
        </w:rPr>
        <w:t>а</w:t>
      </w:r>
      <w:r w:rsidR="00C44B9D" w:rsidRPr="00315FCB">
        <w:rPr>
          <w:sz w:val="28"/>
          <w:szCs w:val="28"/>
        </w:rPr>
        <w:t xml:space="preserve"> материальных </w:t>
      </w:r>
      <w:r w:rsidR="00C44B9D" w:rsidRPr="00B52676">
        <w:rPr>
          <w:sz w:val="28"/>
          <w:szCs w:val="28"/>
        </w:rPr>
        <w:t xml:space="preserve">запасов по конкретному </w:t>
      </w:r>
      <w:r w:rsidR="00B52676" w:rsidRPr="00B52676">
        <w:rPr>
          <w:sz w:val="28"/>
          <w:szCs w:val="28"/>
        </w:rPr>
        <w:t>уровню подготовки</w:t>
      </w:r>
      <w:r w:rsidR="00C44B9D" w:rsidRPr="00B52676">
        <w:rPr>
          <w:sz w:val="28"/>
          <w:szCs w:val="28"/>
        </w:rPr>
        <w:t xml:space="preserve"> рассчитывается по формуле:</w:t>
      </w:r>
    </w:p>
    <w:p w14:paraId="5FE13007" w14:textId="77777777" w:rsidR="00C44B9D" w:rsidRPr="00812F96" w:rsidRDefault="00C44B9D" w:rsidP="00C44B9D">
      <w:pPr>
        <w:pStyle w:val="ConsPlusNormal"/>
        <w:ind w:firstLine="709"/>
        <w:jc w:val="both"/>
        <w:rPr>
          <w:sz w:val="16"/>
          <w:szCs w:val="16"/>
        </w:rPr>
      </w:pPr>
    </w:p>
    <w:p w14:paraId="3E2A63FD" w14:textId="06F5AA80" w:rsidR="00C44B9D" w:rsidRPr="000A5AFB" w:rsidRDefault="00C44B9D" w:rsidP="00C44B9D">
      <w:pPr>
        <w:pStyle w:val="ConsPlusNormal"/>
        <w:ind w:firstLine="709"/>
        <w:jc w:val="center"/>
        <w:rPr>
          <w:sz w:val="28"/>
          <w:szCs w:val="28"/>
        </w:rPr>
      </w:pPr>
      <w:r w:rsidRPr="000A5AFB">
        <w:rPr>
          <w:sz w:val="28"/>
          <w:szCs w:val="28"/>
          <w:lang w:val="en-US"/>
        </w:rPr>
        <w:t>P</w:t>
      </w:r>
      <w:r w:rsidRPr="000A5AFB">
        <w:rPr>
          <w:sz w:val="28"/>
          <w:szCs w:val="28"/>
          <w:vertAlign w:val="subscript"/>
        </w:rPr>
        <w:t>2</w:t>
      </w:r>
      <w:r w:rsidRPr="000A5AFB">
        <w:rPr>
          <w:sz w:val="28"/>
          <w:szCs w:val="28"/>
        </w:rPr>
        <w:t xml:space="preserve"> = </w:t>
      </w:r>
      <w:r w:rsidR="000A5AFB" w:rsidRPr="000A5AFB">
        <w:rPr>
          <w:sz w:val="28"/>
          <w:szCs w:val="28"/>
        </w:rPr>
        <w:t>∑</w:t>
      </w:r>
      <w:r w:rsidRPr="000A5AFB">
        <w:rPr>
          <w:sz w:val="28"/>
          <w:szCs w:val="28"/>
        </w:rPr>
        <w:t xml:space="preserve"> СМЗ,</w:t>
      </w:r>
    </w:p>
    <w:p w14:paraId="7B4AAC96" w14:textId="77777777" w:rsidR="00C44B9D" w:rsidRPr="00315FCB" w:rsidRDefault="00C44B9D" w:rsidP="00C44B9D">
      <w:pPr>
        <w:pStyle w:val="ConsPlusNormal"/>
        <w:ind w:firstLine="709"/>
        <w:jc w:val="both"/>
        <w:rPr>
          <w:sz w:val="16"/>
          <w:szCs w:val="16"/>
        </w:rPr>
      </w:pPr>
    </w:p>
    <w:p w14:paraId="7ACBE1DC" w14:textId="3216CE46" w:rsidR="00C44B9D" w:rsidRPr="00B52676" w:rsidRDefault="00C44B9D" w:rsidP="00C44B9D">
      <w:pPr>
        <w:pStyle w:val="ConsPlusNormal"/>
        <w:ind w:firstLine="709"/>
        <w:jc w:val="both"/>
        <w:rPr>
          <w:sz w:val="28"/>
          <w:szCs w:val="28"/>
          <w:vertAlign w:val="subscript"/>
        </w:rPr>
      </w:pPr>
      <w:r w:rsidRPr="00315FCB">
        <w:rPr>
          <w:sz w:val="28"/>
          <w:szCs w:val="28"/>
          <w:lang w:val="en-US"/>
        </w:rPr>
        <w:t>P</w:t>
      </w:r>
      <w:r w:rsidRPr="00315FCB">
        <w:rPr>
          <w:sz w:val="28"/>
          <w:szCs w:val="28"/>
          <w:vertAlign w:val="subscript"/>
        </w:rPr>
        <w:t>2</w:t>
      </w:r>
      <w:r w:rsidRPr="00315FCB">
        <w:rPr>
          <w:sz w:val="28"/>
          <w:szCs w:val="28"/>
        </w:rPr>
        <w:t xml:space="preserve"> – стоимость </w:t>
      </w:r>
      <w:bookmarkStart w:id="4" w:name="_Hlk225971730"/>
      <w:r w:rsidRPr="00315FCB">
        <w:rPr>
          <w:sz w:val="28"/>
          <w:szCs w:val="28"/>
        </w:rPr>
        <w:t>расход</w:t>
      </w:r>
      <w:r>
        <w:rPr>
          <w:sz w:val="28"/>
          <w:szCs w:val="28"/>
        </w:rPr>
        <w:t>а</w:t>
      </w:r>
      <w:r w:rsidRPr="00315FCB">
        <w:rPr>
          <w:sz w:val="28"/>
          <w:szCs w:val="28"/>
        </w:rPr>
        <w:t xml:space="preserve"> материальных </w:t>
      </w:r>
      <w:r w:rsidRPr="00B52676">
        <w:rPr>
          <w:sz w:val="28"/>
          <w:szCs w:val="28"/>
        </w:rPr>
        <w:t xml:space="preserve">запасов по конкретному </w:t>
      </w:r>
      <w:bookmarkEnd w:id="4"/>
      <w:r w:rsidR="00B52676" w:rsidRPr="00B52676">
        <w:rPr>
          <w:sz w:val="28"/>
          <w:szCs w:val="28"/>
        </w:rPr>
        <w:t>уровню подготовки</w:t>
      </w:r>
      <w:r w:rsidRPr="00B52676">
        <w:rPr>
          <w:sz w:val="28"/>
          <w:szCs w:val="28"/>
        </w:rPr>
        <w:t>;</w:t>
      </w:r>
    </w:p>
    <w:p w14:paraId="1D748AFA" w14:textId="77777777" w:rsidR="00C44B9D" w:rsidRPr="00315FCB" w:rsidRDefault="00C44B9D" w:rsidP="00C44B9D">
      <w:pPr>
        <w:pStyle w:val="ConsPlusNormal"/>
        <w:ind w:firstLine="709"/>
        <w:jc w:val="both"/>
        <w:rPr>
          <w:sz w:val="28"/>
          <w:szCs w:val="28"/>
        </w:rPr>
      </w:pPr>
      <w:r w:rsidRPr="00315FCB">
        <w:rPr>
          <w:sz w:val="28"/>
          <w:szCs w:val="28"/>
        </w:rPr>
        <w:t>СМЗ –</w:t>
      </w:r>
      <w:r>
        <w:rPr>
          <w:sz w:val="28"/>
          <w:szCs w:val="28"/>
        </w:rPr>
        <w:t xml:space="preserve"> </w:t>
      </w:r>
      <w:r w:rsidRPr="00315FCB">
        <w:rPr>
          <w:sz w:val="28"/>
          <w:szCs w:val="28"/>
        </w:rPr>
        <w:t>фактическая стоимость израсходованных материальных запасов в прошедшем финансовом году, тыс. рублей.</w:t>
      </w:r>
    </w:p>
    <w:p w14:paraId="25175B5C" w14:textId="125BB1CB" w:rsidR="00A976E3" w:rsidRPr="00812F96" w:rsidRDefault="00C737E2" w:rsidP="00C44B9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C18AD18" w14:textId="77777777" w:rsidR="00463B8E" w:rsidRPr="00812F96" w:rsidRDefault="00463B8E" w:rsidP="000E71C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2F96">
        <w:rPr>
          <w:rFonts w:ascii="Times New Roman" w:hAnsi="Times New Roman" w:cs="Times New Roman"/>
          <w:sz w:val="28"/>
          <w:szCs w:val="28"/>
        </w:rPr>
        <w:t>IV. Методика расчета стоимости расходов на содержание преподавателей</w:t>
      </w:r>
    </w:p>
    <w:p w14:paraId="29B52EF0" w14:textId="77777777" w:rsidR="00463B8E" w:rsidRPr="00812F96" w:rsidRDefault="00463B8E" w:rsidP="00463B8E">
      <w:pPr>
        <w:pStyle w:val="ConsPlusNormal"/>
        <w:ind w:firstLine="540"/>
        <w:jc w:val="both"/>
        <w:rPr>
          <w:sz w:val="28"/>
          <w:szCs w:val="28"/>
        </w:rPr>
      </w:pPr>
    </w:p>
    <w:p w14:paraId="0B9470EC" w14:textId="08EE3D3F" w:rsidR="00006131" w:rsidRDefault="00463B8E" w:rsidP="000A5AFB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1</w:t>
      </w:r>
      <w:r w:rsidR="000913F4">
        <w:rPr>
          <w:sz w:val="28"/>
          <w:szCs w:val="28"/>
        </w:rPr>
        <w:t>7</w:t>
      </w:r>
      <w:r w:rsidRPr="00812F96">
        <w:rPr>
          <w:sz w:val="28"/>
          <w:szCs w:val="28"/>
        </w:rPr>
        <w:t>. Стоимость расходов на содержание преподавателей (Р</w:t>
      </w:r>
      <w:r w:rsidRPr="00812F96">
        <w:rPr>
          <w:sz w:val="28"/>
          <w:szCs w:val="28"/>
          <w:vertAlign w:val="subscript"/>
        </w:rPr>
        <w:t>3</w:t>
      </w:r>
      <w:r w:rsidRPr="00812F96">
        <w:rPr>
          <w:sz w:val="28"/>
          <w:szCs w:val="28"/>
        </w:rPr>
        <w:t xml:space="preserve">) определяется ВООВО </w:t>
      </w:r>
      <w:r w:rsidR="00FA0A1C" w:rsidRPr="00812F96">
        <w:rPr>
          <w:sz w:val="28"/>
          <w:szCs w:val="28"/>
        </w:rPr>
        <w:t>МЧС России</w:t>
      </w:r>
      <w:r w:rsidRPr="00812F96">
        <w:rPr>
          <w:sz w:val="28"/>
          <w:szCs w:val="28"/>
        </w:rPr>
        <w:t xml:space="preserve"> за прошедший финансовый год (рекомендуемый образец расчета приведен в </w:t>
      </w:r>
      <w:hyperlink w:anchor="Par342" w:tooltip="РАСЧЕТ" w:history="1">
        <w:r w:rsidRPr="00812F96">
          <w:rPr>
            <w:sz w:val="28"/>
            <w:szCs w:val="28"/>
          </w:rPr>
          <w:t xml:space="preserve">приложении </w:t>
        </w:r>
        <w:r w:rsidR="00711FDA" w:rsidRPr="00812F96">
          <w:rPr>
            <w:sz w:val="28"/>
            <w:szCs w:val="28"/>
          </w:rPr>
          <w:t>№</w:t>
        </w:r>
        <w:r w:rsidR="003B36D4">
          <w:rPr>
            <w:sz w:val="28"/>
            <w:szCs w:val="28"/>
          </w:rPr>
          <w:t> </w:t>
        </w:r>
        <w:r w:rsidRPr="00812F96">
          <w:rPr>
            <w:sz w:val="28"/>
            <w:szCs w:val="28"/>
          </w:rPr>
          <w:t>4</w:t>
        </w:r>
      </w:hyperlink>
      <w:r w:rsidRPr="00812F96">
        <w:rPr>
          <w:sz w:val="28"/>
          <w:szCs w:val="28"/>
        </w:rPr>
        <w:t xml:space="preserve"> к настоящим Методикам)</w:t>
      </w:r>
      <w:r w:rsidR="006F5BEB">
        <w:rPr>
          <w:sz w:val="28"/>
          <w:szCs w:val="28"/>
        </w:rPr>
        <w:t>.</w:t>
      </w:r>
    </w:p>
    <w:p w14:paraId="6FEB03E4" w14:textId="256C50C2" w:rsidR="00463B8E" w:rsidRPr="00812F96" w:rsidRDefault="00463B8E" w:rsidP="001E7BF9">
      <w:pPr>
        <w:pStyle w:val="ConsPlusNormal"/>
        <w:ind w:firstLine="709"/>
        <w:jc w:val="both"/>
        <w:rPr>
          <w:sz w:val="28"/>
          <w:szCs w:val="28"/>
        </w:rPr>
      </w:pPr>
      <w:r w:rsidRPr="00812F96">
        <w:rPr>
          <w:sz w:val="28"/>
          <w:szCs w:val="28"/>
        </w:rPr>
        <w:t>1</w:t>
      </w:r>
      <w:r w:rsidR="000913F4">
        <w:rPr>
          <w:sz w:val="28"/>
          <w:szCs w:val="28"/>
        </w:rPr>
        <w:t>8</w:t>
      </w:r>
      <w:r w:rsidRPr="00812F96">
        <w:rPr>
          <w:sz w:val="28"/>
          <w:szCs w:val="28"/>
        </w:rPr>
        <w:t>. Исходными данными для определения расходов на содержание преподавателей</w:t>
      </w:r>
      <w:r w:rsidR="001E7BF9">
        <w:rPr>
          <w:sz w:val="28"/>
          <w:szCs w:val="28"/>
        </w:rPr>
        <w:t xml:space="preserve"> (далее – исходные данные)</w:t>
      </w:r>
      <w:r w:rsidRPr="00812F96">
        <w:rPr>
          <w:sz w:val="28"/>
          <w:szCs w:val="28"/>
        </w:rPr>
        <w:t xml:space="preserve"> являются:</w:t>
      </w:r>
    </w:p>
    <w:p w14:paraId="26013525" w14:textId="46BD8C6C" w:rsidR="005A26C5" w:rsidRPr="00C22162" w:rsidRDefault="006757F6" w:rsidP="005A26C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структурных подразделений</w:t>
      </w:r>
      <w:r w:rsidR="005A26C5" w:rsidRPr="00C22162">
        <w:rPr>
          <w:sz w:val="28"/>
          <w:szCs w:val="28"/>
        </w:rPr>
        <w:t>, которые проводят учебные занятия по учебным дисциплинам в соответствии с квалификационными требованиями;</w:t>
      </w:r>
    </w:p>
    <w:p w14:paraId="176094E6" w14:textId="77777777" w:rsidR="005A26C5" w:rsidRPr="00C22162" w:rsidRDefault="005A26C5" w:rsidP="005A26C5">
      <w:pPr>
        <w:pStyle w:val="ConsPlusNormal"/>
        <w:ind w:firstLine="709"/>
        <w:jc w:val="both"/>
        <w:rPr>
          <w:sz w:val="28"/>
          <w:szCs w:val="28"/>
        </w:rPr>
      </w:pPr>
      <w:r w:rsidRPr="00C22162">
        <w:rPr>
          <w:sz w:val="28"/>
          <w:szCs w:val="28"/>
        </w:rPr>
        <w:t xml:space="preserve">оклад месячного денежного содержания, процентная надбавка за выслугу лет и расходы на вещевое обеспечение преподавателей из числа военнослужащих, </w:t>
      </w:r>
      <w:r w:rsidRPr="000E429F">
        <w:rPr>
          <w:sz w:val="28"/>
          <w:szCs w:val="28"/>
        </w:rPr>
        <w:t>рассчитанные по нормам годовой стоимости износа вещевого имущества</w:t>
      </w:r>
      <w:r w:rsidRPr="00C22162">
        <w:rPr>
          <w:sz w:val="28"/>
          <w:szCs w:val="28"/>
        </w:rPr>
        <w:t>;</w:t>
      </w:r>
    </w:p>
    <w:p w14:paraId="7DABBF87" w14:textId="77777777" w:rsidR="006F5BEB" w:rsidRDefault="006F5BEB" w:rsidP="001E7BF9">
      <w:pPr>
        <w:pStyle w:val="ConsPlusNormal"/>
        <w:ind w:firstLine="709"/>
        <w:jc w:val="both"/>
        <w:rPr>
          <w:spacing w:val="-4"/>
          <w:sz w:val="28"/>
          <w:szCs w:val="28"/>
        </w:rPr>
      </w:pPr>
      <w:r w:rsidRPr="006F5BEB">
        <w:rPr>
          <w:spacing w:val="-4"/>
          <w:sz w:val="28"/>
          <w:szCs w:val="28"/>
        </w:rPr>
        <w:t>оплата труда для преподавателей из числа гражданского персонала рассчитывается в соответствии с фондом оплаты труда.</w:t>
      </w:r>
    </w:p>
    <w:p w14:paraId="31DD35CF" w14:textId="3B11E5A0" w:rsidR="006F5BEB" w:rsidRDefault="000A5AFB" w:rsidP="001E7BF9">
      <w:pPr>
        <w:pStyle w:val="ConsPlusNormal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</w:t>
      </w:r>
      <w:r w:rsidR="000913F4">
        <w:rPr>
          <w:spacing w:val="-4"/>
          <w:sz w:val="28"/>
          <w:szCs w:val="28"/>
        </w:rPr>
        <w:t>9</w:t>
      </w:r>
      <w:r>
        <w:rPr>
          <w:spacing w:val="-4"/>
          <w:sz w:val="28"/>
          <w:szCs w:val="28"/>
        </w:rPr>
        <w:t>.</w:t>
      </w:r>
      <w:r w:rsidR="006F5BEB" w:rsidRPr="006F5BEB">
        <w:rPr>
          <w:spacing w:val="-4"/>
          <w:sz w:val="28"/>
          <w:szCs w:val="28"/>
        </w:rPr>
        <w:t xml:space="preserve"> Размер заработной платы лиц гражданского персонала рассчитывается с учетом компенсационных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стимулирующих (доплаты и надбавки стимулирующего характера, премии и иные поощрительные выплаты) выплат.</w:t>
      </w:r>
    </w:p>
    <w:p w14:paraId="25F80F2A" w14:textId="77777777" w:rsidR="00356ED6" w:rsidRPr="00356ED6" w:rsidRDefault="00356ED6" w:rsidP="001E7BF9">
      <w:pPr>
        <w:pStyle w:val="ConsPlusNormal"/>
        <w:ind w:firstLine="709"/>
        <w:jc w:val="both"/>
        <w:rPr>
          <w:sz w:val="28"/>
          <w:szCs w:val="28"/>
        </w:rPr>
      </w:pPr>
    </w:p>
    <w:sectPr w:rsidR="00356ED6" w:rsidRPr="00356ED6" w:rsidSect="00B3762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92446" w14:textId="77777777" w:rsidR="008F25C6" w:rsidRDefault="008F25C6" w:rsidP="00FA0A1C">
      <w:pPr>
        <w:spacing w:after="0" w:line="240" w:lineRule="auto"/>
      </w:pPr>
      <w:r>
        <w:separator/>
      </w:r>
    </w:p>
  </w:endnote>
  <w:endnote w:type="continuationSeparator" w:id="0">
    <w:p w14:paraId="79BFCCA6" w14:textId="77777777" w:rsidR="008F25C6" w:rsidRDefault="008F25C6" w:rsidP="00FA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3D7F2" w14:textId="77777777" w:rsidR="008F25C6" w:rsidRDefault="008F25C6" w:rsidP="00FA0A1C">
      <w:pPr>
        <w:spacing w:after="0" w:line="240" w:lineRule="auto"/>
      </w:pPr>
      <w:r>
        <w:separator/>
      </w:r>
    </w:p>
  </w:footnote>
  <w:footnote w:type="continuationSeparator" w:id="0">
    <w:p w14:paraId="39393E40" w14:textId="77777777" w:rsidR="008F25C6" w:rsidRDefault="008F25C6" w:rsidP="00FA0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901136"/>
      <w:docPartObj>
        <w:docPartGallery w:val="Page Numbers (Top of Page)"/>
        <w:docPartUnique/>
      </w:docPartObj>
    </w:sdtPr>
    <w:sdtEndPr/>
    <w:sdtContent>
      <w:p w14:paraId="04C13C66" w14:textId="77777777" w:rsidR="000E71C0" w:rsidRPr="0011451D" w:rsidRDefault="000E71C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145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45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45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721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1145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0436C8AF" w14:textId="77777777" w:rsidR="000E71C0" w:rsidRDefault="008F25C6">
        <w:pPr>
          <w:pStyle w:val="a6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B60"/>
    <w:rsid w:val="00006131"/>
    <w:rsid w:val="00021728"/>
    <w:rsid w:val="0002669B"/>
    <w:rsid w:val="0004242A"/>
    <w:rsid w:val="00043B8F"/>
    <w:rsid w:val="00047002"/>
    <w:rsid w:val="00050E14"/>
    <w:rsid w:val="00080325"/>
    <w:rsid w:val="00086583"/>
    <w:rsid w:val="000913F4"/>
    <w:rsid w:val="000A5AFB"/>
    <w:rsid w:val="000A7845"/>
    <w:rsid w:val="000C54BD"/>
    <w:rsid w:val="000C65E4"/>
    <w:rsid w:val="000E429F"/>
    <w:rsid w:val="000E71C0"/>
    <w:rsid w:val="000F3D12"/>
    <w:rsid w:val="0011451D"/>
    <w:rsid w:val="001375A8"/>
    <w:rsid w:val="001400F7"/>
    <w:rsid w:val="00154CCF"/>
    <w:rsid w:val="00165E38"/>
    <w:rsid w:val="00170B03"/>
    <w:rsid w:val="00172D4A"/>
    <w:rsid w:val="001C5AA8"/>
    <w:rsid w:val="001E7BF9"/>
    <w:rsid w:val="001F4F8E"/>
    <w:rsid w:val="002427E9"/>
    <w:rsid w:val="00257945"/>
    <w:rsid w:val="00267EC8"/>
    <w:rsid w:val="00280DEC"/>
    <w:rsid w:val="00282906"/>
    <w:rsid w:val="00285C54"/>
    <w:rsid w:val="002A17A7"/>
    <w:rsid w:val="002B1C4F"/>
    <w:rsid w:val="002C5489"/>
    <w:rsid w:val="002D5440"/>
    <w:rsid w:val="002D6EA8"/>
    <w:rsid w:val="00305F92"/>
    <w:rsid w:val="0031441C"/>
    <w:rsid w:val="00315FCB"/>
    <w:rsid w:val="0032621E"/>
    <w:rsid w:val="00337E36"/>
    <w:rsid w:val="00344A40"/>
    <w:rsid w:val="00347D38"/>
    <w:rsid w:val="00356ED6"/>
    <w:rsid w:val="00361811"/>
    <w:rsid w:val="00365362"/>
    <w:rsid w:val="0037622B"/>
    <w:rsid w:val="00384B18"/>
    <w:rsid w:val="003A7285"/>
    <w:rsid w:val="003B36D4"/>
    <w:rsid w:val="003C0618"/>
    <w:rsid w:val="003D7B9D"/>
    <w:rsid w:val="003E2698"/>
    <w:rsid w:val="003E295E"/>
    <w:rsid w:val="003E7289"/>
    <w:rsid w:val="00402F37"/>
    <w:rsid w:val="00423FFD"/>
    <w:rsid w:val="0043375D"/>
    <w:rsid w:val="00447170"/>
    <w:rsid w:val="00463B8E"/>
    <w:rsid w:val="004847E6"/>
    <w:rsid w:val="00485EF0"/>
    <w:rsid w:val="004B5FD6"/>
    <w:rsid w:val="00504D4D"/>
    <w:rsid w:val="00505399"/>
    <w:rsid w:val="00511713"/>
    <w:rsid w:val="00513DF4"/>
    <w:rsid w:val="00515CF5"/>
    <w:rsid w:val="00532349"/>
    <w:rsid w:val="0054642D"/>
    <w:rsid w:val="0054677A"/>
    <w:rsid w:val="00563540"/>
    <w:rsid w:val="0057195A"/>
    <w:rsid w:val="00571B07"/>
    <w:rsid w:val="00574EF0"/>
    <w:rsid w:val="0059789B"/>
    <w:rsid w:val="005A26C5"/>
    <w:rsid w:val="005B07B9"/>
    <w:rsid w:val="005E7624"/>
    <w:rsid w:val="005F7C4C"/>
    <w:rsid w:val="00605F70"/>
    <w:rsid w:val="00662DF5"/>
    <w:rsid w:val="00663211"/>
    <w:rsid w:val="006757F6"/>
    <w:rsid w:val="006836A0"/>
    <w:rsid w:val="006969E6"/>
    <w:rsid w:val="006A0F0B"/>
    <w:rsid w:val="006A5741"/>
    <w:rsid w:val="006B0CB2"/>
    <w:rsid w:val="006C2B25"/>
    <w:rsid w:val="006C71E2"/>
    <w:rsid w:val="006F5BEB"/>
    <w:rsid w:val="00711FDA"/>
    <w:rsid w:val="00724AD5"/>
    <w:rsid w:val="00747C18"/>
    <w:rsid w:val="00762347"/>
    <w:rsid w:val="00762966"/>
    <w:rsid w:val="00772204"/>
    <w:rsid w:val="00784182"/>
    <w:rsid w:val="007D1007"/>
    <w:rsid w:val="007D2BB6"/>
    <w:rsid w:val="007E2B90"/>
    <w:rsid w:val="007E7075"/>
    <w:rsid w:val="00801FC3"/>
    <w:rsid w:val="008079DF"/>
    <w:rsid w:val="00812F96"/>
    <w:rsid w:val="0081390B"/>
    <w:rsid w:val="00824F34"/>
    <w:rsid w:val="00830923"/>
    <w:rsid w:val="00836032"/>
    <w:rsid w:val="008459F2"/>
    <w:rsid w:val="00856D0B"/>
    <w:rsid w:val="0085735B"/>
    <w:rsid w:val="00886AB4"/>
    <w:rsid w:val="00891600"/>
    <w:rsid w:val="008B20DA"/>
    <w:rsid w:val="008B6CB2"/>
    <w:rsid w:val="008E2500"/>
    <w:rsid w:val="008F25C6"/>
    <w:rsid w:val="008F7A3D"/>
    <w:rsid w:val="00907090"/>
    <w:rsid w:val="00910AF8"/>
    <w:rsid w:val="00930553"/>
    <w:rsid w:val="009351C4"/>
    <w:rsid w:val="00950752"/>
    <w:rsid w:val="00954601"/>
    <w:rsid w:val="00955F53"/>
    <w:rsid w:val="009646B5"/>
    <w:rsid w:val="009A68DE"/>
    <w:rsid w:val="009B0500"/>
    <w:rsid w:val="009B3C6B"/>
    <w:rsid w:val="009D0DFD"/>
    <w:rsid w:val="009D4242"/>
    <w:rsid w:val="009E03CE"/>
    <w:rsid w:val="009E042D"/>
    <w:rsid w:val="009F3855"/>
    <w:rsid w:val="00A02D32"/>
    <w:rsid w:val="00A06EF5"/>
    <w:rsid w:val="00A41224"/>
    <w:rsid w:val="00A47212"/>
    <w:rsid w:val="00A565C8"/>
    <w:rsid w:val="00A866F4"/>
    <w:rsid w:val="00A976E3"/>
    <w:rsid w:val="00AA5959"/>
    <w:rsid w:val="00AB0A38"/>
    <w:rsid w:val="00AB16E1"/>
    <w:rsid w:val="00AC0F2E"/>
    <w:rsid w:val="00AC1EAA"/>
    <w:rsid w:val="00AC4292"/>
    <w:rsid w:val="00AC7C0D"/>
    <w:rsid w:val="00AD2954"/>
    <w:rsid w:val="00AD618E"/>
    <w:rsid w:val="00AF205B"/>
    <w:rsid w:val="00B009BC"/>
    <w:rsid w:val="00B130BA"/>
    <w:rsid w:val="00B23B55"/>
    <w:rsid w:val="00B335AC"/>
    <w:rsid w:val="00B3762D"/>
    <w:rsid w:val="00B52676"/>
    <w:rsid w:val="00B6785B"/>
    <w:rsid w:val="00B745B6"/>
    <w:rsid w:val="00B83EF8"/>
    <w:rsid w:val="00BA68E6"/>
    <w:rsid w:val="00BC25AB"/>
    <w:rsid w:val="00BD3AA5"/>
    <w:rsid w:val="00BD4F78"/>
    <w:rsid w:val="00BD7CD0"/>
    <w:rsid w:val="00C03933"/>
    <w:rsid w:val="00C1072E"/>
    <w:rsid w:val="00C23BC5"/>
    <w:rsid w:val="00C24F9F"/>
    <w:rsid w:val="00C40C1C"/>
    <w:rsid w:val="00C4269C"/>
    <w:rsid w:val="00C44B9D"/>
    <w:rsid w:val="00C66053"/>
    <w:rsid w:val="00C6746D"/>
    <w:rsid w:val="00C737E2"/>
    <w:rsid w:val="00C83C59"/>
    <w:rsid w:val="00C84AA3"/>
    <w:rsid w:val="00C95404"/>
    <w:rsid w:val="00C95FF6"/>
    <w:rsid w:val="00CD0CA7"/>
    <w:rsid w:val="00CE5C5C"/>
    <w:rsid w:val="00CF7C93"/>
    <w:rsid w:val="00D1552C"/>
    <w:rsid w:val="00D17EFE"/>
    <w:rsid w:val="00D35261"/>
    <w:rsid w:val="00D35B04"/>
    <w:rsid w:val="00D41044"/>
    <w:rsid w:val="00D42A31"/>
    <w:rsid w:val="00D57C89"/>
    <w:rsid w:val="00D9714B"/>
    <w:rsid w:val="00DA05F7"/>
    <w:rsid w:val="00DA557E"/>
    <w:rsid w:val="00DA569C"/>
    <w:rsid w:val="00DB6E2B"/>
    <w:rsid w:val="00DC010B"/>
    <w:rsid w:val="00DD375C"/>
    <w:rsid w:val="00E07707"/>
    <w:rsid w:val="00E07EDE"/>
    <w:rsid w:val="00E12583"/>
    <w:rsid w:val="00E152BB"/>
    <w:rsid w:val="00E21544"/>
    <w:rsid w:val="00E21657"/>
    <w:rsid w:val="00E252D2"/>
    <w:rsid w:val="00E42681"/>
    <w:rsid w:val="00E43056"/>
    <w:rsid w:val="00E43977"/>
    <w:rsid w:val="00E46D5F"/>
    <w:rsid w:val="00E64BA6"/>
    <w:rsid w:val="00E71244"/>
    <w:rsid w:val="00E7240F"/>
    <w:rsid w:val="00E76873"/>
    <w:rsid w:val="00E836B7"/>
    <w:rsid w:val="00E93824"/>
    <w:rsid w:val="00EB1425"/>
    <w:rsid w:val="00EB31FC"/>
    <w:rsid w:val="00EC37D6"/>
    <w:rsid w:val="00ED06AE"/>
    <w:rsid w:val="00EF016A"/>
    <w:rsid w:val="00EF262B"/>
    <w:rsid w:val="00F026D9"/>
    <w:rsid w:val="00F03546"/>
    <w:rsid w:val="00F15ED6"/>
    <w:rsid w:val="00F47CD1"/>
    <w:rsid w:val="00F503D8"/>
    <w:rsid w:val="00F650A6"/>
    <w:rsid w:val="00F66024"/>
    <w:rsid w:val="00F71CED"/>
    <w:rsid w:val="00F7776A"/>
    <w:rsid w:val="00F82B60"/>
    <w:rsid w:val="00F8315C"/>
    <w:rsid w:val="00F83BC9"/>
    <w:rsid w:val="00FA0A1C"/>
    <w:rsid w:val="00FA5504"/>
    <w:rsid w:val="00FA574E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9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82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8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8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63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A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A1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A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A1C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9714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9714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9714B"/>
    <w:rPr>
      <w:vertAlign w:val="superscript"/>
    </w:rPr>
  </w:style>
  <w:style w:type="character" w:styleId="ad">
    <w:name w:val="Placeholder Text"/>
    <w:basedOn w:val="a0"/>
    <w:uiPriority w:val="99"/>
    <w:semiHidden/>
    <w:rsid w:val="000E71C0"/>
    <w:rPr>
      <w:color w:val="808080"/>
    </w:rPr>
  </w:style>
  <w:style w:type="paragraph" w:styleId="ae">
    <w:name w:val="Normal (Web)"/>
    <w:basedOn w:val="a"/>
    <w:uiPriority w:val="99"/>
    <w:semiHidden/>
    <w:unhideWhenUsed/>
    <w:rsid w:val="003C0618"/>
    <w:rPr>
      <w:rFonts w:ascii="Times New Roman" w:hAnsi="Times New Roman"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9A68DE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A68DE"/>
    <w:rPr>
      <w:rFonts w:eastAsiaTheme="minorEastAsia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9A68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82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F8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3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B8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63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A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0A1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A0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0A1C"/>
    <w:rPr>
      <w:rFonts w:eastAsiaTheme="minorEastAsia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D9714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9714B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9714B"/>
    <w:rPr>
      <w:vertAlign w:val="superscript"/>
    </w:rPr>
  </w:style>
  <w:style w:type="character" w:styleId="ad">
    <w:name w:val="Placeholder Text"/>
    <w:basedOn w:val="a0"/>
    <w:uiPriority w:val="99"/>
    <w:semiHidden/>
    <w:rsid w:val="000E71C0"/>
    <w:rPr>
      <w:color w:val="808080"/>
    </w:rPr>
  </w:style>
  <w:style w:type="paragraph" w:styleId="ae">
    <w:name w:val="Normal (Web)"/>
    <w:basedOn w:val="a"/>
    <w:uiPriority w:val="99"/>
    <w:semiHidden/>
    <w:unhideWhenUsed/>
    <w:rsid w:val="003C0618"/>
    <w:rPr>
      <w:rFonts w:ascii="Times New Roman" w:hAnsi="Times New Roman"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9A68DE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A68DE"/>
    <w:rPr>
      <w:rFonts w:eastAsiaTheme="minorEastAsia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9A68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7544-7E8F-4F28-8460-89221456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Волков</dc:creator>
  <cp:lastModifiedBy>Референт - Маврычева Т.С.</cp:lastModifiedBy>
  <cp:revision>11</cp:revision>
  <cp:lastPrinted>2026-04-07T10:52:00Z</cp:lastPrinted>
  <dcterms:created xsi:type="dcterms:W3CDTF">2026-02-18T08:39:00Z</dcterms:created>
  <dcterms:modified xsi:type="dcterms:W3CDTF">2026-04-07T13:24:00Z</dcterms:modified>
</cp:coreProperties>
</file>