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FEF" w:rsidRPr="00B970D1" w:rsidRDefault="00647FEF" w:rsidP="00B970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70D1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647FEF" w:rsidRPr="00B970D1" w:rsidRDefault="00647FEF" w:rsidP="00647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0D1">
        <w:rPr>
          <w:rFonts w:ascii="Times New Roman" w:eastAsia="Times New Roman" w:hAnsi="Times New Roman" w:cs="Times New Roman"/>
          <w:sz w:val="28"/>
          <w:szCs w:val="28"/>
        </w:rPr>
        <w:t>к проекту приказа ФСБ России</w:t>
      </w:r>
    </w:p>
    <w:p w:rsidR="006F36BF" w:rsidRPr="00B970D1" w:rsidRDefault="0019487D" w:rsidP="0019487D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0D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47FEF" w:rsidRPr="00B970D1" w:rsidRDefault="00647FEF" w:rsidP="00647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7FEF" w:rsidRPr="00B970D1" w:rsidRDefault="00647FEF" w:rsidP="00647FEF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D1">
        <w:rPr>
          <w:rFonts w:ascii="Times New Roman" w:eastAsia="Times New Roman" w:hAnsi="Times New Roman" w:cs="Times New Roman"/>
          <w:sz w:val="28"/>
          <w:szCs w:val="28"/>
        </w:rPr>
        <w:t xml:space="preserve">Проект приказа ФСБ России «О внесении изменений в приложение </w:t>
      </w:r>
      <w:r w:rsidRPr="00B970D1">
        <w:rPr>
          <w:rFonts w:ascii="Times New Roman" w:eastAsia="Times New Roman" w:hAnsi="Times New Roman" w:cs="Times New Roman"/>
          <w:sz w:val="28"/>
          <w:szCs w:val="28"/>
        </w:rPr>
        <w:br/>
        <w:t xml:space="preserve">№ 1 к приказу ФСБ России от 10 июля 2007 г. № 355» подготовлен </w:t>
      </w:r>
      <w:r w:rsidR="006F36BF" w:rsidRPr="00B970D1">
        <w:rPr>
          <w:rFonts w:ascii="Times New Roman" w:eastAsia="Times New Roman" w:hAnsi="Times New Roman" w:cs="Times New Roman"/>
          <w:sz w:val="28"/>
          <w:szCs w:val="28"/>
        </w:rPr>
        <w:br/>
      </w:r>
      <w:r w:rsidRPr="00B970D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обращений </w:t>
      </w:r>
      <w:r w:rsidRPr="006428D6">
        <w:rPr>
          <w:rFonts w:ascii="Times New Roman" w:eastAsia="Times New Roman" w:hAnsi="Times New Roman" w:cs="Times New Roman"/>
          <w:sz w:val="28"/>
          <w:szCs w:val="28"/>
        </w:rPr>
        <w:t xml:space="preserve">пограничных органов (ПУ ФСБ России </w:t>
      </w:r>
      <w:r w:rsidR="006F36BF" w:rsidRPr="006428D6">
        <w:rPr>
          <w:rFonts w:ascii="Times New Roman" w:eastAsia="Times New Roman" w:hAnsi="Times New Roman" w:cs="Times New Roman"/>
          <w:sz w:val="28"/>
          <w:szCs w:val="28"/>
        </w:rPr>
        <w:br/>
      </w:r>
      <w:r w:rsidRPr="006428D6">
        <w:rPr>
          <w:rFonts w:ascii="Times New Roman" w:eastAsia="Times New Roman" w:hAnsi="Times New Roman" w:cs="Times New Roman"/>
          <w:sz w:val="28"/>
          <w:szCs w:val="28"/>
        </w:rPr>
        <w:t xml:space="preserve">по г. Санкт-Петербургу и Ленинградской области </w:t>
      </w:r>
      <w:r w:rsidR="00DF5BEB" w:rsidRPr="006428D6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6428D6" w:rsidRPr="006428D6">
        <w:rPr>
          <w:rFonts w:ascii="Times New Roman" w:eastAsia="Times New Roman" w:hAnsi="Times New Roman" w:cs="Times New Roman"/>
          <w:sz w:val="28"/>
          <w:szCs w:val="28"/>
        </w:rPr>
        <w:t>8</w:t>
      </w:r>
      <w:r w:rsidR="00DF5BEB" w:rsidRPr="0064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8D6" w:rsidRPr="006428D6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DF5BEB" w:rsidRPr="006428D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428D6" w:rsidRPr="006428D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F5BEB" w:rsidRPr="006428D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F5BEB" w:rsidRPr="006428D6">
        <w:rPr>
          <w:rFonts w:ascii="Times New Roman" w:eastAsia="Times New Roman" w:hAnsi="Times New Roman" w:cs="Times New Roman"/>
          <w:sz w:val="28"/>
          <w:szCs w:val="28"/>
        </w:rPr>
        <w:br/>
        <w:t>№ 21/104/1/2-</w:t>
      </w:r>
      <w:r w:rsidR="006428D6" w:rsidRPr="006428D6">
        <w:rPr>
          <w:rFonts w:ascii="Times New Roman" w:eastAsia="Times New Roman" w:hAnsi="Times New Roman" w:cs="Times New Roman"/>
          <w:sz w:val="28"/>
          <w:szCs w:val="28"/>
        </w:rPr>
        <w:t>1980с</w:t>
      </w:r>
      <w:r w:rsidRPr="006428D6">
        <w:rPr>
          <w:rFonts w:ascii="Times New Roman" w:eastAsia="Times New Roman" w:hAnsi="Times New Roman" w:cs="Times New Roman"/>
          <w:sz w:val="28"/>
          <w:szCs w:val="28"/>
        </w:rPr>
        <w:t>, ПУ ФСБ России по</w:t>
      </w:r>
      <w:r w:rsidRPr="00B970D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восточному арктическому району </w:t>
      </w:r>
      <w:r w:rsidR="006F36BF" w:rsidRPr="00B970D1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B970D1">
        <w:rPr>
          <w:rFonts w:ascii="Times New Roman" w:eastAsia="Times New Roman" w:hAnsi="Times New Roman" w:cs="Times New Roman"/>
          <w:spacing w:val="-2"/>
          <w:sz w:val="28"/>
          <w:szCs w:val="28"/>
        </w:rPr>
        <w:t>от 06 ноября 2025 г. № 21/705/1-6265дсп).</w:t>
      </w:r>
    </w:p>
    <w:p w:rsidR="00647FEF" w:rsidRPr="00B970D1" w:rsidRDefault="00647FEF" w:rsidP="00647FEF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D1">
        <w:rPr>
          <w:rFonts w:ascii="Times New Roman" w:eastAsia="Times New Roman" w:hAnsi="Times New Roman" w:cs="Times New Roman"/>
          <w:sz w:val="28"/>
          <w:szCs w:val="28"/>
        </w:rPr>
        <w:t>Вносимые изменения позволят обеспечить:</w:t>
      </w:r>
    </w:p>
    <w:p w:rsidR="00BB496F" w:rsidRPr="00B970D1" w:rsidRDefault="00BB496F" w:rsidP="00BB496F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D1">
        <w:rPr>
          <w:rFonts w:ascii="Times New Roman" w:eastAsia="Times New Roman" w:hAnsi="Times New Roman" w:cs="Times New Roman"/>
          <w:sz w:val="28"/>
          <w:szCs w:val="28"/>
        </w:rPr>
        <w:t>контроль за маломерными судами вблизи портовой инфраструктуры, критически важных объектов на подходах к портам Ленинградской области;</w:t>
      </w:r>
    </w:p>
    <w:p w:rsidR="00647FEF" w:rsidRPr="00B970D1" w:rsidRDefault="00647FEF" w:rsidP="00647FEF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D1">
        <w:rPr>
          <w:rFonts w:ascii="Times New Roman" w:eastAsia="Times New Roman" w:hAnsi="Times New Roman" w:cs="Times New Roman"/>
          <w:sz w:val="28"/>
          <w:szCs w:val="28"/>
        </w:rPr>
        <w:t>движен</w:t>
      </w:r>
      <w:r w:rsidR="00316F2F" w:rsidRPr="00B970D1">
        <w:rPr>
          <w:rFonts w:ascii="Times New Roman" w:eastAsia="Times New Roman" w:hAnsi="Times New Roman" w:cs="Times New Roman"/>
          <w:sz w:val="28"/>
          <w:szCs w:val="28"/>
        </w:rPr>
        <w:t xml:space="preserve">ие транспортных средств в </w:t>
      </w:r>
      <w:r w:rsidR="000616E9" w:rsidRPr="00B970D1">
        <w:rPr>
          <w:rFonts w:ascii="Times New Roman" w:eastAsia="Times New Roman" w:hAnsi="Times New Roman" w:cs="Times New Roman"/>
          <w:sz w:val="28"/>
          <w:szCs w:val="28"/>
        </w:rPr>
        <w:t>зимне-</w:t>
      </w:r>
      <w:r w:rsidRPr="00B970D1">
        <w:rPr>
          <w:rFonts w:ascii="Times New Roman" w:eastAsia="Times New Roman" w:hAnsi="Times New Roman" w:cs="Times New Roman"/>
          <w:sz w:val="28"/>
          <w:szCs w:val="28"/>
        </w:rPr>
        <w:t>весенний период по ежегодно оборудуемым в Анадырском лимане и залив</w:t>
      </w:r>
      <w:r w:rsidR="00B91CE1" w:rsidRPr="00B970D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70D1">
        <w:rPr>
          <w:rFonts w:ascii="Times New Roman" w:eastAsia="Times New Roman" w:hAnsi="Times New Roman" w:cs="Times New Roman"/>
          <w:sz w:val="28"/>
          <w:szCs w:val="28"/>
        </w:rPr>
        <w:t xml:space="preserve"> Корфа Берингова моря ледовым переправам</w:t>
      </w:r>
      <w:r w:rsidR="00BB496F" w:rsidRPr="00B970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96F" w:rsidRPr="00B970D1" w:rsidRDefault="00BB496F" w:rsidP="00647F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6F8A" w:rsidRPr="00B970D1" w:rsidRDefault="005A6F8A" w:rsidP="00647F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6D48" w:rsidRPr="00B970D1" w:rsidRDefault="00246D48">
      <w:bookmarkStart w:id="0" w:name="_GoBack"/>
      <w:bookmarkEnd w:id="0"/>
    </w:p>
    <w:p w:rsidR="00914B93" w:rsidRPr="00B970D1" w:rsidRDefault="00246D48" w:rsidP="00246D48">
      <w:pPr>
        <w:tabs>
          <w:tab w:val="left" w:pos="7860"/>
        </w:tabs>
      </w:pPr>
      <w:r w:rsidRPr="00B970D1">
        <w:tab/>
      </w:r>
    </w:p>
    <w:sectPr w:rsidR="00914B93" w:rsidRPr="00B970D1" w:rsidSect="0019487D">
      <w:pgSz w:w="12240" w:h="15840"/>
      <w:pgMar w:top="284" w:right="851" w:bottom="851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319" w:rsidRDefault="00FC5319" w:rsidP="00CC4AA9">
      <w:pPr>
        <w:spacing w:after="0" w:line="240" w:lineRule="auto"/>
      </w:pPr>
      <w:r>
        <w:separator/>
      </w:r>
    </w:p>
  </w:endnote>
  <w:endnote w:type="continuationSeparator" w:id="0">
    <w:p w:rsidR="00FC5319" w:rsidRDefault="00FC5319" w:rsidP="00CC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319" w:rsidRDefault="00FC5319" w:rsidP="00CC4AA9">
      <w:pPr>
        <w:spacing w:after="0" w:line="240" w:lineRule="auto"/>
      </w:pPr>
      <w:r>
        <w:separator/>
      </w:r>
    </w:p>
  </w:footnote>
  <w:footnote w:type="continuationSeparator" w:id="0">
    <w:p w:rsidR="00FC5319" w:rsidRDefault="00FC5319" w:rsidP="00CC4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7FEF"/>
    <w:rsid w:val="00004629"/>
    <w:rsid w:val="000616E9"/>
    <w:rsid w:val="00083451"/>
    <w:rsid w:val="00166D86"/>
    <w:rsid w:val="0019487D"/>
    <w:rsid w:val="001C29D3"/>
    <w:rsid w:val="001C78E2"/>
    <w:rsid w:val="001F1237"/>
    <w:rsid w:val="00246D48"/>
    <w:rsid w:val="00263DEB"/>
    <w:rsid w:val="002F4B46"/>
    <w:rsid w:val="00316F2F"/>
    <w:rsid w:val="00322290"/>
    <w:rsid w:val="003A6534"/>
    <w:rsid w:val="003B4D01"/>
    <w:rsid w:val="00420B5E"/>
    <w:rsid w:val="004C11A4"/>
    <w:rsid w:val="005A6F8A"/>
    <w:rsid w:val="006428D6"/>
    <w:rsid w:val="00647FEF"/>
    <w:rsid w:val="00691A78"/>
    <w:rsid w:val="006F36BF"/>
    <w:rsid w:val="00853F8A"/>
    <w:rsid w:val="00914B93"/>
    <w:rsid w:val="00A11BC1"/>
    <w:rsid w:val="00A76CA2"/>
    <w:rsid w:val="00B91CE1"/>
    <w:rsid w:val="00B970D1"/>
    <w:rsid w:val="00BB496F"/>
    <w:rsid w:val="00C1410C"/>
    <w:rsid w:val="00CC4AA9"/>
    <w:rsid w:val="00D044D5"/>
    <w:rsid w:val="00D13749"/>
    <w:rsid w:val="00D72975"/>
    <w:rsid w:val="00D73375"/>
    <w:rsid w:val="00D7436C"/>
    <w:rsid w:val="00DD6766"/>
    <w:rsid w:val="00DF5BEB"/>
    <w:rsid w:val="00E010DC"/>
    <w:rsid w:val="00E311E1"/>
    <w:rsid w:val="00E974D2"/>
    <w:rsid w:val="00F32398"/>
    <w:rsid w:val="00F83D9D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E4E0F-133D-448E-9647-74C19A86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4AA9"/>
  </w:style>
  <w:style w:type="paragraph" w:styleId="a5">
    <w:name w:val="footer"/>
    <w:basedOn w:val="a"/>
    <w:link w:val="a6"/>
    <w:uiPriority w:val="99"/>
    <w:semiHidden/>
    <w:unhideWhenUsed/>
    <w:rsid w:val="00CC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4AA9"/>
  </w:style>
  <w:style w:type="paragraph" w:styleId="a7">
    <w:name w:val="Document Map"/>
    <w:basedOn w:val="a"/>
    <w:link w:val="a8"/>
    <w:uiPriority w:val="99"/>
    <w:semiHidden/>
    <w:unhideWhenUsed/>
    <w:rsid w:val="00B9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B97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582E-5357-468B-890B-5613BA9E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Internet</cp:lastModifiedBy>
  <cp:revision>31</cp:revision>
  <cp:lastPrinted>2026-03-31T11:57:00Z</cp:lastPrinted>
  <dcterms:created xsi:type="dcterms:W3CDTF">2025-12-10T13:24:00Z</dcterms:created>
  <dcterms:modified xsi:type="dcterms:W3CDTF">2026-04-13T11:56:00Z</dcterms:modified>
</cp:coreProperties>
</file>