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24" w:rsidRDefault="006B4424" w:rsidP="006B4424">
      <w:pPr>
        <w:pStyle w:val="1"/>
        <w:spacing w:line="276" w:lineRule="auto"/>
        <w:jc w:val="center"/>
      </w:pPr>
      <w:r>
        <w:rPr>
          <w:b/>
          <w:bCs/>
        </w:rPr>
        <w:t>ПОЯСНИТЕЛЬНАЯ ЗАПИСКА</w:t>
      </w:r>
    </w:p>
    <w:p w:rsidR="006B4424" w:rsidRDefault="006B4424" w:rsidP="006B4424">
      <w:pPr>
        <w:pStyle w:val="1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к проекту постановления Правительства Российской Федерации </w:t>
      </w:r>
      <w:r>
        <w:rPr>
          <w:b/>
          <w:bCs/>
        </w:rPr>
        <w:br/>
        <w:t>«О внесении изменений в постановление Правительства Российской Федерации от 30 июня 2021 г. № 1094»</w:t>
      </w:r>
    </w:p>
    <w:p w:rsidR="006B4424" w:rsidRDefault="006B4424" w:rsidP="006B4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172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30 июня 2021 г. № 1094» (далее – проект постановления) разработан во исполнение пункта 2 плана-графика подготовки нормативных правовых актов, необходимых для реализации норм Федерального закона от 29 декабря 2025 г. № 567-ФЗ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>»,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14 февраля 2026 г. № ДГ-П36-4534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Положение о федеральном государственном контроле (надзоре) в области охраны, воспроизводства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 использования объектов животного мира и среды их обитания, утвержденное постановлением Правительства Российской Федерации от 30 июня 2021 г. № 1094 (далее – Положение),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 xml:space="preserve"> в Российской Федерации» (далее – Федеральный закон № 248-ФЗ) в редакции Федерального закона от 29 декабря 2025 г. № 567-ФЗ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567-ФЗ).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предусматривается: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внедрение нового порядка оформления решений и актов контрольных (надзорных) мероприятий, предусматривающего внесение сведений о них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в единый реестр контрольных (надзорных) мероприятий без отдельного формирования документа на бумажном носителе, что соответствует части 1.1 статьи 21 Федерального закона № 248-ФЗ (в редакции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уточнение порядка отнесения объектов контроля к категориям риска (внесение сведений в единый реестр видов контроля) в соответствии с частью 3 статьи 24 Федерального закона № 248-ФЗ (в редакции Федерального закона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lastRenderedPageBreak/>
        <w:t>расширение способов взаимодействия с контролируемыми лицами путем предоставления возможности подачи возражения на предостережение через федеральную государственную информационную систему «Единый портал государственных и муниципальных услуг (функций)», что соответствует части 4 статьи 49 Федерального закона № 248-ФЗ (в редакции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4424">
        <w:rPr>
          <w:rFonts w:ascii="Times New Roman" w:hAnsi="Times New Roman" w:cs="Times New Roman"/>
          <w:sz w:val="28"/>
          <w:szCs w:val="28"/>
        </w:rPr>
        <w:t>567-ФЗ);</w:t>
      </w:r>
    </w:p>
    <w:p w:rsid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закрепление возможности использования мобильного приложения «Инспектор» при проведении консультирования, что соответствует части 2 статьи 50 Федерального закона № 248-ФЗ (в редакции Федерального закона № 567-ФЗ);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дополнение Положения нормами, регулирующими порядок рассмотрения жалоб на решения </w:t>
      </w:r>
      <w:r w:rsidRPr="006B44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B442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442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4424">
        <w:rPr>
          <w:rFonts w:ascii="Times New Roman" w:hAnsi="Times New Roman" w:cs="Times New Roman"/>
          <w:sz w:val="28"/>
          <w:szCs w:val="28"/>
        </w:rPr>
        <w:t xml:space="preserve"> учреждения,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B4424">
        <w:rPr>
          <w:rFonts w:ascii="Times New Roman" w:hAnsi="Times New Roman" w:cs="Times New Roman"/>
          <w:sz w:val="28"/>
          <w:szCs w:val="28"/>
        </w:rPr>
        <w:t>управление особо охраняемыми природными территориями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действия (бездействие) его должностных лиц при осуществлении государственного надзора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том числе руководителя (заместителя руководителя)</w:t>
      </w:r>
      <w:r w:rsidR="00874A8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874A80" w:rsidRPr="00874A80">
        <w:rPr>
          <w:rFonts w:ascii="Times New Roman" w:hAnsi="Times New Roman" w:cs="Times New Roman"/>
          <w:sz w:val="28"/>
          <w:szCs w:val="28"/>
        </w:rPr>
        <w:t xml:space="preserve"> </w:t>
      </w:r>
      <w:r w:rsidR="00874A80" w:rsidRPr="00DC1A2D">
        <w:rPr>
          <w:rFonts w:ascii="Times New Roman" w:hAnsi="Times New Roman" w:cs="Times New Roman"/>
          <w:sz w:val="28"/>
          <w:szCs w:val="28"/>
        </w:rPr>
        <w:t xml:space="preserve">что соответствует части 2 статьи 40 Федерального закона </w:t>
      </w:r>
      <w:r w:rsidR="00874A8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74A80" w:rsidRPr="00DC1A2D">
        <w:rPr>
          <w:rFonts w:ascii="Times New Roman" w:hAnsi="Times New Roman" w:cs="Times New Roman"/>
          <w:sz w:val="28"/>
          <w:szCs w:val="28"/>
        </w:rPr>
        <w:t>№ 248-ФЗ (в редакции Федерального закона № 567-ФЗ)</w:t>
      </w:r>
      <w:r w:rsidR="00874A80" w:rsidRPr="00DC1A2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закрепление нового основания для принятия решения о проведении контрольных (надзорных) мероприятий, предусмотренного пунктом 7 части 2 статьи 60 Федерального закона № 248-ФЗ (в редакции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4424">
        <w:rPr>
          <w:rFonts w:ascii="Times New Roman" w:hAnsi="Times New Roman" w:cs="Times New Roman"/>
          <w:sz w:val="28"/>
          <w:szCs w:val="28"/>
        </w:rPr>
        <w:t>567-ФЗ) –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 В этих целях Положение дополняется Перечнем таких признаков, разработанным на основе Федерального зако</w:t>
      </w:r>
      <w:r>
        <w:rPr>
          <w:rFonts w:ascii="Times New Roman" w:hAnsi="Times New Roman" w:cs="Times New Roman"/>
          <w:sz w:val="28"/>
          <w:szCs w:val="28"/>
        </w:rPr>
        <w:t>на от 24 апреля 1995 г. № 52-ФЗ</w:t>
      </w:r>
      <w:r w:rsidRPr="006B4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«О животном мире» и Кодекса Российской Федерации об административных правонарушениях.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</w:t>
      </w:r>
      <w:r>
        <w:rPr>
          <w:rFonts w:ascii="Times New Roman" w:hAnsi="Times New Roman" w:cs="Times New Roman"/>
          <w:sz w:val="28"/>
          <w:szCs w:val="28"/>
        </w:rPr>
        <w:t>спертизы</w:t>
      </w:r>
      <w:r w:rsidRPr="006B4424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требования), информация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 предполагаемой ответственности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 xml:space="preserve"> за нарушение обязательных требований или </w:t>
      </w:r>
      <w:proofErr w:type="gramStart"/>
      <w:r w:rsidRPr="006B4424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6B4424">
        <w:rPr>
          <w:rFonts w:ascii="Times New Roman" w:hAnsi="Times New Roman" w:cs="Times New Roman"/>
          <w:sz w:val="28"/>
          <w:szCs w:val="28"/>
        </w:rPr>
        <w:t xml:space="preserve"> их несоблюдения.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Проект постановления не окажет влияния на доходы или расходы соответствующего бюджета бюджетной системы Российской Федерации. 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2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полномочий, предусмотренных проектом постановления, будет осуществляться органами исполнительной власти, уполномоченными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на осуществление федерального государственного контроля (надзора) в области охраны, воспроизводства и использования объектов животного мира и среды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их обитания, в пределах установленной предельной численности работников указанных органов, а также бюджетны</w:t>
      </w:r>
      <w:r>
        <w:rPr>
          <w:rFonts w:ascii="Times New Roman" w:hAnsi="Times New Roman" w:cs="Times New Roman"/>
          <w:sz w:val="28"/>
          <w:szCs w:val="28"/>
        </w:rPr>
        <w:t>х ассигнований, предусмотренных</w:t>
      </w:r>
      <w:r w:rsidRPr="006B4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им в соответствующем бюджете на руководство и управление в сфере установленных функций.</w:t>
      </w:r>
      <w:proofErr w:type="gramEnd"/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 xml:space="preserve">Принятие соответствующего постановления Правительства Российской Федерации не вызовет негативных социально-экономических, финансовых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 xml:space="preserve">и иных последствий реализации предлагаемых решений,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6B4424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деятельности, а также не окажет влияния на достижение целей государственных программ Российской Федерации.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Проект постановления соответствует Договору о Евразийском экономическом союзе и иным международным договорам Российской Федерации.</w:t>
      </w:r>
    </w:p>
    <w:p w:rsidR="006B4424" w:rsidRPr="006B4424" w:rsidRDefault="006B4424" w:rsidP="006B4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24">
        <w:rPr>
          <w:rFonts w:ascii="Times New Roman" w:hAnsi="Times New Roman" w:cs="Times New Roman"/>
          <w:sz w:val="28"/>
          <w:szCs w:val="28"/>
        </w:rPr>
        <w:t>При подготовке проекта постановления анализ правоприменительной практики не проводился.</w:t>
      </w:r>
    </w:p>
    <w:sectPr w:rsidR="006B4424" w:rsidRPr="006B4424" w:rsidSect="006B4424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07" w:rsidRDefault="004C5D07" w:rsidP="006B4424">
      <w:pPr>
        <w:spacing w:after="0" w:line="240" w:lineRule="auto"/>
      </w:pPr>
      <w:r>
        <w:separator/>
      </w:r>
    </w:p>
  </w:endnote>
  <w:endnote w:type="continuationSeparator" w:id="0">
    <w:p w:rsidR="004C5D07" w:rsidRDefault="004C5D07" w:rsidP="006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07" w:rsidRDefault="004C5D07" w:rsidP="006B4424">
      <w:pPr>
        <w:spacing w:after="0" w:line="240" w:lineRule="auto"/>
      </w:pPr>
      <w:r>
        <w:separator/>
      </w:r>
    </w:p>
  </w:footnote>
  <w:footnote w:type="continuationSeparator" w:id="0">
    <w:p w:rsidR="004C5D07" w:rsidRDefault="004C5D07" w:rsidP="006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2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B4424" w:rsidRPr="006B4424" w:rsidRDefault="006B442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B4424">
          <w:rPr>
            <w:rFonts w:ascii="Times New Roman" w:hAnsi="Times New Roman" w:cs="Times New Roman"/>
            <w:sz w:val="24"/>
          </w:rPr>
          <w:fldChar w:fldCharType="begin"/>
        </w:r>
        <w:r w:rsidRPr="006B4424">
          <w:rPr>
            <w:rFonts w:ascii="Times New Roman" w:hAnsi="Times New Roman" w:cs="Times New Roman"/>
            <w:sz w:val="24"/>
          </w:rPr>
          <w:instrText>PAGE   \* MERGEFORMAT</w:instrText>
        </w:r>
        <w:r w:rsidRPr="006B4424">
          <w:rPr>
            <w:rFonts w:ascii="Times New Roman" w:hAnsi="Times New Roman" w:cs="Times New Roman"/>
            <w:sz w:val="24"/>
          </w:rPr>
          <w:fldChar w:fldCharType="separate"/>
        </w:r>
        <w:r w:rsidR="00874A80">
          <w:rPr>
            <w:rFonts w:ascii="Times New Roman" w:hAnsi="Times New Roman" w:cs="Times New Roman"/>
            <w:noProof/>
            <w:sz w:val="24"/>
          </w:rPr>
          <w:t>2</w:t>
        </w:r>
        <w:r w:rsidRPr="006B442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B4424" w:rsidRDefault="006B44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24"/>
    <w:rsid w:val="00001546"/>
    <w:rsid w:val="0000211D"/>
    <w:rsid w:val="00005264"/>
    <w:rsid w:val="00011C13"/>
    <w:rsid w:val="0002097A"/>
    <w:rsid w:val="00021305"/>
    <w:rsid w:val="00022176"/>
    <w:rsid w:val="000230D7"/>
    <w:rsid w:val="00026C6B"/>
    <w:rsid w:val="000328AA"/>
    <w:rsid w:val="00034C97"/>
    <w:rsid w:val="00037953"/>
    <w:rsid w:val="00037D60"/>
    <w:rsid w:val="00041DA6"/>
    <w:rsid w:val="00044853"/>
    <w:rsid w:val="0004714F"/>
    <w:rsid w:val="00050E50"/>
    <w:rsid w:val="00050FEC"/>
    <w:rsid w:val="00051F48"/>
    <w:rsid w:val="00054ACC"/>
    <w:rsid w:val="00055B6B"/>
    <w:rsid w:val="0005705B"/>
    <w:rsid w:val="0006373C"/>
    <w:rsid w:val="00064206"/>
    <w:rsid w:val="00065E29"/>
    <w:rsid w:val="000672BC"/>
    <w:rsid w:val="00071EF2"/>
    <w:rsid w:val="00077108"/>
    <w:rsid w:val="00080608"/>
    <w:rsid w:val="00080CE8"/>
    <w:rsid w:val="000812B1"/>
    <w:rsid w:val="00082B03"/>
    <w:rsid w:val="000841FF"/>
    <w:rsid w:val="00092282"/>
    <w:rsid w:val="000925E1"/>
    <w:rsid w:val="00092E4D"/>
    <w:rsid w:val="0009537E"/>
    <w:rsid w:val="000954A2"/>
    <w:rsid w:val="000A096D"/>
    <w:rsid w:val="000A1AEE"/>
    <w:rsid w:val="000A3CFA"/>
    <w:rsid w:val="000A4D45"/>
    <w:rsid w:val="000A5281"/>
    <w:rsid w:val="000A70CD"/>
    <w:rsid w:val="000A7EC6"/>
    <w:rsid w:val="000B48FC"/>
    <w:rsid w:val="000B5F83"/>
    <w:rsid w:val="000B6570"/>
    <w:rsid w:val="000B68FC"/>
    <w:rsid w:val="000C07F8"/>
    <w:rsid w:val="000C0BFA"/>
    <w:rsid w:val="000C1AB2"/>
    <w:rsid w:val="000C7D87"/>
    <w:rsid w:val="000C7F8F"/>
    <w:rsid w:val="000D2873"/>
    <w:rsid w:val="000D35B6"/>
    <w:rsid w:val="000D5FD6"/>
    <w:rsid w:val="000D737F"/>
    <w:rsid w:val="000E08C4"/>
    <w:rsid w:val="000E0A2E"/>
    <w:rsid w:val="000E1111"/>
    <w:rsid w:val="000E3686"/>
    <w:rsid w:val="000E3E82"/>
    <w:rsid w:val="000E557B"/>
    <w:rsid w:val="000E6B56"/>
    <w:rsid w:val="000F0968"/>
    <w:rsid w:val="000F59F6"/>
    <w:rsid w:val="000F6AEB"/>
    <w:rsid w:val="000F70C1"/>
    <w:rsid w:val="001008CA"/>
    <w:rsid w:val="001071AA"/>
    <w:rsid w:val="001123FF"/>
    <w:rsid w:val="00113CB7"/>
    <w:rsid w:val="001159A3"/>
    <w:rsid w:val="00116E53"/>
    <w:rsid w:val="00117A6D"/>
    <w:rsid w:val="001208C9"/>
    <w:rsid w:val="00127133"/>
    <w:rsid w:val="001276CB"/>
    <w:rsid w:val="0012784F"/>
    <w:rsid w:val="001315DF"/>
    <w:rsid w:val="00131CD0"/>
    <w:rsid w:val="00131EE8"/>
    <w:rsid w:val="0013237A"/>
    <w:rsid w:val="00142658"/>
    <w:rsid w:val="00142DD5"/>
    <w:rsid w:val="00151454"/>
    <w:rsid w:val="001602DB"/>
    <w:rsid w:val="00161559"/>
    <w:rsid w:val="00162517"/>
    <w:rsid w:val="0016709D"/>
    <w:rsid w:val="00171B08"/>
    <w:rsid w:val="00174759"/>
    <w:rsid w:val="00174B39"/>
    <w:rsid w:val="0017725C"/>
    <w:rsid w:val="001816F3"/>
    <w:rsid w:val="00181801"/>
    <w:rsid w:val="00181A6D"/>
    <w:rsid w:val="00181FE0"/>
    <w:rsid w:val="00192101"/>
    <w:rsid w:val="00192849"/>
    <w:rsid w:val="001961F3"/>
    <w:rsid w:val="00196E85"/>
    <w:rsid w:val="001972FB"/>
    <w:rsid w:val="001A0757"/>
    <w:rsid w:val="001A0F5B"/>
    <w:rsid w:val="001A2B4F"/>
    <w:rsid w:val="001B2A1B"/>
    <w:rsid w:val="001B3F90"/>
    <w:rsid w:val="001B5938"/>
    <w:rsid w:val="001B6A38"/>
    <w:rsid w:val="001B6FD9"/>
    <w:rsid w:val="001C1110"/>
    <w:rsid w:val="001C136A"/>
    <w:rsid w:val="001C1713"/>
    <w:rsid w:val="001C20F8"/>
    <w:rsid w:val="001C3590"/>
    <w:rsid w:val="001C41E4"/>
    <w:rsid w:val="001C6B47"/>
    <w:rsid w:val="001D00EA"/>
    <w:rsid w:val="001D123A"/>
    <w:rsid w:val="001D3F80"/>
    <w:rsid w:val="001D5E5D"/>
    <w:rsid w:val="001D6B3B"/>
    <w:rsid w:val="001D76D8"/>
    <w:rsid w:val="001D781F"/>
    <w:rsid w:val="001E1C3B"/>
    <w:rsid w:val="001E2508"/>
    <w:rsid w:val="001E319A"/>
    <w:rsid w:val="001E6122"/>
    <w:rsid w:val="001F0FB9"/>
    <w:rsid w:val="001F1DD8"/>
    <w:rsid w:val="001F405F"/>
    <w:rsid w:val="001F4200"/>
    <w:rsid w:val="001F6202"/>
    <w:rsid w:val="002002E1"/>
    <w:rsid w:val="0020564E"/>
    <w:rsid w:val="00205B9E"/>
    <w:rsid w:val="0020771B"/>
    <w:rsid w:val="00212237"/>
    <w:rsid w:val="00213FF3"/>
    <w:rsid w:val="00215E16"/>
    <w:rsid w:val="00217CDD"/>
    <w:rsid w:val="0022126F"/>
    <w:rsid w:val="00223258"/>
    <w:rsid w:val="0022458F"/>
    <w:rsid w:val="00225884"/>
    <w:rsid w:val="00231229"/>
    <w:rsid w:val="00232915"/>
    <w:rsid w:val="00232CC4"/>
    <w:rsid w:val="00234169"/>
    <w:rsid w:val="002347A7"/>
    <w:rsid w:val="0023589C"/>
    <w:rsid w:val="00240FA2"/>
    <w:rsid w:val="00241356"/>
    <w:rsid w:val="00241CAD"/>
    <w:rsid w:val="00241CB2"/>
    <w:rsid w:val="00241D94"/>
    <w:rsid w:val="00243E3C"/>
    <w:rsid w:val="0024705D"/>
    <w:rsid w:val="002470F4"/>
    <w:rsid w:val="00251F41"/>
    <w:rsid w:val="00257BE6"/>
    <w:rsid w:val="002612EC"/>
    <w:rsid w:val="0026197B"/>
    <w:rsid w:val="00262F44"/>
    <w:rsid w:val="0026352D"/>
    <w:rsid w:val="00264851"/>
    <w:rsid w:val="002654AF"/>
    <w:rsid w:val="002709A2"/>
    <w:rsid w:val="00273178"/>
    <w:rsid w:val="002748A6"/>
    <w:rsid w:val="00275B0F"/>
    <w:rsid w:val="00276114"/>
    <w:rsid w:val="00277235"/>
    <w:rsid w:val="00281AD7"/>
    <w:rsid w:val="0028488E"/>
    <w:rsid w:val="00284EE3"/>
    <w:rsid w:val="00287FE2"/>
    <w:rsid w:val="00287FFB"/>
    <w:rsid w:val="00291439"/>
    <w:rsid w:val="00291F13"/>
    <w:rsid w:val="0029265D"/>
    <w:rsid w:val="002A0101"/>
    <w:rsid w:val="002A0519"/>
    <w:rsid w:val="002A0C46"/>
    <w:rsid w:val="002A3D41"/>
    <w:rsid w:val="002A4A7A"/>
    <w:rsid w:val="002A5162"/>
    <w:rsid w:val="002A72E3"/>
    <w:rsid w:val="002B24F2"/>
    <w:rsid w:val="002B2911"/>
    <w:rsid w:val="002B3694"/>
    <w:rsid w:val="002B4701"/>
    <w:rsid w:val="002B4E13"/>
    <w:rsid w:val="002B5890"/>
    <w:rsid w:val="002C1D38"/>
    <w:rsid w:val="002C31CD"/>
    <w:rsid w:val="002C3CBE"/>
    <w:rsid w:val="002C3E9C"/>
    <w:rsid w:val="002C4F94"/>
    <w:rsid w:val="002C5C96"/>
    <w:rsid w:val="002D03EC"/>
    <w:rsid w:val="002D3F65"/>
    <w:rsid w:val="002D69BC"/>
    <w:rsid w:val="002E0C1E"/>
    <w:rsid w:val="002E3190"/>
    <w:rsid w:val="002E3849"/>
    <w:rsid w:val="002E59BB"/>
    <w:rsid w:val="002E60DC"/>
    <w:rsid w:val="002E615F"/>
    <w:rsid w:val="002E7E2D"/>
    <w:rsid w:val="002F4467"/>
    <w:rsid w:val="002F63C6"/>
    <w:rsid w:val="002F708B"/>
    <w:rsid w:val="002F7B91"/>
    <w:rsid w:val="003030DA"/>
    <w:rsid w:val="00303772"/>
    <w:rsid w:val="00306AF0"/>
    <w:rsid w:val="00306BEC"/>
    <w:rsid w:val="00306C3E"/>
    <w:rsid w:val="0032078A"/>
    <w:rsid w:val="00320901"/>
    <w:rsid w:val="003209DA"/>
    <w:rsid w:val="00323231"/>
    <w:rsid w:val="00323384"/>
    <w:rsid w:val="00326509"/>
    <w:rsid w:val="003306FF"/>
    <w:rsid w:val="00331D52"/>
    <w:rsid w:val="00332D47"/>
    <w:rsid w:val="00335212"/>
    <w:rsid w:val="00335DF5"/>
    <w:rsid w:val="00337E5D"/>
    <w:rsid w:val="00342CAC"/>
    <w:rsid w:val="0034377B"/>
    <w:rsid w:val="003476A5"/>
    <w:rsid w:val="00353903"/>
    <w:rsid w:val="003543F6"/>
    <w:rsid w:val="00361505"/>
    <w:rsid w:val="0036403B"/>
    <w:rsid w:val="0036721A"/>
    <w:rsid w:val="003720EA"/>
    <w:rsid w:val="00372F95"/>
    <w:rsid w:val="003731AF"/>
    <w:rsid w:val="00374CEB"/>
    <w:rsid w:val="00375452"/>
    <w:rsid w:val="00376208"/>
    <w:rsid w:val="00376FF5"/>
    <w:rsid w:val="0038129A"/>
    <w:rsid w:val="00381EE2"/>
    <w:rsid w:val="00382695"/>
    <w:rsid w:val="0038604F"/>
    <w:rsid w:val="003862FE"/>
    <w:rsid w:val="0038640A"/>
    <w:rsid w:val="003916DD"/>
    <w:rsid w:val="00393BB1"/>
    <w:rsid w:val="003A1032"/>
    <w:rsid w:val="003A180B"/>
    <w:rsid w:val="003A3C5A"/>
    <w:rsid w:val="003A4E0C"/>
    <w:rsid w:val="003A5113"/>
    <w:rsid w:val="003A5C17"/>
    <w:rsid w:val="003B04BD"/>
    <w:rsid w:val="003B07CC"/>
    <w:rsid w:val="003B0F47"/>
    <w:rsid w:val="003B0FBA"/>
    <w:rsid w:val="003B2323"/>
    <w:rsid w:val="003B36AA"/>
    <w:rsid w:val="003B4304"/>
    <w:rsid w:val="003B43BD"/>
    <w:rsid w:val="003B47FC"/>
    <w:rsid w:val="003B6074"/>
    <w:rsid w:val="003C097E"/>
    <w:rsid w:val="003C2E7E"/>
    <w:rsid w:val="003C3149"/>
    <w:rsid w:val="003C3B55"/>
    <w:rsid w:val="003C4232"/>
    <w:rsid w:val="003C586F"/>
    <w:rsid w:val="003C6613"/>
    <w:rsid w:val="003C70E9"/>
    <w:rsid w:val="003D2AB8"/>
    <w:rsid w:val="003D5323"/>
    <w:rsid w:val="003D7747"/>
    <w:rsid w:val="003E0ED2"/>
    <w:rsid w:val="003E1191"/>
    <w:rsid w:val="003E1225"/>
    <w:rsid w:val="003E148D"/>
    <w:rsid w:val="003E4B2C"/>
    <w:rsid w:val="003E52EB"/>
    <w:rsid w:val="003E5CD5"/>
    <w:rsid w:val="003E5EBF"/>
    <w:rsid w:val="003F0421"/>
    <w:rsid w:val="003F0E5E"/>
    <w:rsid w:val="003F67D0"/>
    <w:rsid w:val="003F6CD3"/>
    <w:rsid w:val="003F7063"/>
    <w:rsid w:val="003F76BF"/>
    <w:rsid w:val="00401D9C"/>
    <w:rsid w:val="004022DF"/>
    <w:rsid w:val="00402DC6"/>
    <w:rsid w:val="00402F6B"/>
    <w:rsid w:val="0040439E"/>
    <w:rsid w:val="004049B5"/>
    <w:rsid w:val="00404CC1"/>
    <w:rsid w:val="00405D5A"/>
    <w:rsid w:val="00407FE2"/>
    <w:rsid w:val="00411389"/>
    <w:rsid w:val="00412A3C"/>
    <w:rsid w:val="00412FE5"/>
    <w:rsid w:val="00416490"/>
    <w:rsid w:val="0042005C"/>
    <w:rsid w:val="00420126"/>
    <w:rsid w:val="004212F5"/>
    <w:rsid w:val="00421B06"/>
    <w:rsid w:val="004226C0"/>
    <w:rsid w:val="00423D8A"/>
    <w:rsid w:val="00424698"/>
    <w:rsid w:val="00424FBA"/>
    <w:rsid w:val="00426CB9"/>
    <w:rsid w:val="00427679"/>
    <w:rsid w:val="00430A4C"/>
    <w:rsid w:val="0043148B"/>
    <w:rsid w:val="00432B9F"/>
    <w:rsid w:val="00433870"/>
    <w:rsid w:val="0043635A"/>
    <w:rsid w:val="00437DB6"/>
    <w:rsid w:val="00440DB8"/>
    <w:rsid w:val="00441839"/>
    <w:rsid w:val="0044210C"/>
    <w:rsid w:val="0044354A"/>
    <w:rsid w:val="00445A05"/>
    <w:rsid w:val="0045370B"/>
    <w:rsid w:val="00453B18"/>
    <w:rsid w:val="0045522F"/>
    <w:rsid w:val="00457B74"/>
    <w:rsid w:val="00457C28"/>
    <w:rsid w:val="00463103"/>
    <w:rsid w:val="00465789"/>
    <w:rsid w:val="0046674A"/>
    <w:rsid w:val="00466827"/>
    <w:rsid w:val="00470426"/>
    <w:rsid w:val="00474BBD"/>
    <w:rsid w:val="00475A6C"/>
    <w:rsid w:val="00477470"/>
    <w:rsid w:val="00477F45"/>
    <w:rsid w:val="00482E48"/>
    <w:rsid w:val="004862F1"/>
    <w:rsid w:val="00491889"/>
    <w:rsid w:val="00491AEF"/>
    <w:rsid w:val="004925F7"/>
    <w:rsid w:val="004938C4"/>
    <w:rsid w:val="00494030"/>
    <w:rsid w:val="004964C9"/>
    <w:rsid w:val="00496598"/>
    <w:rsid w:val="00496850"/>
    <w:rsid w:val="004A2612"/>
    <w:rsid w:val="004A2991"/>
    <w:rsid w:val="004A2ABA"/>
    <w:rsid w:val="004A46ED"/>
    <w:rsid w:val="004A5492"/>
    <w:rsid w:val="004A6A2E"/>
    <w:rsid w:val="004B1150"/>
    <w:rsid w:val="004B11C2"/>
    <w:rsid w:val="004B1FAD"/>
    <w:rsid w:val="004B2441"/>
    <w:rsid w:val="004B2C21"/>
    <w:rsid w:val="004B2F67"/>
    <w:rsid w:val="004B34A6"/>
    <w:rsid w:val="004B3773"/>
    <w:rsid w:val="004B3FE9"/>
    <w:rsid w:val="004B5733"/>
    <w:rsid w:val="004C306F"/>
    <w:rsid w:val="004C3E4A"/>
    <w:rsid w:val="004C52A5"/>
    <w:rsid w:val="004C5A17"/>
    <w:rsid w:val="004C5D07"/>
    <w:rsid w:val="004D0120"/>
    <w:rsid w:val="004D4C28"/>
    <w:rsid w:val="004D4F7F"/>
    <w:rsid w:val="004D5261"/>
    <w:rsid w:val="004D64AA"/>
    <w:rsid w:val="004D7C5E"/>
    <w:rsid w:val="004E0D09"/>
    <w:rsid w:val="004E242D"/>
    <w:rsid w:val="004E2E47"/>
    <w:rsid w:val="004E3FBA"/>
    <w:rsid w:val="004E65FB"/>
    <w:rsid w:val="004E6ACA"/>
    <w:rsid w:val="004E71F1"/>
    <w:rsid w:val="004F07EA"/>
    <w:rsid w:val="004F1914"/>
    <w:rsid w:val="004F2299"/>
    <w:rsid w:val="004F2F80"/>
    <w:rsid w:val="004F48E0"/>
    <w:rsid w:val="004F5D67"/>
    <w:rsid w:val="004F6CCB"/>
    <w:rsid w:val="004F7863"/>
    <w:rsid w:val="004F7864"/>
    <w:rsid w:val="004F7E05"/>
    <w:rsid w:val="004F7F98"/>
    <w:rsid w:val="0050318B"/>
    <w:rsid w:val="0050390F"/>
    <w:rsid w:val="00505C8B"/>
    <w:rsid w:val="005069DA"/>
    <w:rsid w:val="00510E39"/>
    <w:rsid w:val="00512D70"/>
    <w:rsid w:val="005133BA"/>
    <w:rsid w:val="00513E80"/>
    <w:rsid w:val="00514E2B"/>
    <w:rsid w:val="00516984"/>
    <w:rsid w:val="00516C30"/>
    <w:rsid w:val="00517307"/>
    <w:rsid w:val="00521EC6"/>
    <w:rsid w:val="00523926"/>
    <w:rsid w:val="00526BDC"/>
    <w:rsid w:val="00527022"/>
    <w:rsid w:val="00531ED9"/>
    <w:rsid w:val="00533429"/>
    <w:rsid w:val="0053526B"/>
    <w:rsid w:val="00536711"/>
    <w:rsid w:val="00536E31"/>
    <w:rsid w:val="00543A46"/>
    <w:rsid w:val="00545540"/>
    <w:rsid w:val="0054664F"/>
    <w:rsid w:val="0055035E"/>
    <w:rsid w:val="005507B6"/>
    <w:rsid w:val="005526A6"/>
    <w:rsid w:val="00552BF3"/>
    <w:rsid w:val="0056096E"/>
    <w:rsid w:val="00560C79"/>
    <w:rsid w:val="00562431"/>
    <w:rsid w:val="00562FED"/>
    <w:rsid w:val="0056327F"/>
    <w:rsid w:val="00567475"/>
    <w:rsid w:val="0057008B"/>
    <w:rsid w:val="005700F7"/>
    <w:rsid w:val="005711B1"/>
    <w:rsid w:val="00571FF3"/>
    <w:rsid w:val="005749C3"/>
    <w:rsid w:val="00575308"/>
    <w:rsid w:val="00575C38"/>
    <w:rsid w:val="005767F4"/>
    <w:rsid w:val="0058150F"/>
    <w:rsid w:val="00582839"/>
    <w:rsid w:val="00582B0E"/>
    <w:rsid w:val="00583785"/>
    <w:rsid w:val="00583F7E"/>
    <w:rsid w:val="0058552C"/>
    <w:rsid w:val="00586C05"/>
    <w:rsid w:val="00591280"/>
    <w:rsid w:val="00596877"/>
    <w:rsid w:val="00596A54"/>
    <w:rsid w:val="00597AF6"/>
    <w:rsid w:val="005A0438"/>
    <w:rsid w:val="005A1854"/>
    <w:rsid w:val="005A1B32"/>
    <w:rsid w:val="005A2864"/>
    <w:rsid w:val="005A28E0"/>
    <w:rsid w:val="005A31B2"/>
    <w:rsid w:val="005A6D6F"/>
    <w:rsid w:val="005A7025"/>
    <w:rsid w:val="005B045A"/>
    <w:rsid w:val="005B4B81"/>
    <w:rsid w:val="005B646E"/>
    <w:rsid w:val="005B6FDA"/>
    <w:rsid w:val="005B7C9F"/>
    <w:rsid w:val="005C168E"/>
    <w:rsid w:val="005C509B"/>
    <w:rsid w:val="005C775B"/>
    <w:rsid w:val="005D0007"/>
    <w:rsid w:val="005D116C"/>
    <w:rsid w:val="005D3949"/>
    <w:rsid w:val="005D4E6D"/>
    <w:rsid w:val="005D5DA5"/>
    <w:rsid w:val="005D64EF"/>
    <w:rsid w:val="005E0B7A"/>
    <w:rsid w:val="005E0DD5"/>
    <w:rsid w:val="005E2534"/>
    <w:rsid w:val="005E3548"/>
    <w:rsid w:val="005E4E33"/>
    <w:rsid w:val="005E61E7"/>
    <w:rsid w:val="005E6956"/>
    <w:rsid w:val="005E6C32"/>
    <w:rsid w:val="005E7EED"/>
    <w:rsid w:val="005F121E"/>
    <w:rsid w:val="005F21B0"/>
    <w:rsid w:val="005F359A"/>
    <w:rsid w:val="005F43A5"/>
    <w:rsid w:val="005F4AFD"/>
    <w:rsid w:val="005F6F5A"/>
    <w:rsid w:val="005F7DBD"/>
    <w:rsid w:val="00601AF7"/>
    <w:rsid w:val="0060214D"/>
    <w:rsid w:val="006035D6"/>
    <w:rsid w:val="00603CB5"/>
    <w:rsid w:val="0060532A"/>
    <w:rsid w:val="006117AF"/>
    <w:rsid w:val="00611C18"/>
    <w:rsid w:val="0061210C"/>
    <w:rsid w:val="00613438"/>
    <w:rsid w:val="00613718"/>
    <w:rsid w:val="00615DE2"/>
    <w:rsid w:val="00616190"/>
    <w:rsid w:val="00620A73"/>
    <w:rsid w:val="00622176"/>
    <w:rsid w:val="00624F50"/>
    <w:rsid w:val="00625940"/>
    <w:rsid w:val="00625B27"/>
    <w:rsid w:val="006312AF"/>
    <w:rsid w:val="00631D81"/>
    <w:rsid w:val="0063396C"/>
    <w:rsid w:val="00635287"/>
    <w:rsid w:val="006422DC"/>
    <w:rsid w:val="0064238D"/>
    <w:rsid w:val="00650B8A"/>
    <w:rsid w:val="00651B79"/>
    <w:rsid w:val="00651C51"/>
    <w:rsid w:val="00655396"/>
    <w:rsid w:val="00656ED6"/>
    <w:rsid w:val="00660612"/>
    <w:rsid w:val="0066073A"/>
    <w:rsid w:val="0066284E"/>
    <w:rsid w:val="006634D3"/>
    <w:rsid w:val="006637D2"/>
    <w:rsid w:val="00665340"/>
    <w:rsid w:val="00665AB6"/>
    <w:rsid w:val="00666149"/>
    <w:rsid w:val="006661DF"/>
    <w:rsid w:val="006733AB"/>
    <w:rsid w:val="00675EF7"/>
    <w:rsid w:val="00676368"/>
    <w:rsid w:val="00683C0A"/>
    <w:rsid w:val="00685954"/>
    <w:rsid w:val="0068616F"/>
    <w:rsid w:val="0068690A"/>
    <w:rsid w:val="00686D71"/>
    <w:rsid w:val="0069566D"/>
    <w:rsid w:val="006964A2"/>
    <w:rsid w:val="0069689B"/>
    <w:rsid w:val="006A17CA"/>
    <w:rsid w:val="006A18C9"/>
    <w:rsid w:val="006A27D4"/>
    <w:rsid w:val="006A36D1"/>
    <w:rsid w:val="006A5ACB"/>
    <w:rsid w:val="006A613D"/>
    <w:rsid w:val="006B12DE"/>
    <w:rsid w:val="006B1D1D"/>
    <w:rsid w:val="006B1EC1"/>
    <w:rsid w:val="006B4424"/>
    <w:rsid w:val="006B4F77"/>
    <w:rsid w:val="006B6B7A"/>
    <w:rsid w:val="006B6D6B"/>
    <w:rsid w:val="006B6E65"/>
    <w:rsid w:val="006C1441"/>
    <w:rsid w:val="006C6EF1"/>
    <w:rsid w:val="006C75CF"/>
    <w:rsid w:val="006D0D72"/>
    <w:rsid w:val="006D2063"/>
    <w:rsid w:val="006D4A8E"/>
    <w:rsid w:val="006E2C91"/>
    <w:rsid w:val="006E3DFF"/>
    <w:rsid w:val="006E6324"/>
    <w:rsid w:val="006E715F"/>
    <w:rsid w:val="006E75E8"/>
    <w:rsid w:val="006E77C3"/>
    <w:rsid w:val="006F4674"/>
    <w:rsid w:val="006F4AC3"/>
    <w:rsid w:val="006F698C"/>
    <w:rsid w:val="00702A99"/>
    <w:rsid w:val="007046B9"/>
    <w:rsid w:val="00705C34"/>
    <w:rsid w:val="0071019A"/>
    <w:rsid w:val="00713B1E"/>
    <w:rsid w:val="007159A9"/>
    <w:rsid w:val="00716211"/>
    <w:rsid w:val="00723BEF"/>
    <w:rsid w:val="00724918"/>
    <w:rsid w:val="00726309"/>
    <w:rsid w:val="00730C81"/>
    <w:rsid w:val="00731579"/>
    <w:rsid w:val="00732C44"/>
    <w:rsid w:val="00734DDF"/>
    <w:rsid w:val="00735C9E"/>
    <w:rsid w:val="00741035"/>
    <w:rsid w:val="00741A43"/>
    <w:rsid w:val="0074344F"/>
    <w:rsid w:val="0074444B"/>
    <w:rsid w:val="007445F5"/>
    <w:rsid w:val="00745CB0"/>
    <w:rsid w:val="00746B50"/>
    <w:rsid w:val="00746E53"/>
    <w:rsid w:val="00747438"/>
    <w:rsid w:val="0075057B"/>
    <w:rsid w:val="007512D3"/>
    <w:rsid w:val="00751875"/>
    <w:rsid w:val="00753E9B"/>
    <w:rsid w:val="00762B6A"/>
    <w:rsid w:val="00763F5F"/>
    <w:rsid w:val="007644CE"/>
    <w:rsid w:val="0076537A"/>
    <w:rsid w:val="00766BE8"/>
    <w:rsid w:val="00773553"/>
    <w:rsid w:val="0077375B"/>
    <w:rsid w:val="00776F66"/>
    <w:rsid w:val="00781449"/>
    <w:rsid w:val="00783A24"/>
    <w:rsid w:val="007872FD"/>
    <w:rsid w:val="00790ADB"/>
    <w:rsid w:val="00792E9D"/>
    <w:rsid w:val="0079317C"/>
    <w:rsid w:val="00797220"/>
    <w:rsid w:val="007A13B9"/>
    <w:rsid w:val="007A20BB"/>
    <w:rsid w:val="007A235A"/>
    <w:rsid w:val="007A31DB"/>
    <w:rsid w:val="007A3DA9"/>
    <w:rsid w:val="007A5D04"/>
    <w:rsid w:val="007B04F2"/>
    <w:rsid w:val="007B30C9"/>
    <w:rsid w:val="007B5DFB"/>
    <w:rsid w:val="007C107E"/>
    <w:rsid w:val="007C17BD"/>
    <w:rsid w:val="007C2766"/>
    <w:rsid w:val="007C335B"/>
    <w:rsid w:val="007C4730"/>
    <w:rsid w:val="007C6DD3"/>
    <w:rsid w:val="007D278F"/>
    <w:rsid w:val="007D54B0"/>
    <w:rsid w:val="007D56E3"/>
    <w:rsid w:val="007D5AAC"/>
    <w:rsid w:val="007E0883"/>
    <w:rsid w:val="007E17C3"/>
    <w:rsid w:val="007E4B27"/>
    <w:rsid w:val="007E4EA8"/>
    <w:rsid w:val="007E66D8"/>
    <w:rsid w:val="007E6A30"/>
    <w:rsid w:val="007F0F22"/>
    <w:rsid w:val="007F1299"/>
    <w:rsid w:val="007F7037"/>
    <w:rsid w:val="007F7534"/>
    <w:rsid w:val="008018D0"/>
    <w:rsid w:val="00804117"/>
    <w:rsid w:val="00805954"/>
    <w:rsid w:val="00806DA6"/>
    <w:rsid w:val="008101EC"/>
    <w:rsid w:val="0081061B"/>
    <w:rsid w:val="008111FF"/>
    <w:rsid w:val="0081155B"/>
    <w:rsid w:val="00811B60"/>
    <w:rsid w:val="008133FA"/>
    <w:rsid w:val="0081424B"/>
    <w:rsid w:val="00814418"/>
    <w:rsid w:val="0081520E"/>
    <w:rsid w:val="00815C59"/>
    <w:rsid w:val="00816601"/>
    <w:rsid w:val="00817202"/>
    <w:rsid w:val="008204D7"/>
    <w:rsid w:val="00820800"/>
    <w:rsid w:val="00821417"/>
    <w:rsid w:val="00823041"/>
    <w:rsid w:val="00826E5C"/>
    <w:rsid w:val="00827D01"/>
    <w:rsid w:val="008321A5"/>
    <w:rsid w:val="008328CB"/>
    <w:rsid w:val="00832C45"/>
    <w:rsid w:val="00832EC0"/>
    <w:rsid w:val="00834018"/>
    <w:rsid w:val="00834262"/>
    <w:rsid w:val="00840A2A"/>
    <w:rsid w:val="008451BF"/>
    <w:rsid w:val="008453AB"/>
    <w:rsid w:val="00845B7E"/>
    <w:rsid w:val="00847C76"/>
    <w:rsid w:val="00851FAA"/>
    <w:rsid w:val="008523BB"/>
    <w:rsid w:val="008551D9"/>
    <w:rsid w:val="008654E6"/>
    <w:rsid w:val="00867047"/>
    <w:rsid w:val="00870A15"/>
    <w:rsid w:val="008713B6"/>
    <w:rsid w:val="00871531"/>
    <w:rsid w:val="00874A80"/>
    <w:rsid w:val="008751C5"/>
    <w:rsid w:val="00875DC6"/>
    <w:rsid w:val="008760D7"/>
    <w:rsid w:val="008767BB"/>
    <w:rsid w:val="00880379"/>
    <w:rsid w:val="00880E00"/>
    <w:rsid w:val="008811E0"/>
    <w:rsid w:val="008841C4"/>
    <w:rsid w:val="0088662C"/>
    <w:rsid w:val="00886B4D"/>
    <w:rsid w:val="008872E0"/>
    <w:rsid w:val="008916CF"/>
    <w:rsid w:val="008942AD"/>
    <w:rsid w:val="00896264"/>
    <w:rsid w:val="00896F51"/>
    <w:rsid w:val="00897CD2"/>
    <w:rsid w:val="00897F77"/>
    <w:rsid w:val="008A2CBE"/>
    <w:rsid w:val="008A67AB"/>
    <w:rsid w:val="008B07DA"/>
    <w:rsid w:val="008B14DD"/>
    <w:rsid w:val="008B2341"/>
    <w:rsid w:val="008B4B42"/>
    <w:rsid w:val="008B4EB7"/>
    <w:rsid w:val="008C01AC"/>
    <w:rsid w:val="008C3441"/>
    <w:rsid w:val="008C6199"/>
    <w:rsid w:val="008C6D94"/>
    <w:rsid w:val="008C6EC7"/>
    <w:rsid w:val="008D21A6"/>
    <w:rsid w:val="008D346A"/>
    <w:rsid w:val="008D49E9"/>
    <w:rsid w:val="008D6F2F"/>
    <w:rsid w:val="008D7426"/>
    <w:rsid w:val="008E06CF"/>
    <w:rsid w:val="008E213A"/>
    <w:rsid w:val="008E2D28"/>
    <w:rsid w:val="008E3863"/>
    <w:rsid w:val="008F2F81"/>
    <w:rsid w:val="008F314B"/>
    <w:rsid w:val="008F4C72"/>
    <w:rsid w:val="0090310C"/>
    <w:rsid w:val="00907910"/>
    <w:rsid w:val="009130F7"/>
    <w:rsid w:val="00914B2C"/>
    <w:rsid w:val="00917598"/>
    <w:rsid w:val="009209FC"/>
    <w:rsid w:val="009215EF"/>
    <w:rsid w:val="009238CC"/>
    <w:rsid w:val="00924FC7"/>
    <w:rsid w:val="0092504F"/>
    <w:rsid w:val="009279B4"/>
    <w:rsid w:val="00932BB0"/>
    <w:rsid w:val="009337EE"/>
    <w:rsid w:val="009342E4"/>
    <w:rsid w:val="009370A6"/>
    <w:rsid w:val="00941DEE"/>
    <w:rsid w:val="00943E63"/>
    <w:rsid w:val="00950CD9"/>
    <w:rsid w:val="00955E1B"/>
    <w:rsid w:val="009638CD"/>
    <w:rsid w:val="0096520D"/>
    <w:rsid w:val="009679BC"/>
    <w:rsid w:val="00972406"/>
    <w:rsid w:val="00972BA6"/>
    <w:rsid w:val="00973449"/>
    <w:rsid w:val="009745A4"/>
    <w:rsid w:val="0097510D"/>
    <w:rsid w:val="009765B6"/>
    <w:rsid w:val="00981F20"/>
    <w:rsid w:val="00983042"/>
    <w:rsid w:val="009855AB"/>
    <w:rsid w:val="00987697"/>
    <w:rsid w:val="009917C1"/>
    <w:rsid w:val="009946AB"/>
    <w:rsid w:val="009960CF"/>
    <w:rsid w:val="009966F5"/>
    <w:rsid w:val="00996AC4"/>
    <w:rsid w:val="009A1D06"/>
    <w:rsid w:val="009A3E81"/>
    <w:rsid w:val="009A6544"/>
    <w:rsid w:val="009A7F9A"/>
    <w:rsid w:val="009B4B78"/>
    <w:rsid w:val="009B5B58"/>
    <w:rsid w:val="009C1C0D"/>
    <w:rsid w:val="009C4144"/>
    <w:rsid w:val="009C53B3"/>
    <w:rsid w:val="009D0679"/>
    <w:rsid w:val="009D0D72"/>
    <w:rsid w:val="009D6195"/>
    <w:rsid w:val="009E0ECC"/>
    <w:rsid w:val="009E0ED4"/>
    <w:rsid w:val="009E30F8"/>
    <w:rsid w:val="009E3332"/>
    <w:rsid w:val="009F3639"/>
    <w:rsid w:val="009F5B41"/>
    <w:rsid w:val="00A01321"/>
    <w:rsid w:val="00A01B96"/>
    <w:rsid w:val="00A0523C"/>
    <w:rsid w:val="00A0615E"/>
    <w:rsid w:val="00A06CE8"/>
    <w:rsid w:val="00A07E3A"/>
    <w:rsid w:val="00A10005"/>
    <w:rsid w:val="00A12D17"/>
    <w:rsid w:val="00A144AF"/>
    <w:rsid w:val="00A153B2"/>
    <w:rsid w:val="00A16C24"/>
    <w:rsid w:val="00A17802"/>
    <w:rsid w:val="00A20284"/>
    <w:rsid w:val="00A2101A"/>
    <w:rsid w:val="00A24213"/>
    <w:rsid w:val="00A243B6"/>
    <w:rsid w:val="00A24811"/>
    <w:rsid w:val="00A2521F"/>
    <w:rsid w:val="00A2717D"/>
    <w:rsid w:val="00A273E9"/>
    <w:rsid w:val="00A314AB"/>
    <w:rsid w:val="00A32335"/>
    <w:rsid w:val="00A32AEE"/>
    <w:rsid w:val="00A336E8"/>
    <w:rsid w:val="00A3687C"/>
    <w:rsid w:val="00A407D3"/>
    <w:rsid w:val="00A4242B"/>
    <w:rsid w:val="00A43F28"/>
    <w:rsid w:val="00A444AF"/>
    <w:rsid w:val="00A5173A"/>
    <w:rsid w:val="00A524FC"/>
    <w:rsid w:val="00A52941"/>
    <w:rsid w:val="00A56D7D"/>
    <w:rsid w:val="00A60C0E"/>
    <w:rsid w:val="00A62A6F"/>
    <w:rsid w:val="00A638D4"/>
    <w:rsid w:val="00A638F8"/>
    <w:rsid w:val="00A640FB"/>
    <w:rsid w:val="00A64B8F"/>
    <w:rsid w:val="00A66D34"/>
    <w:rsid w:val="00A72327"/>
    <w:rsid w:val="00A778F3"/>
    <w:rsid w:val="00A77AA4"/>
    <w:rsid w:val="00A807DD"/>
    <w:rsid w:val="00A8154E"/>
    <w:rsid w:val="00A81581"/>
    <w:rsid w:val="00A83E10"/>
    <w:rsid w:val="00A87172"/>
    <w:rsid w:val="00A91866"/>
    <w:rsid w:val="00A92BF9"/>
    <w:rsid w:val="00A93614"/>
    <w:rsid w:val="00A9395E"/>
    <w:rsid w:val="00A93B1D"/>
    <w:rsid w:val="00A95624"/>
    <w:rsid w:val="00A9746B"/>
    <w:rsid w:val="00AA04CE"/>
    <w:rsid w:val="00AA6AC1"/>
    <w:rsid w:val="00AA7177"/>
    <w:rsid w:val="00AA75F3"/>
    <w:rsid w:val="00AA7731"/>
    <w:rsid w:val="00AA7D54"/>
    <w:rsid w:val="00AB4FCB"/>
    <w:rsid w:val="00AC2E5D"/>
    <w:rsid w:val="00AC3721"/>
    <w:rsid w:val="00AC382C"/>
    <w:rsid w:val="00AD1120"/>
    <w:rsid w:val="00AD19E7"/>
    <w:rsid w:val="00AD24E5"/>
    <w:rsid w:val="00AD3F53"/>
    <w:rsid w:val="00AD561B"/>
    <w:rsid w:val="00AD75EF"/>
    <w:rsid w:val="00AD7787"/>
    <w:rsid w:val="00AE07DA"/>
    <w:rsid w:val="00AE0B6E"/>
    <w:rsid w:val="00AE1AFA"/>
    <w:rsid w:val="00AE3B2A"/>
    <w:rsid w:val="00AE441B"/>
    <w:rsid w:val="00AE5458"/>
    <w:rsid w:val="00AE6B0A"/>
    <w:rsid w:val="00AF1483"/>
    <w:rsid w:val="00AF2630"/>
    <w:rsid w:val="00AF27F3"/>
    <w:rsid w:val="00AF3BFD"/>
    <w:rsid w:val="00AF4175"/>
    <w:rsid w:val="00AF4387"/>
    <w:rsid w:val="00AF64D3"/>
    <w:rsid w:val="00AF6BA3"/>
    <w:rsid w:val="00B00469"/>
    <w:rsid w:val="00B017D6"/>
    <w:rsid w:val="00B01FED"/>
    <w:rsid w:val="00B02E75"/>
    <w:rsid w:val="00B03A69"/>
    <w:rsid w:val="00B0472F"/>
    <w:rsid w:val="00B048B5"/>
    <w:rsid w:val="00B05274"/>
    <w:rsid w:val="00B05CDD"/>
    <w:rsid w:val="00B115CE"/>
    <w:rsid w:val="00B1169C"/>
    <w:rsid w:val="00B150CD"/>
    <w:rsid w:val="00B15EED"/>
    <w:rsid w:val="00B169FB"/>
    <w:rsid w:val="00B16B72"/>
    <w:rsid w:val="00B16FC8"/>
    <w:rsid w:val="00B2044D"/>
    <w:rsid w:val="00B22AFF"/>
    <w:rsid w:val="00B24102"/>
    <w:rsid w:val="00B24EA6"/>
    <w:rsid w:val="00B251C2"/>
    <w:rsid w:val="00B2547A"/>
    <w:rsid w:val="00B25BC5"/>
    <w:rsid w:val="00B36E02"/>
    <w:rsid w:val="00B36F80"/>
    <w:rsid w:val="00B37320"/>
    <w:rsid w:val="00B4047E"/>
    <w:rsid w:val="00B40876"/>
    <w:rsid w:val="00B45D25"/>
    <w:rsid w:val="00B46B26"/>
    <w:rsid w:val="00B46B84"/>
    <w:rsid w:val="00B50B58"/>
    <w:rsid w:val="00B51AB0"/>
    <w:rsid w:val="00B5594F"/>
    <w:rsid w:val="00B56F29"/>
    <w:rsid w:val="00B5739E"/>
    <w:rsid w:val="00B62B2A"/>
    <w:rsid w:val="00B70571"/>
    <w:rsid w:val="00B71473"/>
    <w:rsid w:val="00B725D5"/>
    <w:rsid w:val="00B73498"/>
    <w:rsid w:val="00B73FED"/>
    <w:rsid w:val="00B75685"/>
    <w:rsid w:val="00B777F7"/>
    <w:rsid w:val="00B778B1"/>
    <w:rsid w:val="00B77927"/>
    <w:rsid w:val="00B8011F"/>
    <w:rsid w:val="00B83E90"/>
    <w:rsid w:val="00B84E7F"/>
    <w:rsid w:val="00B86150"/>
    <w:rsid w:val="00B867D6"/>
    <w:rsid w:val="00B86D38"/>
    <w:rsid w:val="00B90267"/>
    <w:rsid w:val="00B925CB"/>
    <w:rsid w:val="00B93D97"/>
    <w:rsid w:val="00B97849"/>
    <w:rsid w:val="00BA3EC8"/>
    <w:rsid w:val="00BA3F00"/>
    <w:rsid w:val="00BB0902"/>
    <w:rsid w:val="00BB248A"/>
    <w:rsid w:val="00BB24D4"/>
    <w:rsid w:val="00BB384C"/>
    <w:rsid w:val="00BB4304"/>
    <w:rsid w:val="00BB4656"/>
    <w:rsid w:val="00BB5056"/>
    <w:rsid w:val="00BB75B1"/>
    <w:rsid w:val="00BC0EB5"/>
    <w:rsid w:val="00BC10DE"/>
    <w:rsid w:val="00BC2CE4"/>
    <w:rsid w:val="00BC31B2"/>
    <w:rsid w:val="00BC3F67"/>
    <w:rsid w:val="00BC501B"/>
    <w:rsid w:val="00BC57CD"/>
    <w:rsid w:val="00BC66C2"/>
    <w:rsid w:val="00BC7F92"/>
    <w:rsid w:val="00BD3351"/>
    <w:rsid w:val="00BD616C"/>
    <w:rsid w:val="00BD6620"/>
    <w:rsid w:val="00BE31E1"/>
    <w:rsid w:val="00BE43A1"/>
    <w:rsid w:val="00BE4490"/>
    <w:rsid w:val="00BF0521"/>
    <w:rsid w:val="00BF07C0"/>
    <w:rsid w:val="00BF183A"/>
    <w:rsid w:val="00BF2E23"/>
    <w:rsid w:val="00BF5B6F"/>
    <w:rsid w:val="00BF6C42"/>
    <w:rsid w:val="00BF6D93"/>
    <w:rsid w:val="00C00FDD"/>
    <w:rsid w:val="00C04261"/>
    <w:rsid w:val="00C04B19"/>
    <w:rsid w:val="00C13084"/>
    <w:rsid w:val="00C16793"/>
    <w:rsid w:val="00C20326"/>
    <w:rsid w:val="00C203BB"/>
    <w:rsid w:val="00C22647"/>
    <w:rsid w:val="00C26CE1"/>
    <w:rsid w:val="00C27FF4"/>
    <w:rsid w:val="00C301B1"/>
    <w:rsid w:val="00C318A4"/>
    <w:rsid w:val="00C32C19"/>
    <w:rsid w:val="00C330E0"/>
    <w:rsid w:val="00C348DA"/>
    <w:rsid w:val="00C35210"/>
    <w:rsid w:val="00C35944"/>
    <w:rsid w:val="00C40E7D"/>
    <w:rsid w:val="00C41D68"/>
    <w:rsid w:val="00C461CA"/>
    <w:rsid w:val="00C46ECB"/>
    <w:rsid w:val="00C50C9D"/>
    <w:rsid w:val="00C51894"/>
    <w:rsid w:val="00C5268B"/>
    <w:rsid w:val="00C53CB0"/>
    <w:rsid w:val="00C56C54"/>
    <w:rsid w:val="00C60792"/>
    <w:rsid w:val="00C6080F"/>
    <w:rsid w:val="00C622DC"/>
    <w:rsid w:val="00C63CAE"/>
    <w:rsid w:val="00C63CF6"/>
    <w:rsid w:val="00C64209"/>
    <w:rsid w:val="00C64361"/>
    <w:rsid w:val="00C66F01"/>
    <w:rsid w:val="00C67BC2"/>
    <w:rsid w:val="00C71BF7"/>
    <w:rsid w:val="00C72046"/>
    <w:rsid w:val="00C764BA"/>
    <w:rsid w:val="00C81631"/>
    <w:rsid w:val="00C83873"/>
    <w:rsid w:val="00C83E54"/>
    <w:rsid w:val="00C85367"/>
    <w:rsid w:val="00C86C35"/>
    <w:rsid w:val="00C87DB9"/>
    <w:rsid w:val="00C9069B"/>
    <w:rsid w:val="00C90798"/>
    <w:rsid w:val="00C9284D"/>
    <w:rsid w:val="00C936FF"/>
    <w:rsid w:val="00C95BD6"/>
    <w:rsid w:val="00C96CD4"/>
    <w:rsid w:val="00CA0386"/>
    <w:rsid w:val="00CA1E7C"/>
    <w:rsid w:val="00CA4676"/>
    <w:rsid w:val="00CA564C"/>
    <w:rsid w:val="00CA59DB"/>
    <w:rsid w:val="00CB187E"/>
    <w:rsid w:val="00CB469D"/>
    <w:rsid w:val="00CB551A"/>
    <w:rsid w:val="00CB576E"/>
    <w:rsid w:val="00CB6C17"/>
    <w:rsid w:val="00CC311E"/>
    <w:rsid w:val="00CC39B3"/>
    <w:rsid w:val="00CC47BC"/>
    <w:rsid w:val="00CC484D"/>
    <w:rsid w:val="00CC5E63"/>
    <w:rsid w:val="00CD21F3"/>
    <w:rsid w:val="00CD2CB5"/>
    <w:rsid w:val="00CD3CB8"/>
    <w:rsid w:val="00CD4043"/>
    <w:rsid w:val="00CE0032"/>
    <w:rsid w:val="00CE072F"/>
    <w:rsid w:val="00CE0C64"/>
    <w:rsid w:val="00CE23AC"/>
    <w:rsid w:val="00CE4AE4"/>
    <w:rsid w:val="00CE7200"/>
    <w:rsid w:val="00CF0E4B"/>
    <w:rsid w:val="00CF1639"/>
    <w:rsid w:val="00CF2B17"/>
    <w:rsid w:val="00CF392A"/>
    <w:rsid w:val="00CF39A5"/>
    <w:rsid w:val="00CF4A8D"/>
    <w:rsid w:val="00CF6919"/>
    <w:rsid w:val="00CF7003"/>
    <w:rsid w:val="00D0069A"/>
    <w:rsid w:val="00D01C51"/>
    <w:rsid w:val="00D01DE4"/>
    <w:rsid w:val="00D02063"/>
    <w:rsid w:val="00D026AB"/>
    <w:rsid w:val="00D063F1"/>
    <w:rsid w:val="00D113E5"/>
    <w:rsid w:val="00D1276D"/>
    <w:rsid w:val="00D12C46"/>
    <w:rsid w:val="00D130B0"/>
    <w:rsid w:val="00D1702C"/>
    <w:rsid w:val="00D20E7A"/>
    <w:rsid w:val="00D20FE8"/>
    <w:rsid w:val="00D25266"/>
    <w:rsid w:val="00D25FD5"/>
    <w:rsid w:val="00D30041"/>
    <w:rsid w:val="00D3178F"/>
    <w:rsid w:val="00D32752"/>
    <w:rsid w:val="00D32F92"/>
    <w:rsid w:val="00D331A2"/>
    <w:rsid w:val="00D33248"/>
    <w:rsid w:val="00D345FA"/>
    <w:rsid w:val="00D37E91"/>
    <w:rsid w:val="00D458DA"/>
    <w:rsid w:val="00D47F6F"/>
    <w:rsid w:val="00D52A1C"/>
    <w:rsid w:val="00D53136"/>
    <w:rsid w:val="00D53921"/>
    <w:rsid w:val="00D53B49"/>
    <w:rsid w:val="00D55871"/>
    <w:rsid w:val="00D56E76"/>
    <w:rsid w:val="00D60C7F"/>
    <w:rsid w:val="00D655F1"/>
    <w:rsid w:val="00D65FF1"/>
    <w:rsid w:val="00D6785E"/>
    <w:rsid w:val="00D6788E"/>
    <w:rsid w:val="00D67ADD"/>
    <w:rsid w:val="00D7110C"/>
    <w:rsid w:val="00D771A0"/>
    <w:rsid w:val="00D773F0"/>
    <w:rsid w:val="00D81AA2"/>
    <w:rsid w:val="00D84C23"/>
    <w:rsid w:val="00D84E52"/>
    <w:rsid w:val="00D854A2"/>
    <w:rsid w:val="00D861FE"/>
    <w:rsid w:val="00D865DC"/>
    <w:rsid w:val="00D902DF"/>
    <w:rsid w:val="00D95292"/>
    <w:rsid w:val="00D957EE"/>
    <w:rsid w:val="00D96706"/>
    <w:rsid w:val="00D96C32"/>
    <w:rsid w:val="00D978C5"/>
    <w:rsid w:val="00DA003F"/>
    <w:rsid w:val="00DA14EA"/>
    <w:rsid w:val="00DA22B1"/>
    <w:rsid w:val="00DA3B0B"/>
    <w:rsid w:val="00DA5248"/>
    <w:rsid w:val="00DA525C"/>
    <w:rsid w:val="00DA7AE1"/>
    <w:rsid w:val="00DB2CF5"/>
    <w:rsid w:val="00DB2F54"/>
    <w:rsid w:val="00DB340D"/>
    <w:rsid w:val="00DB4205"/>
    <w:rsid w:val="00DB5B23"/>
    <w:rsid w:val="00DB63B1"/>
    <w:rsid w:val="00DC6C58"/>
    <w:rsid w:val="00DD092A"/>
    <w:rsid w:val="00DD1866"/>
    <w:rsid w:val="00DD2FB0"/>
    <w:rsid w:val="00DD35D1"/>
    <w:rsid w:val="00DD4D89"/>
    <w:rsid w:val="00DD61FA"/>
    <w:rsid w:val="00DD7963"/>
    <w:rsid w:val="00DE6E56"/>
    <w:rsid w:val="00DE77E0"/>
    <w:rsid w:val="00DE7D67"/>
    <w:rsid w:val="00DF15EA"/>
    <w:rsid w:val="00DF1C92"/>
    <w:rsid w:val="00DF28D8"/>
    <w:rsid w:val="00DF4EF0"/>
    <w:rsid w:val="00DF7834"/>
    <w:rsid w:val="00DF7A93"/>
    <w:rsid w:val="00E01465"/>
    <w:rsid w:val="00E04AC8"/>
    <w:rsid w:val="00E0581A"/>
    <w:rsid w:val="00E069D9"/>
    <w:rsid w:val="00E11059"/>
    <w:rsid w:val="00E12FB8"/>
    <w:rsid w:val="00E16D2D"/>
    <w:rsid w:val="00E17329"/>
    <w:rsid w:val="00E23C0C"/>
    <w:rsid w:val="00E303BA"/>
    <w:rsid w:val="00E309E1"/>
    <w:rsid w:val="00E31ABA"/>
    <w:rsid w:val="00E34AEB"/>
    <w:rsid w:val="00E35ACF"/>
    <w:rsid w:val="00E40859"/>
    <w:rsid w:val="00E41936"/>
    <w:rsid w:val="00E4444B"/>
    <w:rsid w:val="00E452A7"/>
    <w:rsid w:val="00E51C05"/>
    <w:rsid w:val="00E55524"/>
    <w:rsid w:val="00E55D0F"/>
    <w:rsid w:val="00E56170"/>
    <w:rsid w:val="00E612C6"/>
    <w:rsid w:val="00E61600"/>
    <w:rsid w:val="00E62062"/>
    <w:rsid w:val="00E6275C"/>
    <w:rsid w:val="00E629D6"/>
    <w:rsid w:val="00E63353"/>
    <w:rsid w:val="00E63B47"/>
    <w:rsid w:val="00E66B65"/>
    <w:rsid w:val="00E66F85"/>
    <w:rsid w:val="00E70F56"/>
    <w:rsid w:val="00E734E7"/>
    <w:rsid w:val="00E77673"/>
    <w:rsid w:val="00E77B5A"/>
    <w:rsid w:val="00E81725"/>
    <w:rsid w:val="00E83F30"/>
    <w:rsid w:val="00E8656F"/>
    <w:rsid w:val="00E90707"/>
    <w:rsid w:val="00E9366A"/>
    <w:rsid w:val="00E93770"/>
    <w:rsid w:val="00E955B3"/>
    <w:rsid w:val="00E961CE"/>
    <w:rsid w:val="00EA455A"/>
    <w:rsid w:val="00EB437F"/>
    <w:rsid w:val="00EB493D"/>
    <w:rsid w:val="00EB4E97"/>
    <w:rsid w:val="00EB4FE5"/>
    <w:rsid w:val="00EB68CE"/>
    <w:rsid w:val="00EC02E4"/>
    <w:rsid w:val="00EC05CD"/>
    <w:rsid w:val="00EC2663"/>
    <w:rsid w:val="00ED100A"/>
    <w:rsid w:val="00ED1864"/>
    <w:rsid w:val="00ED2FD5"/>
    <w:rsid w:val="00ED47AC"/>
    <w:rsid w:val="00ED712A"/>
    <w:rsid w:val="00ED7DCD"/>
    <w:rsid w:val="00EE043F"/>
    <w:rsid w:val="00EE048C"/>
    <w:rsid w:val="00EE2172"/>
    <w:rsid w:val="00EE24D7"/>
    <w:rsid w:val="00EE31FB"/>
    <w:rsid w:val="00EE3ED1"/>
    <w:rsid w:val="00EF0B93"/>
    <w:rsid w:val="00EF1DF9"/>
    <w:rsid w:val="00EF5029"/>
    <w:rsid w:val="00EF605D"/>
    <w:rsid w:val="00EF6E5C"/>
    <w:rsid w:val="00F03A66"/>
    <w:rsid w:val="00F05119"/>
    <w:rsid w:val="00F0575B"/>
    <w:rsid w:val="00F06CBE"/>
    <w:rsid w:val="00F06FF9"/>
    <w:rsid w:val="00F07817"/>
    <w:rsid w:val="00F07F01"/>
    <w:rsid w:val="00F1334D"/>
    <w:rsid w:val="00F1376E"/>
    <w:rsid w:val="00F17BF6"/>
    <w:rsid w:val="00F20613"/>
    <w:rsid w:val="00F212C6"/>
    <w:rsid w:val="00F31D7F"/>
    <w:rsid w:val="00F326C9"/>
    <w:rsid w:val="00F3350F"/>
    <w:rsid w:val="00F34DE3"/>
    <w:rsid w:val="00F4237D"/>
    <w:rsid w:val="00F43264"/>
    <w:rsid w:val="00F433B5"/>
    <w:rsid w:val="00F442F5"/>
    <w:rsid w:val="00F444D8"/>
    <w:rsid w:val="00F50F1D"/>
    <w:rsid w:val="00F546D4"/>
    <w:rsid w:val="00F55B79"/>
    <w:rsid w:val="00F55FA0"/>
    <w:rsid w:val="00F563BE"/>
    <w:rsid w:val="00F570E7"/>
    <w:rsid w:val="00F60904"/>
    <w:rsid w:val="00F60CD0"/>
    <w:rsid w:val="00F614B9"/>
    <w:rsid w:val="00F61A27"/>
    <w:rsid w:val="00F632CF"/>
    <w:rsid w:val="00F642B8"/>
    <w:rsid w:val="00F642DE"/>
    <w:rsid w:val="00F65594"/>
    <w:rsid w:val="00F669C0"/>
    <w:rsid w:val="00F6780A"/>
    <w:rsid w:val="00F72A22"/>
    <w:rsid w:val="00F74E48"/>
    <w:rsid w:val="00F75094"/>
    <w:rsid w:val="00F838EA"/>
    <w:rsid w:val="00F842BA"/>
    <w:rsid w:val="00F850FE"/>
    <w:rsid w:val="00F878B7"/>
    <w:rsid w:val="00F87F40"/>
    <w:rsid w:val="00F91398"/>
    <w:rsid w:val="00F93A68"/>
    <w:rsid w:val="00F941C5"/>
    <w:rsid w:val="00F94B36"/>
    <w:rsid w:val="00F94C96"/>
    <w:rsid w:val="00F96FDA"/>
    <w:rsid w:val="00F97D6B"/>
    <w:rsid w:val="00FA00C6"/>
    <w:rsid w:val="00FA1088"/>
    <w:rsid w:val="00FA42AC"/>
    <w:rsid w:val="00FA5783"/>
    <w:rsid w:val="00FA5B9A"/>
    <w:rsid w:val="00FA5C1C"/>
    <w:rsid w:val="00FA7FDA"/>
    <w:rsid w:val="00FB0A03"/>
    <w:rsid w:val="00FB1E35"/>
    <w:rsid w:val="00FB2E1B"/>
    <w:rsid w:val="00FB3962"/>
    <w:rsid w:val="00FB3AAF"/>
    <w:rsid w:val="00FB4E97"/>
    <w:rsid w:val="00FB5C34"/>
    <w:rsid w:val="00FB67A4"/>
    <w:rsid w:val="00FC113B"/>
    <w:rsid w:val="00FC1929"/>
    <w:rsid w:val="00FC2379"/>
    <w:rsid w:val="00FC3B41"/>
    <w:rsid w:val="00FC5C94"/>
    <w:rsid w:val="00FC7B21"/>
    <w:rsid w:val="00FD0579"/>
    <w:rsid w:val="00FD0D24"/>
    <w:rsid w:val="00FD2B66"/>
    <w:rsid w:val="00FD2C87"/>
    <w:rsid w:val="00FD3263"/>
    <w:rsid w:val="00FD6094"/>
    <w:rsid w:val="00FD67CB"/>
    <w:rsid w:val="00FE0DDB"/>
    <w:rsid w:val="00FE2B0F"/>
    <w:rsid w:val="00FE37DA"/>
    <w:rsid w:val="00FE74B3"/>
    <w:rsid w:val="00FF39A1"/>
    <w:rsid w:val="00FF47BA"/>
    <w:rsid w:val="00FF4CE5"/>
    <w:rsid w:val="00FF4F6D"/>
    <w:rsid w:val="00FF5F0D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B44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B4424"/>
    <w:pPr>
      <w:widowControl w:val="0"/>
      <w:spacing w:after="0"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424"/>
  </w:style>
  <w:style w:type="paragraph" w:styleId="a6">
    <w:name w:val="footer"/>
    <w:basedOn w:val="a"/>
    <w:link w:val="a7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B44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B4424"/>
    <w:pPr>
      <w:widowControl w:val="0"/>
      <w:spacing w:after="0"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424"/>
  </w:style>
  <w:style w:type="paragraph" w:styleId="a6">
    <w:name w:val="footer"/>
    <w:basedOn w:val="a"/>
    <w:link w:val="a7"/>
    <w:uiPriority w:val="99"/>
    <w:unhideWhenUsed/>
    <w:rsid w:val="006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67FA-6D64-48E3-ABD1-A30B8E94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Шифрина Виктория Константиновна</dc:creator>
  <cp:lastModifiedBy>Шифрина Виктория Константиновна</cp:lastModifiedBy>
  <cp:revision>2</cp:revision>
  <dcterms:created xsi:type="dcterms:W3CDTF">2026-04-13T13:06:00Z</dcterms:created>
  <dcterms:modified xsi:type="dcterms:W3CDTF">2026-04-13T14:26:00Z</dcterms:modified>
</cp:coreProperties>
</file>