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F7FD5" w14:textId="77777777" w:rsidR="003973A3" w:rsidRPr="00C647DE" w:rsidRDefault="003973A3" w:rsidP="00EF61CF">
      <w:pPr>
        <w:widowControl/>
        <w:ind w:left="6180"/>
        <w:rPr>
          <w:rFonts w:ascii="Times New Roman" w:eastAsia="Times New Roman" w:hAnsi="Times New Roman" w:cs="Times New Roman"/>
          <w:color w:val="auto"/>
          <w:sz w:val="28"/>
          <w:szCs w:val="28"/>
          <w:lang w:bidi="ar-SA"/>
        </w:rPr>
      </w:pPr>
      <w:bookmarkStart w:id="0" w:name="bookmark2"/>
      <w:r w:rsidRPr="00C647DE">
        <w:rPr>
          <w:rFonts w:ascii="Times New Roman" w:eastAsia="Times New Roman" w:hAnsi="Times New Roman" w:cs="Times New Roman"/>
          <w:color w:val="auto"/>
          <w:sz w:val="28"/>
          <w:szCs w:val="28"/>
          <w:lang w:bidi="ar-SA"/>
        </w:rPr>
        <w:t xml:space="preserve">Вносится Правительством </w:t>
      </w:r>
      <w:bookmarkStart w:id="1" w:name="_GoBack"/>
      <w:bookmarkEnd w:id="1"/>
      <w:r w:rsidRPr="00C647DE">
        <w:rPr>
          <w:rFonts w:ascii="Times New Roman" w:eastAsia="Times New Roman" w:hAnsi="Times New Roman" w:cs="Times New Roman"/>
          <w:color w:val="auto"/>
          <w:sz w:val="28"/>
          <w:szCs w:val="28"/>
          <w:lang w:bidi="ar-SA"/>
        </w:rPr>
        <w:t>Российской Федерации</w:t>
      </w:r>
    </w:p>
    <w:p w14:paraId="085F7FD6" w14:textId="77777777" w:rsidR="003973A3" w:rsidRPr="00C647DE" w:rsidRDefault="003973A3" w:rsidP="00EF61CF">
      <w:pPr>
        <w:widowControl/>
        <w:ind w:left="6238"/>
        <w:jc w:val="both"/>
        <w:rPr>
          <w:rFonts w:ascii="Times New Roman" w:eastAsia="Times New Roman" w:hAnsi="Times New Roman" w:cs="Times New Roman"/>
          <w:color w:val="auto"/>
          <w:sz w:val="28"/>
          <w:szCs w:val="28"/>
          <w:lang w:bidi="ar-SA"/>
        </w:rPr>
      </w:pPr>
    </w:p>
    <w:p w14:paraId="085F7FD7" w14:textId="77777777" w:rsidR="003973A3" w:rsidRPr="00C647DE" w:rsidRDefault="003973A3" w:rsidP="00EF61CF">
      <w:pPr>
        <w:widowControl/>
        <w:ind w:left="6238"/>
        <w:jc w:val="right"/>
        <w:rPr>
          <w:rFonts w:ascii="Times New Roman" w:eastAsia="Times New Roman" w:hAnsi="Times New Roman" w:cs="Times New Roman"/>
          <w:color w:val="auto"/>
          <w:sz w:val="28"/>
          <w:szCs w:val="28"/>
          <w:lang w:bidi="ar-SA"/>
        </w:rPr>
      </w:pPr>
      <w:r w:rsidRPr="00C647DE">
        <w:rPr>
          <w:rFonts w:ascii="Times New Roman" w:eastAsia="Times New Roman" w:hAnsi="Times New Roman" w:cs="Times New Roman"/>
          <w:color w:val="auto"/>
          <w:sz w:val="28"/>
          <w:szCs w:val="28"/>
          <w:lang w:bidi="ar-SA"/>
        </w:rPr>
        <w:t>Проект</w:t>
      </w:r>
    </w:p>
    <w:p w14:paraId="085F7FD8" w14:textId="77777777" w:rsidR="0045648D" w:rsidRPr="00C647DE" w:rsidRDefault="0045648D" w:rsidP="00EF61CF">
      <w:pPr>
        <w:widowControl/>
        <w:jc w:val="center"/>
        <w:rPr>
          <w:rFonts w:ascii="Times New Roman" w:eastAsia="Times New Roman" w:hAnsi="Times New Roman" w:cs="Times New Roman"/>
          <w:b/>
          <w:color w:val="auto"/>
          <w:sz w:val="28"/>
          <w:szCs w:val="28"/>
          <w:lang w:bidi="ar-SA"/>
        </w:rPr>
      </w:pPr>
    </w:p>
    <w:p w14:paraId="085F7FD9" w14:textId="77777777" w:rsidR="0045648D" w:rsidRPr="00C647DE" w:rsidRDefault="0045648D" w:rsidP="00015802">
      <w:pPr>
        <w:widowControl/>
        <w:jc w:val="center"/>
        <w:rPr>
          <w:rFonts w:ascii="Times New Roman" w:eastAsia="Times New Roman" w:hAnsi="Times New Roman" w:cs="Times New Roman"/>
          <w:b/>
          <w:color w:val="auto"/>
          <w:sz w:val="28"/>
          <w:szCs w:val="28"/>
          <w:lang w:bidi="ar-SA"/>
        </w:rPr>
      </w:pPr>
    </w:p>
    <w:p w14:paraId="085F7FDA" w14:textId="77777777" w:rsidR="0045648D" w:rsidRPr="00C647DE" w:rsidRDefault="0045648D" w:rsidP="00015802">
      <w:pPr>
        <w:widowControl/>
        <w:jc w:val="center"/>
        <w:rPr>
          <w:rFonts w:ascii="Times New Roman" w:eastAsia="Times New Roman" w:hAnsi="Times New Roman" w:cs="Times New Roman"/>
          <w:b/>
          <w:color w:val="auto"/>
          <w:sz w:val="28"/>
          <w:szCs w:val="28"/>
          <w:lang w:bidi="ar-SA"/>
        </w:rPr>
      </w:pPr>
    </w:p>
    <w:p w14:paraId="085F7FDB" w14:textId="77777777" w:rsidR="0045648D" w:rsidRPr="00C647DE" w:rsidRDefault="0045648D" w:rsidP="00015802">
      <w:pPr>
        <w:widowControl/>
        <w:jc w:val="center"/>
        <w:rPr>
          <w:rFonts w:ascii="Times New Roman" w:eastAsia="Times New Roman" w:hAnsi="Times New Roman" w:cs="Times New Roman"/>
          <w:b/>
          <w:color w:val="auto"/>
          <w:sz w:val="28"/>
          <w:szCs w:val="28"/>
          <w:lang w:bidi="ar-SA"/>
        </w:rPr>
      </w:pPr>
    </w:p>
    <w:p w14:paraId="085F7FDC" w14:textId="77777777" w:rsidR="003973A3" w:rsidRPr="00C647DE" w:rsidRDefault="003973A3" w:rsidP="00015802">
      <w:pPr>
        <w:widowControl/>
        <w:jc w:val="center"/>
        <w:rPr>
          <w:rFonts w:ascii="Times New Roman" w:eastAsia="Times New Roman" w:hAnsi="Times New Roman" w:cs="Times New Roman"/>
          <w:b/>
          <w:color w:val="auto"/>
          <w:sz w:val="28"/>
          <w:szCs w:val="28"/>
          <w:lang w:bidi="ar-SA"/>
        </w:rPr>
      </w:pPr>
      <w:r w:rsidRPr="00C647DE">
        <w:rPr>
          <w:rFonts w:ascii="Times New Roman" w:eastAsia="Times New Roman" w:hAnsi="Times New Roman" w:cs="Times New Roman"/>
          <w:b/>
          <w:color w:val="auto"/>
          <w:sz w:val="28"/>
          <w:szCs w:val="28"/>
          <w:lang w:bidi="ar-SA"/>
        </w:rPr>
        <w:t>ФЕДЕРАЛЬНЫЙ ЗАКОН</w:t>
      </w:r>
    </w:p>
    <w:p w14:paraId="085F7FDD" w14:textId="77777777" w:rsidR="003973A3" w:rsidRPr="00C647DE" w:rsidRDefault="003973A3" w:rsidP="00015802">
      <w:pPr>
        <w:pStyle w:val="Heading10"/>
        <w:keepNext/>
        <w:keepLines/>
        <w:shd w:val="clear" w:color="auto" w:fill="auto"/>
        <w:spacing w:after="0"/>
      </w:pPr>
    </w:p>
    <w:p w14:paraId="085F7FDE" w14:textId="77777777" w:rsidR="00646E5B" w:rsidRDefault="00126AB7" w:rsidP="00015802">
      <w:pPr>
        <w:pStyle w:val="Heading10"/>
        <w:keepNext/>
        <w:keepLines/>
        <w:shd w:val="clear" w:color="auto" w:fill="auto"/>
        <w:spacing w:after="0"/>
      </w:pPr>
      <w:r w:rsidRPr="00126AB7">
        <w:t xml:space="preserve">О внесении изменений </w:t>
      </w:r>
    </w:p>
    <w:p w14:paraId="085F7FDF" w14:textId="77777777" w:rsidR="00913E7A" w:rsidRPr="00C647DE" w:rsidRDefault="00126AB7" w:rsidP="00015802">
      <w:pPr>
        <w:pStyle w:val="Heading10"/>
        <w:keepNext/>
        <w:keepLines/>
        <w:shd w:val="clear" w:color="auto" w:fill="auto"/>
        <w:spacing w:after="0"/>
      </w:pPr>
      <w:r w:rsidRPr="00126AB7">
        <w:t xml:space="preserve">в </w:t>
      </w:r>
      <w:r w:rsidR="00A23886" w:rsidRPr="00A23886">
        <w:rPr>
          <w:lang w:bidi="ru-RU"/>
        </w:rPr>
        <w:t>Федеральный закон «Об обращении лекарственных средств</w:t>
      </w:r>
      <w:r w:rsidRPr="00126AB7">
        <w:t>»</w:t>
      </w:r>
      <w:r w:rsidR="00A640F1" w:rsidRPr="00C647DE">
        <w:t xml:space="preserve"> </w:t>
      </w:r>
    </w:p>
    <w:p w14:paraId="085F7FE0" w14:textId="77777777" w:rsidR="003973A3" w:rsidRPr="00C647DE" w:rsidRDefault="003973A3" w:rsidP="00015802">
      <w:pPr>
        <w:pStyle w:val="Heading10"/>
        <w:keepNext/>
        <w:keepLines/>
        <w:shd w:val="clear" w:color="auto" w:fill="auto"/>
        <w:spacing w:after="0"/>
      </w:pPr>
    </w:p>
    <w:p w14:paraId="085F7FE1" w14:textId="77777777" w:rsidR="003973A3" w:rsidRPr="00C647DE" w:rsidRDefault="003973A3" w:rsidP="00015802">
      <w:pPr>
        <w:pStyle w:val="Heading10"/>
        <w:keepNext/>
        <w:keepLines/>
        <w:shd w:val="clear" w:color="auto" w:fill="auto"/>
        <w:spacing w:after="0"/>
      </w:pPr>
    </w:p>
    <w:bookmarkEnd w:id="0"/>
    <w:p w14:paraId="085F7FE2" w14:textId="77777777" w:rsidR="001F5678" w:rsidRPr="00C647DE" w:rsidRDefault="001F5678" w:rsidP="00015802">
      <w:pPr>
        <w:pStyle w:val="a4"/>
        <w:shd w:val="clear" w:color="auto" w:fill="auto"/>
        <w:spacing w:line="240" w:lineRule="auto"/>
        <w:ind w:firstLine="709"/>
        <w:rPr>
          <w:b/>
        </w:rPr>
      </w:pPr>
      <w:r w:rsidRPr="00C647DE">
        <w:rPr>
          <w:b/>
        </w:rPr>
        <w:t xml:space="preserve">Статья 1 </w:t>
      </w:r>
    </w:p>
    <w:p w14:paraId="085F7FE3" w14:textId="77777777" w:rsidR="00006B06" w:rsidRDefault="00006B06" w:rsidP="00015802">
      <w:pPr>
        <w:pStyle w:val="a4"/>
        <w:shd w:val="clear" w:color="auto" w:fill="auto"/>
        <w:spacing w:line="240" w:lineRule="auto"/>
        <w:ind w:firstLine="709"/>
        <w:rPr>
          <w:b/>
        </w:rPr>
      </w:pPr>
    </w:p>
    <w:p w14:paraId="085F7FE4" w14:textId="77777777" w:rsidR="00D745A8" w:rsidRDefault="00A23886" w:rsidP="00015802">
      <w:pPr>
        <w:pStyle w:val="a4"/>
        <w:spacing w:line="240" w:lineRule="auto"/>
        <w:ind w:firstLine="709"/>
      </w:pPr>
      <w:r w:rsidRPr="00061331">
        <w:t>Внести в Федеральный закон от 12 апреля 2010 г. №</w:t>
      </w:r>
      <w:r w:rsidR="00260BEC">
        <w:t> </w:t>
      </w:r>
      <w:r w:rsidRPr="00061331">
        <w:t>61-ФЗ «Об обращении лекарственных средств» (Собрание законодательства Российской Федерации, 2010, № 16, ст. 1815; 2011, № 50, ст. 7351; 2012, № 26, ст. 3446; 2013, № 48, ст. 6165; №</w:t>
      </w:r>
      <w:r w:rsidR="00260BEC">
        <w:t> </w:t>
      </w:r>
      <w:r w:rsidRPr="00061331">
        <w:t xml:space="preserve">52, ст. 7540; 2017, № 31, ст. 4791; 2018, № 1, ст. 9; 2019, № 31, ст. 4456; № 52, ст. 7793; 2020, № 14, ст. 2035; № 29, ст. 4516; 2022, № 1, ст. 32; № 29, ст. 5278; 2023, № 32, ст. 6198; 2024, № 6, ст. 764) </w:t>
      </w:r>
      <w:r w:rsidR="00FB5A9C" w:rsidRPr="00061331">
        <w:t>следующие изменения:</w:t>
      </w:r>
    </w:p>
    <w:p w14:paraId="085F7FE5" w14:textId="77777777" w:rsidR="00D745A8" w:rsidRDefault="00EF2643" w:rsidP="00015802">
      <w:pPr>
        <w:pStyle w:val="a4"/>
        <w:spacing w:line="240" w:lineRule="auto"/>
        <w:ind w:firstLine="709"/>
      </w:pPr>
      <w:r>
        <w:t>1) п</w:t>
      </w:r>
      <w:r w:rsidR="008E0E3E">
        <w:t xml:space="preserve">ункт 6.2 </w:t>
      </w:r>
      <w:r w:rsidR="00D745A8">
        <w:t>стать</w:t>
      </w:r>
      <w:r w:rsidR="008E0E3E">
        <w:t>и</w:t>
      </w:r>
      <w:r w:rsidR="00D745A8">
        <w:t xml:space="preserve"> 4</w:t>
      </w:r>
      <w:r w:rsidR="008E0E3E">
        <w:t xml:space="preserve"> </w:t>
      </w:r>
      <w:r w:rsidR="00D745A8">
        <w:t xml:space="preserve">дополнить </w:t>
      </w:r>
      <w:r w:rsidR="002E2F6E">
        <w:t>словами</w:t>
      </w:r>
      <w:r w:rsidR="008E0E3E">
        <w:t xml:space="preserve"> </w:t>
      </w:r>
      <w:r w:rsidR="00D745A8">
        <w:t>«</w:t>
      </w:r>
      <w:r w:rsidR="002E2F6E">
        <w:t>, тканеинженерные лекарственные препараты (препараты тканевой инженерии)</w:t>
      </w:r>
      <w:r w:rsidR="00D745A8">
        <w:t>»</w:t>
      </w:r>
      <w:r>
        <w:t>;</w:t>
      </w:r>
    </w:p>
    <w:p w14:paraId="085F7FE6" w14:textId="77777777" w:rsidR="009C15DB" w:rsidRDefault="009C15DB" w:rsidP="00015802">
      <w:pPr>
        <w:pStyle w:val="a4"/>
        <w:spacing w:line="240" w:lineRule="auto"/>
        <w:ind w:firstLine="709"/>
      </w:pPr>
      <w:r w:rsidRPr="00902FB7">
        <w:t>2)</w:t>
      </w:r>
      <w:r w:rsidR="00D6535D">
        <w:t> </w:t>
      </w:r>
      <w:r w:rsidRPr="00902FB7">
        <w:t>наименование главы 6 дополнить словами «</w:t>
      </w:r>
      <w:r w:rsidR="0092327D" w:rsidRPr="00902FB7">
        <w:t xml:space="preserve">, </w:t>
      </w:r>
      <w:r w:rsidRPr="00902FB7">
        <w:t>допуск к применению отдельных видов лекарственных препаратов»</w:t>
      </w:r>
      <w:r w:rsidR="008B242B">
        <w:t>;</w:t>
      </w:r>
    </w:p>
    <w:p w14:paraId="085F7FE7" w14:textId="77777777" w:rsidR="00D6535D" w:rsidRDefault="00DF375B" w:rsidP="00015802">
      <w:pPr>
        <w:pStyle w:val="a4"/>
        <w:spacing w:line="240" w:lineRule="auto"/>
        <w:ind w:firstLine="709"/>
      </w:pPr>
      <w:r w:rsidRPr="000723D4">
        <w:t xml:space="preserve">3) </w:t>
      </w:r>
      <w:r w:rsidR="00D6535D">
        <w:t xml:space="preserve">в </w:t>
      </w:r>
      <w:r w:rsidR="00E9433C">
        <w:t xml:space="preserve">части 5 </w:t>
      </w:r>
      <w:r w:rsidR="00D6535D">
        <w:t>стать</w:t>
      </w:r>
      <w:r w:rsidR="00E9433C">
        <w:t>и</w:t>
      </w:r>
      <w:r w:rsidR="00D6535D">
        <w:t xml:space="preserve"> 13:</w:t>
      </w:r>
    </w:p>
    <w:p w14:paraId="085F7FE8" w14:textId="6EAB0732" w:rsidR="00DF375B" w:rsidRDefault="00D6535D" w:rsidP="00015802">
      <w:pPr>
        <w:pStyle w:val="a4"/>
        <w:spacing w:line="240" w:lineRule="auto"/>
        <w:ind w:firstLine="709"/>
      </w:pPr>
      <w:r w:rsidRPr="00AB3F6E">
        <w:t>а) </w:t>
      </w:r>
      <w:r w:rsidR="00392E10" w:rsidRPr="00AB3F6E">
        <w:t xml:space="preserve">в </w:t>
      </w:r>
      <w:r w:rsidR="00DF375B" w:rsidRPr="00AB3F6E">
        <w:t>пункт</w:t>
      </w:r>
      <w:r w:rsidR="00392E10" w:rsidRPr="00AB3F6E">
        <w:t>е</w:t>
      </w:r>
      <w:r w:rsidR="00DF375B" w:rsidRPr="00AB3F6E">
        <w:t xml:space="preserve"> 8 слова </w:t>
      </w:r>
      <w:r w:rsidR="00ED4723" w:rsidRPr="00AB3F6E">
        <w:t>«</w:t>
      </w:r>
      <w:r w:rsidR="00DF375B" w:rsidRPr="00AB3F6E">
        <w:t>проведение экспертиз</w:t>
      </w:r>
      <w:r w:rsidR="001C05DA" w:rsidRPr="00AB3F6E">
        <w:t>ы</w:t>
      </w:r>
      <w:r w:rsidR="00392E10" w:rsidRPr="00AB3F6E">
        <w:t>,</w:t>
      </w:r>
      <w:r w:rsidR="00ED4723" w:rsidRPr="00AB3F6E">
        <w:t>»</w:t>
      </w:r>
      <w:r w:rsidR="00DF375B" w:rsidRPr="00AB3F6E">
        <w:t xml:space="preserve"> </w:t>
      </w:r>
      <w:r w:rsidR="00ED4723" w:rsidRPr="00AB3F6E">
        <w:t>заменить словами</w:t>
      </w:r>
      <w:r w:rsidR="00DF375B" w:rsidRPr="00AB3F6E">
        <w:t xml:space="preserve"> «проведения экспертиз</w:t>
      </w:r>
      <w:r w:rsidR="00392E10" w:rsidRPr="00AB3F6E">
        <w:t>,</w:t>
      </w:r>
      <w:r w:rsidR="001C41FF" w:rsidRPr="00AB3F6E">
        <w:t xml:space="preserve"> в том числе </w:t>
      </w:r>
      <w:r w:rsidR="008039B5" w:rsidRPr="00AB3F6E">
        <w:t>форм</w:t>
      </w:r>
      <w:r w:rsidR="0011320E" w:rsidRPr="00AB3F6E">
        <w:t>ы</w:t>
      </w:r>
      <w:r w:rsidR="008039B5" w:rsidRPr="00AB3F6E">
        <w:t xml:space="preserve"> заключений по результатам таких экспертиз</w:t>
      </w:r>
      <w:r w:rsidR="00AB3F6E">
        <w:t xml:space="preserve"> </w:t>
      </w:r>
      <w:r w:rsidR="00AB3F6E" w:rsidRPr="0034430D">
        <w:t>(за исключением формы заключения совета по этике)</w:t>
      </w:r>
      <w:r w:rsidR="007C0A35" w:rsidRPr="0034430D">
        <w:t>,</w:t>
      </w:r>
      <w:r w:rsidR="00DF375B" w:rsidRPr="00AB3F6E">
        <w:t>»</w:t>
      </w:r>
      <w:r w:rsidR="00392E10" w:rsidRPr="00AB3F6E">
        <w:t>;</w:t>
      </w:r>
    </w:p>
    <w:p w14:paraId="085F7FE9" w14:textId="77777777" w:rsidR="00FF2DC2" w:rsidRDefault="00D6535D" w:rsidP="00015802">
      <w:pPr>
        <w:pStyle w:val="a4"/>
        <w:spacing w:line="240" w:lineRule="auto"/>
        <w:ind w:firstLine="709"/>
      </w:pPr>
      <w:r>
        <w:t>в)</w:t>
      </w:r>
      <w:r w:rsidR="008E0E3E">
        <w:t xml:space="preserve"> </w:t>
      </w:r>
      <w:r w:rsidR="00FF2DC2">
        <w:t>дополнить пунктом 9 следующего содержания</w:t>
      </w:r>
      <w:r>
        <w:t>:</w:t>
      </w:r>
    </w:p>
    <w:p w14:paraId="085F7FEA" w14:textId="2B5183BD" w:rsidR="00FF2DC2" w:rsidRDefault="00FF2DC2" w:rsidP="00015802">
      <w:pPr>
        <w:pStyle w:val="a4"/>
        <w:spacing w:line="240" w:lineRule="auto"/>
        <w:ind w:firstLine="709"/>
      </w:pPr>
      <w:r>
        <w:t>«9)</w:t>
      </w:r>
      <w:r w:rsidR="00392E10">
        <w:t> </w:t>
      </w:r>
      <w:r w:rsidR="00FB725A">
        <w:t>генотерапевтические</w:t>
      </w:r>
      <w:r>
        <w:t xml:space="preserve"> </w:t>
      </w:r>
      <w:r w:rsidR="00825780">
        <w:t>лекарственные</w:t>
      </w:r>
      <w:r>
        <w:t xml:space="preserve"> препараты, не являющиеся </w:t>
      </w:r>
      <w:r w:rsidR="00825780">
        <w:t>лекарственными</w:t>
      </w:r>
      <w:r>
        <w:t xml:space="preserve"> </w:t>
      </w:r>
      <w:r w:rsidR="00825780">
        <w:t>препаратами</w:t>
      </w:r>
      <w:r>
        <w:t xml:space="preserve"> на основе соматических клеток или тканеинженерными </w:t>
      </w:r>
      <w:r w:rsidR="00825780">
        <w:t>лекарственными</w:t>
      </w:r>
      <w:r>
        <w:t xml:space="preserve"> </w:t>
      </w:r>
      <w:r w:rsidR="00825780">
        <w:t>препаратами</w:t>
      </w:r>
      <w:r>
        <w:t xml:space="preserve"> (препаратами тканевой инженерии), предназначенные для исполнения индивидуального </w:t>
      </w:r>
      <w:r w:rsidR="00825780">
        <w:t>медицинского</w:t>
      </w:r>
      <w:r>
        <w:t xml:space="preserve"> назначения </w:t>
      </w:r>
      <w:r w:rsidR="00825780">
        <w:t>лекарственного</w:t>
      </w:r>
      <w:r>
        <w:t xml:space="preserve"> препарата, специально </w:t>
      </w:r>
      <w:r w:rsidR="00114E60" w:rsidRPr="0034430D">
        <w:t>изготовленного</w:t>
      </w:r>
      <w:r>
        <w:t xml:space="preserve"> для отдельного пациента </w:t>
      </w:r>
      <w:r w:rsidR="00825780">
        <w:t>непосредственно</w:t>
      </w:r>
      <w:r>
        <w:t xml:space="preserve"> в </w:t>
      </w:r>
      <w:r w:rsidR="00825780">
        <w:t>медицинской</w:t>
      </w:r>
      <w:r>
        <w:t xml:space="preserve"> организации, в которой применяется </w:t>
      </w:r>
      <w:r w:rsidR="00825780">
        <w:t>данный</w:t>
      </w:r>
      <w:r>
        <w:t xml:space="preserve"> </w:t>
      </w:r>
      <w:r w:rsidR="00825780">
        <w:t>генотерапевтиче</w:t>
      </w:r>
      <w:r w:rsidR="00EF2643">
        <w:t>с</w:t>
      </w:r>
      <w:r w:rsidR="00825780">
        <w:t>кий</w:t>
      </w:r>
      <w:r>
        <w:t xml:space="preserve"> </w:t>
      </w:r>
      <w:r w:rsidR="00825780">
        <w:t>лекарственный</w:t>
      </w:r>
      <w:r>
        <w:t xml:space="preserve"> препарат</w:t>
      </w:r>
      <w:r w:rsidR="00825780">
        <w:t>.»</w:t>
      </w:r>
      <w:r w:rsidR="00EF2643">
        <w:t>;</w:t>
      </w:r>
    </w:p>
    <w:p w14:paraId="085F7FEB" w14:textId="77777777" w:rsidR="00825780" w:rsidRDefault="00392E10" w:rsidP="00015802">
      <w:pPr>
        <w:pStyle w:val="a4"/>
        <w:spacing w:line="240" w:lineRule="auto"/>
        <w:ind w:firstLine="709"/>
      </w:pPr>
      <w:r>
        <w:t>4</w:t>
      </w:r>
      <w:r w:rsidR="00EF2643">
        <w:t>) с</w:t>
      </w:r>
      <w:r w:rsidR="00825780">
        <w:t xml:space="preserve">татью 15 изложить в следующей редакции: </w:t>
      </w:r>
    </w:p>
    <w:p w14:paraId="085F7FEC" w14:textId="77777777" w:rsidR="00825780" w:rsidRDefault="00825780" w:rsidP="00015802">
      <w:pPr>
        <w:pStyle w:val="a4"/>
        <w:spacing w:line="240" w:lineRule="auto"/>
        <w:ind w:firstLine="709"/>
      </w:pPr>
      <w:r>
        <w:t>«Статья 15. Федеральное государственное бюджетное учреждение по проведению экспертизы лекарственных средств</w:t>
      </w:r>
    </w:p>
    <w:p w14:paraId="085F7FED" w14:textId="0C5772CC" w:rsidR="00825780" w:rsidRDefault="00825780" w:rsidP="0001580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w:t>
      </w:r>
      <w:r>
        <w:rPr>
          <w:rFonts w:ascii="Times New Roman" w:eastAsiaTheme="minorHAnsi" w:hAnsi="Times New Roman" w:cs="Times New Roman"/>
          <w:color w:val="auto"/>
          <w:sz w:val="28"/>
          <w:szCs w:val="28"/>
          <w:lang w:eastAsia="en-US" w:bidi="ar-SA"/>
        </w:rPr>
        <w:lastRenderedPageBreak/>
        <w:t>государственной регистрации (регистрации) лекарственных препаратов</w:t>
      </w:r>
      <w:r w:rsidR="00AC1653">
        <w:rPr>
          <w:rFonts w:ascii="Times New Roman" w:eastAsiaTheme="minorHAnsi" w:hAnsi="Times New Roman" w:cs="Times New Roman"/>
          <w:color w:val="auto"/>
          <w:sz w:val="28"/>
          <w:szCs w:val="28"/>
          <w:lang w:eastAsia="en-US" w:bidi="ar-SA"/>
        </w:rPr>
        <w:t xml:space="preserve">, выдаче разрешений на </w:t>
      </w:r>
      <w:r w:rsidR="00AD6844" w:rsidRPr="0034430D">
        <w:rPr>
          <w:rFonts w:ascii="Times New Roman" w:eastAsiaTheme="minorHAnsi" w:hAnsi="Times New Roman" w:cs="Times New Roman"/>
          <w:color w:val="auto"/>
          <w:sz w:val="28"/>
          <w:szCs w:val="28"/>
          <w:lang w:eastAsia="en-US" w:bidi="ar-SA"/>
        </w:rPr>
        <w:t>изготовление</w:t>
      </w:r>
      <w:r w:rsidR="00AC1653">
        <w:rPr>
          <w:rFonts w:ascii="Times New Roman" w:eastAsiaTheme="minorHAnsi" w:hAnsi="Times New Roman" w:cs="Times New Roman"/>
          <w:color w:val="auto"/>
          <w:sz w:val="28"/>
          <w:szCs w:val="28"/>
          <w:lang w:eastAsia="en-US" w:bidi="ar-SA"/>
        </w:rPr>
        <w:t xml:space="preserve"> и применение генотерапевтического лекарственного препарата, не являющегося </w:t>
      </w:r>
      <w:r w:rsidR="008D64E6">
        <w:rPr>
          <w:rFonts w:ascii="Times New Roman" w:eastAsiaTheme="minorHAnsi" w:hAnsi="Times New Roman" w:cs="Times New Roman"/>
          <w:color w:val="auto"/>
          <w:sz w:val="28"/>
          <w:szCs w:val="28"/>
          <w:lang w:eastAsia="en-US" w:bidi="ar-SA"/>
        </w:rPr>
        <w:t>лекарственным</w:t>
      </w:r>
      <w:r w:rsidR="00AC1653">
        <w:rPr>
          <w:rFonts w:ascii="Times New Roman" w:eastAsiaTheme="minorHAnsi" w:hAnsi="Times New Roman" w:cs="Times New Roman"/>
          <w:color w:val="auto"/>
          <w:sz w:val="28"/>
          <w:szCs w:val="28"/>
          <w:lang w:eastAsia="en-US" w:bidi="ar-SA"/>
        </w:rPr>
        <w:t xml:space="preserve"> препаратом на основе соматических клеток или </w:t>
      </w:r>
      <w:r w:rsidR="00FB725A">
        <w:rPr>
          <w:rFonts w:ascii="Times New Roman" w:eastAsiaTheme="minorHAnsi" w:hAnsi="Times New Roman" w:cs="Times New Roman"/>
          <w:color w:val="auto"/>
          <w:sz w:val="28"/>
          <w:szCs w:val="28"/>
          <w:lang w:eastAsia="en-US" w:bidi="ar-SA"/>
        </w:rPr>
        <w:t>тканеинженерным</w:t>
      </w:r>
      <w:r w:rsidR="00AC1653">
        <w:rPr>
          <w:rFonts w:ascii="Times New Roman" w:eastAsiaTheme="minorHAnsi" w:hAnsi="Times New Roman" w:cs="Times New Roman"/>
          <w:color w:val="auto"/>
          <w:sz w:val="28"/>
          <w:szCs w:val="28"/>
          <w:lang w:eastAsia="en-US" w:bidi="ar-SA"/>
        </w:rPr>
        <w:t xml:space="preserve"> </w:t>
      </w:r>
      <w:r w:rsidR="008D64E6">
        <w:rPr>
          <w:rFonts w:ascii="Times New Roman" w:eastAsiaTheme="minorHAnsi" w:hAnsi="Times New Roman" w:cs="Times New Roman"/>
          <w:color w:val="auto"/>
          <w:sz w:val="28"/>
          <w:szCs w:val="28"/>
          <w:lang w:eastAsia="en-US" w:bidi="ar-SA"/>
        </w:rPr>
        <w:t>лекарственным</w:t>
      </w:r>
      <w:r w:rsidR="00AC1653">
        <w:rPr>
          <w:rFonts w:ascii="Times New Roman" w:eastAsiaTheme="minorHAnsi" w:hAnsi="Times New Roman" w:cs="Times New Roman"/>
          <w:color w:val="auto"/>
          <w:sz w:val="28"/>
          <w:szCs w:val="28"/>
          <w:lang w:eastAsia="en-US" w:bidi="ar-SA"/>
        </w:rPr>
        <w:t xml:space="preserve"> препаратом (препаратом тканевой инженерии), </w:t>
      </w:r>
      <w:r w:rsidR="008D64E6">
        <w:rPr>
          <w:rFonts w:ascii="Times New Roman" w:eastAsiaTheme="minorHAnsi" w:hAnsi="Times New Roman" w:cs="Times New Roman"/>
          <w:color w:val="auto"/>
          <w:sz w:val="28"/>
          <w:szCs w:val="28"/>
          <w:lang w:eastAsia="en-US" w:bidi="ar-SA"/>
        </w:rPr>
        <w:t>предназначенного</w:t>
      </w:r>
      <w:r w:rsidR="00AC1653">
        <w:rPr>
          <w:rFonts w:ascii="Times New Roman" w:eastAsiaTheme="minorHAnsi" w:hAnsi="Times New Roman" w:cs="Times New Roman"/>
          <w:color w:val="auto"/>
          <w:sz w:val="28"/>
          <w:szCs w:val="28"/>
          <w:lang w:eastAsia="en-US" w:bidi="ar-SA"/>
        </w:rPr>
        <w:t xml:space="preserve"> для исполнения индивидуального </w:t>
      </w:r>
      <w:r w:rsidR="008D64E6">
        <w:rPr>
          <w:rFonts w:ascii="Times New Roman" w:eastAsiaTheme="minorHAnsi" w:hAnsi="Times New Roman" w:cs="Times New Roman"/>
          <w:color w:val="auto"/>
          <w:sz w:val="28"/>
          <w:szCs w:val="28"/>
          <w:lang w:eastAsia="en-US" w:bidi="ar-SA"/>
        </w:rPr>
        <w:t>медицинского</w:t>
      </w:r>
      <w:r w:rsidR="00AC1653">
        <w:rPr>
          <w:rFonts w:ascii="Times New Roman" w:eastAsiaTheme="minorHAnsi" w:hAnsi="Times New Roman" w:cs="Times New Roman"/>
          <w:color w:val="auto"/>
          <w:sz w:val="28"/>
          <w:szCs w:val="28"/>
          <w:lang w:eastAsia="en-US" w:bidi="ar-SA"/>
        </w:rPr>
        <w:t xml:space="preserve"> назначения л</w:t>
      </w:r>
      <w:r w:rsidR="008D64E6">
        <w:rPr>
          <w:rFonts w:ascii="Times New Roman" w:eastAsiaTheme="minorHAnsi" w:hAnsi="Times New Roman" w:cs="Times New Roman"/>
          <w:color w:val="auto"/>
          <w:sz w:val="28"/>
          <w:szCs w:val="28"/>
          <w:lang w:eastAsia="en-US" w:bidi="ar-SA"/>
        </w:rPr>
        <w:t>екарственного</w:t>
      </w:r>
      <w:r w:rsidR="00AC1653">
        <w:rPr>
          <w:rFonts w:ascii="Times New Roman" w:eastAsiaTheme="minorHAnsi" w:hAnsi="Times New Roman" w:cs="Times New Roman"/>
          <w:color w:val="auto"/>
          <w:sz w:val="28"/>
          <w:szCs w:val="28"/>
          <w:lang w:eastAsia="en-US" w:bidi="ar-SA"/>
        </w:rPr>
        <w:t xml:space="preserve"> препарата, специально </w:t>
      </w:r>
      <w:r w:rsidR="00114E60" w:rsidRPr="0034430D">
        <w:rPr>
          <w:rFonts w:ascii="Times New Roman" w:eastAsiaTheme="minorHAnsi" w:hAnsi="Times New Roman" w:cs="Times New Roman"/>
          <w:color w:val="auto"/>
          <w:sz w:val="28"/>
          <w:szCs w:val="28"/>
          <w:lang w:eastAsia="en-US" w:bidi="ar-SA"/>
        </w:rPr>
        <w:t>изготовленного</w:t>
      </w:r>
      <w:r w:rsidR="00AC1653" w:rsidRPr="0034430D">
        <w:rPr>
          <w:rFonts w:ascii="Times New Roman" w:eastAsiaTheme="minorHAnsi" w:hAnsi="Times New Roman" w:cs="Times New Roman"/>
          <w:color w:val="auto"/>
          <w:sz w:val="28"/>
          <w:szCs w:val="28"/>
          <w:lang w:eastAsia="en-US" w:bidi="ar-SA"/>
        </w:rPr>
        <w:t xml:space="preserve"> д</w:t>
      </w:r>
      <w:r w:rsidR="00AC1653">
        <w:rPr>
          <w:rFonts w:ascii="Times New Roman" w:eastAsiaTheme="minorHAnsi" w:hAnsi="Times New Roman" w:cs="Times New Roman"/>
          <w:color w:val="auto"/>
          <w:sz w:val="28"/>
          <w:szCs w:val="28"/>
          <w:lang w:eastAsia="en-US" w:bidi="ar-SA"/>
        </w:rPr>
        <w:t xml:space="preserve">ля отдельного пациента непосредственно в медицинской организации, в которой применятся данный </w:t>
      </w:r>
      <w:r w:rsidR="008D64E6">
        <w:rPr>
          <w:rFonts w:ascii="Times New Roman" w:eastAsiaTheme="minorHAnsi" w:hAnsi="Times New Roman" w:cs="Times New Roman"/>
          <w:color w:val="auto"/>
          <w:sz w:val="28"/>
          <w:szCs w:val="28"/>
          <w:lang w:eastAsia="en-US" w:bidi="ar-SA"/>
        </w:rPr>
        <w:t>генотерапевтиче</w:t>
      </w:r>
      <w:r w:rsidR="00EF2643">
        <w:rPr>
          <w:rFonts w:ascii="Times New Roman" w:eastAsiaTheme="minorHAnsi" w:hAnsi="Times New Roman" w:cs="Times New Roman"/>
          <w:color w:val="auto"/>
          <w:sz w:val="28"/>
          <w:szCs w:val="28"/>
          <w:lang w:eastAsia="en-US" w:bidi="ar-SA"/>
        </w:rPr>
        <w:t>с</w:t>
      </w:r>
      <w:r w:rsidR="008D64E6">
        <w:rPr>
          <w:rFonts w:ascii="Times New Roman" w:eastAsiaTheme="minorHAnsi" w:hAnsi="Times New Roman" w:cs="Times New Roman"/>
          <w:color w:val="auto"/>
          <w:sz w:val="28"/>
          <w:szCs w:val="28"/>
          <w:lang w:eastAsia="en-US" w:bidi="ar-SA"/>
        </w:rPr>
        <w:t>кий</w:t>
      </w:r>
      <w:r w:rsidR="00AC1653">
        <w:rPr>
          <w:rFonts w:ascii="Times New Roman" w:eastAsiaTheme="minorHAnsi" w:hAnsi="Times New Roman" w:cs="Times New Roman"/>
          <w:color w:val="auto"/>
          <w:sz w:val="28"/>
          <w:szCs w:val="28"/>
          <w:lang w:eastAsia="en-US" w:bidi="ar-SA"/>
        </w:rPr>
        <w:t xml:space="preserve"> </w:t>
      </w:r>
      <w:r w:rsidR="008D64E6">
        <w:rPr>
          <w:rFonts w:ascii="Times New Roman" w:eastAsiaTheme="minorHAnsi" w:hAnsi="Times New Roman" w:cs="Times New Roman"/>
          <w:color w:val="auto"/>
          <w:sz w:val="28"/>
          <w:szCs w:val="28"/>
          <w:lang w:eastAsia="en-US" w:bidi="ar-SA"/>
        </w:rPr>
        <w:t>лекарственный</w:t>
      </w:r>
      <w:r w:rsidR="00AC1653">
        <w:rPr>
          <w:rFonts w:ascii="Times New Roman" w:eastAsiaTheme="minorHAnsi" w:hAnsi="Times New Roman" w:cs="Times New Roman"/>
          <w:color w:val="auto"/>
          <w:sz w:val="28"/>
          <w:szCs w:val="28"/>
          <w:lang w:eastAsia="en-US" w:bidi="ar-SA"/>
        </w:rPr>
        <w:t xml:space="preserve"> препарат, разрешений на применение биотехнологических </w:t>
      </w:r>
      <w:r w:rsidR="008D64E6">
        <w:rPr>
          <w:rFonts w:ascii="Times New Roman" w:eastAsiaTheme="minorHAnsi" w:hAnsi="Times New Roman" w:cs="Times New Roman"/>
          <w:color w:val="auto"/>
          <w:sz w:val="28"/>
          <w:szCs w:val="28"/>
          <w:lang w:eastAsia="en-US" w:bidi="ar-SA"/>
        </w:rPr>
        <w:t>лекарственных</w:t>
      </w:r>
      <w:r w:rsidR="00AC1653">
        <w:rPr>
          <w:rFonts w:ascii="Times New Roman" w:eastAsiaTheme="minorHAnsi" w:hAnsi="Times New Roman" w:cs="Times New Roman"/>
          <w:color w:val="auto"/>
          <w:sz w:val="28"/>
          <w:szCs w:val="28"/>
          <w:lang w:eastAsia="en-US" w:bidi="ar-SA"/>
        </w:rPr>
        <w:t xml:space="preserve"> препаратов, предназначенных для применения в соответствии с </w:t>
      </w:r>
      <w:r w:rsidR="008D64E6">
        <w:rPr>
          <w:rFonts w:ascii="Times New Roman" w:eastAsiaTheme="minorHAnsi" w:hAnsi="Times New Roman" w:cs="Times New Roman"/>
          <w:color w:val="auto"/>
          <w:sz w:val="28"/>
          <w:szCs w:val="28"/>
          <w:lang w:eastAsia="en-US" w:bidi="ar-SA"/>
        </w:rPr>
        <w:t>индивидуальным</w:t>
      </w:r>
      <w:r w:rsidR="00AC1653">
        <w:rPr>
          <w:rFonts w:ascii="Times New Roman" w:eastAsiaTheme="minorHAnsi" w:hAnsi="Times New Roman" w:cs="Times New Roman"/>
          <w:color w:val="auto"/>
          <w:sz w:val="28"/>
          <w:szCs w:val="28"/>
          <w:lang w:eastAsia="en-US" w:bidi="ar-SA"/>
        </w:rPr>
        <w:t xml:space="preserve"> медицинским назначением и специально изготовленных для конкретного пациента </w:t>
      </w:r>
      <w:r w:rsidR="008D64E6">
        <w:rPr>
          <w:rFonts w:ascii="Times New Roman" w:eastAsiaTheme="minorHAnsi" w:hAnsi="Times New Roman" w:cs="Times New Roman"/>
          <w:color w:val="auto"/>
          <w:sz w:val="28"/>
          <w:szCs w:val="28"/>
          <w:lang w:eastAsia="en-US" w:bidi="ar-SA"/>
        </w:rPr>
        <w:t>непосредственно</w:t>
      </w:r>
      <w:r w:rsidR="00AC1653">
        <w:rPr>
          <w:rFonts w:ascii="Times New Roman" w:eastAsiaTheme="minorHAnsi" w:hAnsi="Times New Roman" w:cs="Times New Roman"/>
          <w:color w:val="auto"/>
          <w:sz w:val="28"/>
          <w:szCs w:val="28"/>
          <w:lang w:eastAsia="en-US" w:bidi="ar-SA"/>
        </w:rPr>
        <w:t xml:space="preserve"> в медицинской организации, в которой применятся такой </w:t>
      </w:r>
      <w:r w:rsidR="008D64E6">
        <w:rPr>
          <w:rFonts w:ascii="Times New Roman" w:eastAsiaTheme="minorHAnsi" w:hAnsi="Times New Roman" w:cs="Times New Roman"/>
          <w:color w:val="auto"/>
          <w:sz w:val="28"/>
          <w:szCs w:val="28"/>
          <w:lang w:eastAsia="en-US" w:bidi="ar-SA"/>
        </w:rPr>
        <w:t>биотехнологический</w:t>
      </w:r>
      <w:r w:rsidR="00AC1653">
        <w:rPr>
          <w:rFonts w:ascii="Times New Roman" w:eastAsiaTheme="minorHAnsi" w:hAnsi="Times New Roman" w:cs="Times New Roman"/>
          <w:color w:val="auto"/>
          <w:sz w:val="28"/>
          <w:szCs w:val="28"/>
          <w:lang w:eastAsia="en-US" w:bidi="ar-SA"/>
        </w:rPr>
        <w:t xml:space="preserve"> </w:t>
      </w:r>
      <w:r w:rsidR="008D64E6">
        <w:rPr>
          <w:rFonts w:ascii="Times New Roman" w:eastAsiaTheme="minorHAnsi" w:hAnsi="Times New Roman" w:cs="Times New Roman"/>
          <w:color w:val="auto"/>
          <w:sz w:val="28"/>
          <w:szCs w:val="28"/>
          <w:lang w:eastAsia="en-US" w:bidi="ar-SA"/>
        </w:rPr>
        <w:t>лекарственный</w:t>
      </w:r>
      <w:r w:rsidR="00AC1653">
        <w:rPr>
          <w:rFonts w:ascii="Times New Roman" w:eastAsiaTheme="minorHAnsi" w:hAnsi="Times New Roman" w:cs="Times New Roman"/>
          <w:color w:val="auto"/>
          <w:sz w:val="28"/>
          <w:szCs w:val="28"/>
          <w:lang w:eastAsia="en-US" w:bidi="ar-SA"/>
        </w:rPr>
        <w:t xml:space="preserve"> препарат, имеющих в своем </w:t>
      </w:r>
      <w:r w:rsidR="008D64E6">
        <w:rPr>
          <w:rFonts w:ascii="Times New Roman" w:eastAsiaTheme="minorHAnsi" w:hAnsi="Times New Roman" w:cs="Times New Roman"/>
          <w:color w:val="auto"/>
          <w:sz w:val="28"/>
          <w:szCs w:val="28"/>
          <w:lang w:eastAsia="en-US" w:bidi="ar-SA"/>
        </w:rPr>
        <w:t>составе</w:t>
      </w:r>
      <w:r w:rsidR="00AC1653">
        <w:rPr>
          <w:rFonts w:ascii="Times New Roman" w:eastAsiaTheme="minorHAnsi" w:hAnsi="Times New Roman" w:cs="Times New Roman"/>
          <w:color w:val="auto"/>
          <w:sz w:val="28"/>
          <w:szCs w:val="28"/>
          <w:lang w:eastAsia="en-US" w:bidi="ar-SA"/>
        </w:rPr>
        <w:t xml:space="preserve"> </w:t>
      </w:r>
      <w:r w:rsidR="008D64E6">
        <w:rPr>
          <w:rFonts w:ascii="Times New Roman" w:eastAsiaTheme="minorHAnsi" w:hAnsi="Times New Roman" w:cs="Times New Roman"/>
          <w:color w:val="auto"/>
          <w:sz w:val="28"/>
          <w:szCs w:val="28"/>
          <w:lang w:eastAsia="en-US" w:bidi="ar-SA"/>
        </w:rPr>
        <w:t>соединения</w:t>
      </w:r>
      <w:r w:rsidR="00AC1653">
        <w:rPr>
          <w:rFonts w:ascii="Times New Roman" w:eastAsiaTheme="minorHAnsi" w:hAnsi="Times New Roman" w:cs="Times New Roman"/>
          <w:color w:val="auto"/>
          <w:sz w:val="28"/>
          <w:szCs w:val="28"/>
          <w:lang w:eastAsia="en-US" w:bidi="ar-SA"/>
        </w:rPr>
        <w:t xml:space="preserve">, синтезированные по результатам генетических исследований материала, полученного от пациента, для которого </w:t>
      </w:r>
      <w:r w:rsidR="008D64E6">
        <w:rPr>
          <w:rFonts w:ascii="Times New Roman" w:eastAsiaTheme="minorHAnsi" w:hAnsi="Times New Roman" w:cs="Times New Roman"/>
          <w:color w:val="auto"/>
          <w:sz w:val="28"/>
          <w:szCs w:val="28"/>
          <w:lang w:eastAsia="en-US" w:bidi="ar-SA"/>
        </w:rPr>
        <w:t>изготовлен</w:t>
      </w:r>
      <w:r w:rsidR="00AC1653">
        <w:rPr>
          <w:rFonts w:ascii="Times New Roman" w:eastAsiaTheme="minorHAnsi" w:hAnsi="Times New Roman" w:cs="Times New Roman"/>
          <w:color w:val="auto"/>
          <w:sz w:val="28"/>
          <w:szCs w:val="28"/>
          <w:lang w:eastAsia="en-US" w:bidi="ar-SA"/>
        </w:rPr>
        <w:t xml:space="preserve"> такой биотехнологический </w:t>
      </w:r>
      <w:r w:rsidR="008D64E6">
        <w:rPr>
          <w:rFonts w:ascii="Times New Roman" w:eastAsiaTheme="minorHAnsi" w:hAnsi="Times New Roman" w:cs="Times New Roman"/>
          <w:color w:val="auto"/>
          <w:sz w:val="28"/>
          <w:szCs w:val="28"/>
          <w:lang w:eastAsia="en-US" w:bidi="ar-SA"/>
        </w:rPr>
        <w:t>лекарственный</w:t>
      </w:r>
      <w:r w:rsidR="00AC1653">
        <w:rPr>
          <w:rFonts w:ascii="Times New Roman" w:eastAsiaTheme="minorHAnsi" w:hAnsi="Times New Roman" w:cs="Times New Roman"/>
          <w:color w:val="auto"/>
          <w:sz w:val="28"/>
          <w:szCs w:val="28"/>
          <w:lang w:eastAsia="en-US" w:bidi="ar-SA"/>
        </w:rPr>
        <w:t xml:space="preserve"> препарат</w:t>
      </w:r>
      <w:r>
        <w:rPr>
          <w:rFonts w:ascii="Times New Roman" w:eastAsiaTheme="minorHAnsi" w:hAnsi="Times New Roman" w:cs="Times New Roman"/>
          <w:color w:val="auto"/>
          <w:sz w:val="28"/>
          <w:szCs w:val="28"/>
          <w:lang w:eastAsia="en-US" w:bidi="ar-SA"/>
        </w:rPr>
        <w:t xml:space="preserve"> (далее </w:t>
      </w:r>
      <w:r w:rsidR="003C76D7">
        <w:rPr>
          <w:rFonts w:ascii="Times New Roman" w:eastAsiaTheme="minorHAnsi" w:hAnsi="Times New Roman" w:cs="Times New Roman"/>
          <w:color w:val="auto"/>
          <w:sz w:val="28"/>
          <w:szCs w:val="28"/>
          <w:lang w:eastAsia="en-US" w:bidi="ar-SA"/>
        </w:rPr>
        <w:t>–</w:t>
      </w:r>
      <w:r>
        <w:rPr>
          <w:rFonts w:ascii="Times New Roman" w:eastAsiaTheme="minorHAnsi" w:hAnsi="Times New Roman" w:cs="Times New Roman"/>
          <w:color w:val="auto"/>
          <w:sz w:val="28"/>
          <w:szCs w:val="28"/>
          <w:lang w:eastAsia="en-US" w:bidi="ar-SA"/>
        </w:rPr>
        <w:t xml:space="preserve"> экспертное учреждение)</w:t>
      </w:r>
      <w:r w:rsidR="008D64E6">
        <w:rPr>
          <w:rFonts w:ascii="Times New Roman" w:eastAsiaTheme="minorHAnsi" w:hAnsi="Times New Roman" w:cs="Times New Roman"/>
          <w:color w:val="auto"/>
          <w:sz w:val="28"/>
          <w:szCs w:val="28"/>
          <w:lang w:eastAsia="en-US" w:bidi="ar-SA"/>
        </w:rPr>
        <w:t>.</w:t>
      </w:r>
      <w:r w:rsidR="00EF2643">
        <w:rPr>
          <w:rFonts w:ascii="Times New Roman" w:eastAsiaTheme="minorHAnsi" w:hAnsi="Times New Roman" w:cs="Times New Roman"/>
          <w:color w:val="auto"/>
          <w:sz w:val="28"/>
          <w:szCs w:val="28"/>
          <w:lang w:eastAsia="en-US" w:bidi="ar-SA"/>
        </w:rPr>
        <w:t>»;</w:t>
      </w:r>
    </w:p>
    <w:p w14:paraId="085F7FEE" w14:textId="77777777" w:rsidR="0011320E" w:rsidRPr="0011320E" w:rsidRDefault="0011320E" w:rsidP="0011320E">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5) дополнить статьей 37</w:t>
      </w:r>
      <w:r w:rsidRPr="0011320E">
        <w:rPr>
          <w:rFonts w:ascii="Times New Roman" w:eastAsiaTheme="minorHAnsi" w:hAnsi="Times New Roman" w:cs="Times New Roman"/>
          <w:color w:val="auto"/>
          <w:sz w:val="28"/>
          <w:szCs w:val="28"/>
          <w:lang w:eastAsia="en-US" w:bidi="ar-SA"/>
        </w:rPr>
        <w:t xml:space="preserve">.1 следующего содержания: </w:t>
      </w:r>
    </w:p>
    <w:p w14:paraId="085F7FEF" w14:textId="6C5BEE09" w:rsidR="0011320E" w:rsidRPr="0011320E" w:rsidRDefault="0011320E" w:rsidP="0011320E">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«Статья 37</w:t>
      </w:r>
      <w:r w:rsidRPr="0011320E">
        <w:rPr>
          <w:rFonts w:ascii="Times New Roman" w:eastAsiaTheme="minorHAnsi" w:hAnsi="Times New Roman" w:cs="Times New Roman"/>
          <w:color w:val="auto"/>
          <w:sz w:val="28"/>
          <w:szCs w:val="28"/>
          <w:lang w:eastAsia="en-US" w:bidi="ar-SA"/>
        </w:rPr>
        <w:t>.1</w:t>
      </w:r>
      <w:r w:rsidR="005642B4">
        <w:rPr>
          <w:rFonts w:ascii="Times New Roman" w:eastAsiaTheme="minorHAnsi" w:hAnsi="Times New Roman" w:cs="Times New Roman"/>
          <w:color w:val="auto"/>
          <w:sz w:val="28"/>
          <w:szCs w:val="28"/>
          <w:lang w:eastAsia="en-US" w:bidi="ar-SA"/>
        </w:rPr>
        <w:t>.</w:t>
      </w:r>
      <w:r w:rsidRPr="0011320E">
        <w:rPr>
          <w:rFonts w:ascii="Times New Roman" w:eastAsiaTheme="minorHAnsi" w:hAnsi="Times New Roman" w:cs="Times New Roman"/>
          <w:color w:val="auto"/>
          <w:sz w:val="28"/>
          <w:szCs w:val="28"/>
          <w:lang w:eastAsia="en-US" w:bidi="ar-SA"/>
        </w:rPr>
        <w:t xml:space="preserve"> Обращение генотерапевтических лекарственных препаратов, не являющихся лекарственными препаратами на основе соматических клеток или тканеинженерными лекарственными препаратами (препаратами тканевой инженерии), предназначенных для исполнения индивидуального медицинского назначения лекарственного препарата, </w:t>
      </w:r>
      <w:r w:rsidRPr="0034430D">
        <w:rPr>
          <w:rFonts w:ascii="Times New Roman" w:eastAsiaTheme="minorHAnsi" w:hAnsi="Times New Roman" w:cs="Times New Roman"/>
          <w:color w:val="auto"/>
          <w:sz w:val="28"/>
          <w:szCs w:val="28"/>
          <w:lang w:eastAsia="en-US" w:bidi="ar-SA"/>
        </w:rPr>
        <w:t xml:space="preserve">специально </w:t>
      </w:r>
      <w:r w:rsidR="00114E60" w:rsidRPr="0034430D">
        <w:rPr>
          <w:rFonts w:ascii="Times New Roman" w:eastAsiaTheme="minorHAnsi" w:hAnsi="Times New Roman" w:cs="Times New Roman"/>
          <w:color w:val="auto"/>
          <w:sz w:val="28"/>
          <w:szCs w:val="28"/>
          <w:lang w:eastAsia="en-US" w:bidi="ar-SA"/>
        </w:rPr>
        <w:t>изготовленного</w:t>
      </w:r>
      <w:r w:rsidRPr="0011320E">
        <w:rPr>
          <w:rFonts w:ascii="Times New Roman" w:eastAsiaTheme="minorHAnsi" w:hAnsi="Times New Roman" w:cs="Times New Roman"/>
          <w:color w:val="auto"/>
          <w:sz w:val="28"/>
          <w:szCs w:val="28"/>
          <w:lang w:eastAsia="en-US" w:bidi="ar-SA"/>
        </w:rPr>
        <w:t xml:space="preserve"> для отдельного пациента непосредственно в медицинской организации, в которой применяется данный генотерапевтический лекарственный препарат</w:t>
      </w:r>
    </w:p>
    <w:p w14:paraId="085F7FF0" w14:textId="3FE4EA28" w:rsidR="0011320E" w:rsidRPr="0011320E" w:rsidRDefault="0011320E" w:rsidP="0011320E">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11320E">
        <w:rPr>
          <w:rFonts w:ascii="Times New Roman" w:eastAsiaTheme="minorHAnsi" w:hAnsi="Times New Roman" w:cs="Times New Roman"/>
          <w:color w:val="auto"/>
          <w:sz w:val="28"/>
          <w:szCs w:val="28"/>
          <w:lang w:eastAsia="en-US" w:bidi="ar-SA"/>
        </w:rPr>
        <w:t xml:space="preserve">1. Обращение генотерапевтических лекарственных препаратов, не являющихся лекарственными препаратами на основе соматических клеток или тканеинженерными лекарственными препаратами (препаратами тканевой инженерии), предназначенных для исполнения индивидуального медицинского назначения лекарственного препарата, </w:t>
      </w:r>
      <w:r w:rsidRPr="0034430D">
        <w:rPr>
          <w:rFonts w:ascii="Times New Roman" w:eastAsiaTheme="minorHAnsi" w:hAnsi="Times New Roman" w:cs="Times New Roman"/>
          <w:color w:val="auto"/>
          <w:sz w:val="28"/>
          <w:szCs w:val="28"/>
          <w:lang w:eastAsia="en-US" w:bidi="ar-SA"/>
        </w:rPr>
        <w:t xml:space="preserve">специально </w:t>
      </w:r>
      <w:r w:rsidR="00114E60" w:rsidRPr="0034430D">
        <w:rPr>
          <w:rFonts w:ascii="Times New Roman" w:eastAsiaTheme="minorHAnsi" w:hAnsi="Times New Roman" w:cs="Times New Roman"/>
          <w:color w:val="auto"/>
          <w:sz w:val="28"/>
          <w:szCs w:val="28"/>
          <w:lang w:eastAsia="en-US" w:bidi="ar-SA"/>
        </w:rPr>
        <w:t>изготовленного</w:t>
      </w:r>
      <w:r w:rsidRPr="0011320E">
        <w:rPr>
          <w:rFonts w:ascii="Times New Roman" w:eastAsiaTheme="minorHAnsi" w:hAnsi="Times New Roman" w:cs="Times New Roman"/>
          <w:color w:val="auto"/>
          <w:sz w:val="28"/>
          <w:szCs w:val="28"/>
          <w:lang w:eastAsia="en-US" w:bidi="ar-SA"/>
        </w:rPr>
        <w:t xml:space="preserve"> для отдельного пациента непосредственно в медицинской организации, в которой применяется данный генотерапевтический лекарственный препарат, включает в себя их разработку, доклинические исследования</w:t>
      </w:r>
      <w:r w:rsidRPr="00AB3F6E">
        <w:rPr>
          <w:rFonts w:ascii="Times New Roman" w:eastAsiaTheme="minorHAnsi" w:hAnsi="Times New Roman" w:cs="Times New Roman"/>
          <w:color w:val="auto"/>
          <w:sz w:val="28"/>
          <w:szCs w:val="28"/>
          <w:lang w:eastAsia="en-US" w:bidi="ar-SA"/>
        </w:rPr>
        <w:t>, экспертизы,</w:t>
      </w:r>
      <w:r w:rsidRPr="0011320E">
        <w:rPr>
          <w:rFonts w:ascii="Times New Roman" w:eastAsiaTheme="minorHAnsi" w:hAnsi="Times New Roman" w:cs="Times New Roman"/>
          <w:color w:val="auto"/>
          <w:sz w:val="28"/>
          <w:szCs w:val="28"/>
          <w:lang w:eastAsia="en-US" w:bidi="ar-SA"/>
        </w:rPr>
        <w:t xml:space="preserve"> </w:t>
      </w:r>
      <w:r w:rsidR="00AD6844" w:rsidRPr="0034430D">
        <w:rPr>
          <w:rFonts w:ascii="Times New Roman" w:eastAsiaTheme="minorHAnsi" w:hAnsi="Times New Roman" w:cs="Times New Roman"/>
          <w:color w:val="auto"/>
          <w:sz w:val="28"/>
          <w:szCs w:val="28"/>
          <w:lang w:eastAsia="en-US" w:bidi="ar-SA"/>
        </w:rPr>
        <w:t>изготовление</w:t>
      </w:r>
      <w:r w:rsidRPr="0034430D">
        <w:rPr>
          <w:rFonts w:ascii="Times New Roman" w:eastAsiaTheme="minorHAnsi" w:hAnsi="Times New Roman" w:cs="Times New Roman"/>
          <w:color w:val="auto"/>
          <w:sz w:val="28"/>
          <w:szCs w:val="28"/>
          <w:lang w:eastAsia="en-US" w:bidi="ar-SA"/>
        </w:rPr>
        <w:t>,</w:t>
      </w:r>
      <w:r w:rsidRPr="0011320E">
        <w:rPr>
          <w:rFonts w:ascii="Times New Roman" w:eastAsiaTheme="minorHAnsi" w:hAnsi="Times New Roman" w:cs="Times New Roman"/>
          <w:color w:val="auto"/>
          <w:sz w:val="28"/>
          <w:szCs w:val="28"/>
          <w:lang w:eastAsia="en-US" w:bidi="ar-SA"/>
        </w:rPr>
        <w:t xml:space="preserve"> контроль качества, применение, хранение, перевозку и уничтожение.</w:t>
      </w:r>
    </w:p>
    <w:p w14:paraId="085F7FF1" w14:textId="48758A0A" w:rsidR="0011320E" w:rsidRPr="0034430D" w:rsidRDefault="0011320E" w:rsidP="0011320E">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11320E">
        <w:rPr>
          <w:rFonts w:ascii="Times New Roman" w:eastAsiaTheme="minorHAnsi" w:hAnsi="Times New Roman" w:cs="Times New Roman"/>
          <w:color w:val="auto"/>
          <w:sz w:val="28"/>
          <w:szCs w:val="28"/>
          <w:lang w:eastAsia="en-US" w:bidi="ar-SA"/>
        </w:rPr>
        <w:t xml:space="preserve">2. Порядок обращения генотерапевтических лекарственных препаратов, не являющихся лекарственными препаратами на основе соматических клеток </w:t>
      </w:r>
      <w:r w:rsidR="001C41FF">
        <w:rPr>
          <w:rFonts w:ascii="Times New Roman" w:eastAsiaTheme="minorHAnsi" w:hAnsi="Times New Roman" w:cs="Times New Roman"/>
          <w:color w:val="auto"/>
          <w:sz w:val="28"/>
          <w:szCs w:val="28"/>
          <w:lang w:eastAsia="en-US" w:bidi="ar-SA"/>
        </w:rPr>
        <w:t xml:space="preserve">или </w:t>
      </w:r>
      <w:r w:rsidRPr="0011320E">
        <w:rPr>
          <w:rFonts w:ascii="Times New Roman" w:eastAsiaTheme="minorHAnsi" w:hAnsi="Times New Roman" w:cs="Times New Roman"/>
          <w:color w:val="auto"/>
          <w:sz w:val="28"/>
          <w:szCs w:val="28"/>
          <w:lang w:eastAsia="en-US" w:bidi="ar-SA"/>
        </w:rPr>
        <w:t xml:space="preserve">тканеинженерными лекарственными препаратами (препаратами тканевой инженерии), предназначенных для исполнения индивидуального медицинского назначения лекарственного препарата, специально </w:t>
      </w:r>
      <w:r w:rsidR="00114E60" w:rsidRPr="0034430D">
        <w:rPr>
          <w:rFonts w:ascii="Times New Roman" w:eastAsiaTheme="minorHAnsi" w:hAnsi="Times New Roman" w:cs="Times New Roman"/>
          <w:color w:val="auto"/>
          <w:sz w:val="28"/>
          <w:szCs w:val="28"/>
          <w:lang w:eastAsia="en-US" w:bidi="ar-SA"/>
        </w:rPr>
        <w:t>изготовленного</w:t>
      </w:r>
      <w:r w:rsidRPr="0034430D">
        <w:rPr>
          <w:rFonts w:ascii="Times New Roman" w:eastAsiaTheme="minorHAnsi" w:hAnsi="Times New Roman" w:cs="Times New Roman"/>
          <w:color w:val="auto"/>
          <w:sz w:val="28"/>
          <w:szCs w:val="28"/>
          <w:lang w:eastAsia="en-US" w:bidi="ar-SA"/>
        </w:rPr>
        <w:t xml:space="preserve"> д</w:t>
      </w:r>
      <w:r w:rsidRPr="0011320E">
        <w:rPr>
          <w:rFonts w:ascii="Times New Roman" w:eastAsiaTheme="minorHAnsi" w:hAnsi="Times New Roman" w:cs="Times New Roman"/>
          <w:color w:val="auto"/>
          <w:sz w:val="28"/>
          <w:szCs w:val="28"/>
          <w:lang w:eastAsia="en-US" w:bidi="ar-SA"/>
        </w:rPr>
        <w:t xml:space="preserve">ля отдельного пациента непосредственно в медицинской организации, в которой применяется данный генотерапевтический лекарственный препарат, включая порядок их </w:t>
      </w:r>
      <w:r w:rsidR="00AD6844" w:rsidRPr="0034430D">
        <w:rPr>
          <w:rFonts w:ascii="Times New Roman" w:eastAsiaTheme="minorHAnsi" w:hAnsi="Times New Roman" w:cs="Times New Roman"/>
          <w:color w:val="auto"/>
          <w:sz w:val="28"/>
          <w:szCs w:val="28"/>
          <w:lang w:eastAsia="en-US" w:bidi="ar-SA"/>
        </w:rPr>
        <w:t>изготовления</w:t>
      </w:r>
      <w:r w:rsidRPr="0034430D">
        <w:rPr>
          <w:rFonts w:ascii="Times New Roman" w:eastAsiaTheme="minorHAnsi" w:hAnsi="Times New Roman" w:cs="Times New Roman"/>
          <w:color w:val="auto"/>
          <w:sz w:val="28"/>
          <w:szCs w:val="28"/>
          <w:lang w:eastAsia="en-US" w:bidi="ar-SA"/>
        </w:rPr>
        <w:t>,</w:t>
      </w:r>
      <w:r w:rsidRPr="0011320E">
        <w:rPr>
          <w:rFonts w:ascii="Times New Roman" w:eastAsiaTheme="minorHAnsi" w:hAnsi="Times New Roman" w:cs="Times New Roman"/>
          <w:color w:val="auto"/>
          <w:sz w:val="28"/>
          <w:szCs w:val="28"/>
          <w:lang w:eastAsia="en-US" w:bidi="ar-SA"/>
        </w:rPr>
        <w:t xml:space="preserve"> </w:t>
      </w:r>
      <w:r w:rsidRPr="00B11FB6">
        <w:rPr>
          <w:rFonts w:ascii="Times New Roman" w:eastAsiaTheme="minorHAnsi" w:hAnsi="Times New Roman" w:cs="Times New Roman"/>
          <w:color w:val="auto"/>
          <w:sz w:val="28"/>
          <w:szCs w:val="28"/>
          <w:lang w:eastAsia="en-US" w:bidi="ar-SA"/>
        </w:rPr>
        <w:t xml:space="preserve">проведения экспертиз, </w:t>
      </w:r>
      <w:r w:rsidR="001C41FF" w:rsidRPr="00B11FB6">
        <w:rPr>
          <w:rFonts w:ascii="Times New Roman" w:eastAsiaTheme="minorHAnsi" w:hAnsi="Times New Roman" w:cs="Times New Roman"/>
          <w:color w:val="auto"/>
          <w:sz w:val="28"/>
          <w:szCs w:val="28"/>
          <w:lang w:eastAsia="en-US" w:bidi="ar-SA"/>
        </w:rPr>
        <w:t>в том числе ф</w:t>
      </w:r>
      <w:r w:rsidRPr="00B11FB6">
        <w:rPr>
          <w:rFonts w:ascii="Times New Roman" w:eastAsiaTheme="minorHAnsi" w:hAnsi="Times New Roman" w:cs="Times New Roman"/>
          <w:color w:val="auto"/>
          <w:sz w:val="28"/>
          <w:szCs w:val="28"/>
          <w:lang w:eastAsia="en-US" w:bidi="ar-SA"/>
        </w:rPr>
        <w:t xml:space="preserve">ормы заключений по результатам таких </w:t>
      </w:r>
      <w:r w:rsidRPr="0034430D">
        <w:rPr>
          <w:rFonts w:ascii="Times New Roman" w:eastAsiaTheme="minorHAnsi" w:hAnsi="Times New Roman" w:cs="Times New Roman"/>
          <w:color w:val="auto"/>
          <w:sz w:val="28"/>
          <w:szCs w:val="28"/>
          <w:lang w:eastAsia="en-US" w:bidi="ar-SA"/>
        </w:rPr>
        <w:t>экспертиз</w:t>
      </w:r>
      <w:r w:rsidR="00B11FB6" w:rsidRPr="0034430D">
        <w:rPr>
          <w:rFonts w:ascii="Times New Roman" w:eastAsiaTheme="minorHAnsi" w:hAnsi="Times New Roman" w:cs="Times New Roman"/>
          <w:color w:val="auto"/>
          <w:sz w:val="28"/>
          <w:szCs w:val="28"/>
          <w:lang w:eastAsia="en-US" w:bidi="ar-SA"/>
        </w:rPr>
        <w:t xml:space="preserve"> (за исключением формы заключения совета по этике)</w:t>
      </w:r>
      <w:r w:rsidRPr="0034430D">
        <w:rPr>
          <w:rFonts w:ascii="Times New Roman" w:eastAsiaTheme="minorHAnsi" w:hAnsi="Times New Roman" w:cs="Times New Roman"/>
          <w:color w:val="auto"/>
          <w:sz w:val="28"/>
          <w:szCs w:val="28"/>
          <w:lang w:eastAsia="en-US" w:bidi="ar-SA"/>
        </w:rPr>
        <w:t>,</w:t>
      </w:r>
      <w:r w:rsidRPr="0011320E">
        <w:rPr>
          <w:rFonts w:ascii="Times New Roman" w:eastAsiaTheme="minorHAnsi" w:hAnsi="Times New Roman" w:cs="Times New Roman"/>
          <w:color w:val="auto"/>
          <w:sz w:val="28"/>
          <w:szCs w:val="28"/>
          <w:lang w:eastAsia="en-US" w:bidi="ar-SA"/>
        </w:rPr>
        <w:t xml:space="preserve"> осуществления контроля качества генотерапевтических лекарственных препаратов, применения, хранения, перевозки и уничтожения генотерапевтических лекарственных препаратов, требования к медицинской организации, в которой </w:t>
      </w:r>
      <w:r w:rsidRPr="0011320E">
        <w:rPr>
          <w:rFonts w:ascii="Times New Roman" w:eastAsiaTheme="minorHAnsi" w:hAnsi="Times New Roman" w:cs="Times New Roman"/>
          <w:color w:val="auto"/>
          <w:sz w:val="28"/>
          <w:szCs w:val="28"/>
          <w:lang w:eastAsia="en-US" w:bidi="ar-SA"/>
        </w:rPr>
        <w:lastRenderedPageBreak/>
        <w:t xml:space="preserve">данный генотерапевтический лекарственный препарат </w:t>
      </w:r>
      <w:r w:rsidR="00AD6844" w:rsidRPr="0034430D">
        <w:rPr>
          <w:rFonts w:ascii="Times New Roman" w:eastAsiaTheme="minorHAnsi" w:hAnsi="Times New Roman" w:cs="Times New Roman"/>
          <w:color w:val="auto"/>
          <w:sz w:val="28"/>
          <w:szCs w:val="28"/>
          <w:lang w:eastAsia="en-US" w:bidi="ar-SA"/>
        </w:rPr>
        <w:t>изготавливается</w:t>
      </w:r>
      <w:r w:rsidRPr="0034430D">
        <w:rPr>
          <w:rFonts w:ascii="Times New Roman" w:eastAsiaTheme="minorHAnsi" w:hAnsi="Times New Roman" w:cs="Times New Roman"/>
          <w:color w:val="auto"/>
          <w:sz w:val="28"/>
          <w:szCs w:val="28"/>
          <w:lang w:eastAsia="en-US" w:bidi="ar-SA"/>
        </w:rPr>
        <w:t xml:space="preserve"> и применяется, устанавливается Правительством Российской Федерации. </w:t>
      </w:r>
    </w:p>
    <w:p w14:paraId="085F7FF2" w14:textId="3BA2058D" w:rsidR="0011320E" w:rsidRPr="0034430D" w:rsidRDefault="0011320E" w:rsidP="0011320E">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34430D">
        <w:rPr>
          <w:rFonts w:ascii="Times New Roman" w:eastAsiaTheme="minorHAnsi" w:hAnsi="Times New Roman" w:cs="Times New Roman"/>
          <w:color w:val="auto"/>
          <w:sz w:val="28"/>
          <w:szCs w:val="28"/>
          <w:lang w:eastAsia="en-US" w:bidi="ar-SA"/>
        </w:rPr>
        <w:t xml:space="preserve">3. </w:t>
      </w:r>
      <w:r w:rsidR="00AD6844" w:rsidRPr="0034430D">
        <w:rPr>
          <w:rFonts w:ascii="Times New Roman" w:eastAsiaTheme="minorHAnsi" w:hAnsi="Times New Roman" w:cs="Times New Roman"/>
          <w:color w:val="auto"/>
          <w:sz w:val="28"/>
          <w:szCs w:val="28"/>
          <w:lang w:eastAsia="en-US" w:bidi="ar-SA"/>
        </w:rPr>
        <w:t>Изготовление</w:t>
      </w:r>
      <w:r w:rsidRPr="0034430D">
        <w:rPr>
          <w:rFonts w:ascii="Times New Roman" w:eastAsiaTheme="minorHAnsi" w:hAnsi="Times New Roman" w:cs="Times New Roman"/>
          <w:color w:val="auto"/>
          <w:sz w:val="28"/>
          <w:szCs w:val="28"/>
          <w:lang w:eastAsia="en-US" w:bidi="ar-SA"/>
        </w:rPr>
        <w:t xml:space="preserve"> и применение генотерапевтических лекарственных препаратов, не являющихся лекарственными препаратами на основе соматических</w:t>
      </w:r>
      <w:r w:rsidRPr="0011320E">
        <w:rPr>
          <w:rFonts w:ascii="Times New Roman" w:eastAsiaTheme="minorHAnsi" w:hAnsi="Times New Roman" w:cs="Times New Roman"/>
          <w:color w:val="auto"/>
          <w:sz w:val="28"/>
          <w:szCs w:val="28"/>
          <w:lang w:eastAsia="en-US" w:bidi="ar-SA"/>
        </w:rPr>
        <w:t xml:space="preserve"> клеток </w:t>
      </w:r>
      <w:r w:rsidR="001C41FF">
        <w:rPr>
          <w:rFonts w:ascii="Times New Roman" w:eastAsiaTheme="minorHAnsi" w:hAnsi="Times New Roman" w:cs="Times New Roman"/>
          <w:color w:val="auto"/>
          <w:sz w:val="28"/>
          <w:szCs w:val="28"/>
          <w:lang w:eastAsia="en-US" w:bidi="ar-SA"/>
        </w:rPr>
        <w:t xml:space="preserve">или </w:t>
      </w:r>
      <w:r w:rsidRPr="0011320E">
        <w:rPr>
          <w:rFonts w:ascii="Times New Roman" w:eastAsiaTheme="minorHAnsi" w:hAnsi="Times New Roman" w:cs="Times New Roman"/>
          <w:color w:val="auto"/>
          <w:sz w:val="28"/>
          <w:szCs w:val="28"/>
          <w:lang w:eastAsia="en-US" w:bidi="ar-SA"/>
        </w:rPr>
        <w:t xml:space="preserve">тканеинженерными лекарственными препаратами (препаратами тканевой инженерии), предназначенных для исполнения индивидуального медицинского назначения лекарственного препарата, специально </w:t>
      </w:r>
      <w:r w:rsidR="00114E60" w:rsidRPr="0034430D">
        <w:rPr>
          <w:rFonts w:ascii="Times New Roman" w:eastAsiaTheme="minorHAnsi" w:hAnsi="Times New Roman" w:cs="Times New Roman"/>
          <w:color w:val="auto"/>
          <w:sz w:val="28"/>
          <w:szCs w:val="28"/>
          <w:lang w:eastAsia="en-US" w:bidi="ar-SA"/>
        </w:rPr>
        <w:t>изготовленного</w:t>
      </w:r>
      <w:r w:rsidRPr="0034430D">
        <w:rPr>
          <w:rFonts w:ascii="Times New Roman" w:eastAsiaTheme="minorHAnsi" w:hAnsi="Times New Roman" w:cs="Times New Roman"/>
          <w:color w:val="auto"/>
          <w:sz w:val="28"/>
          <w:szCs w:val="28"/>
          <w:lang w:eastAsia="en-US" w:bidi="ar-SA"/>
        </w:rPr>
        <w:t xml:space="preserve"> для отдельного пациента непосредственно в медицинской организации, в которой применяется данный генотерапевтический лекарственный препарат, осуществляются медицинской организацией на основании разрешения на его </w:t>
      </w:r>
      <w:r w:rsidR="00AD6844" w:rsidRPr="0034430D">
        <w:rPr>
          <w:rFonts w:ascii="Times New Roman" w:eastAsiaTheme="minorHAnsi" w:hAnsi="Times New Roman" w:cs="Times New Roman"/>
          <w:color w:val="auto"/>
          <w:sz w:val="28"/>
          <w:szCs w:val="28"/>
          <w:lang w:eastAsia="en-US" w:bidi="ar-SA"/>
        </w:rPr>
        <w:t>изготовление</w:t>
      </w:r>
      <w:r w:rsidRPr="0034430D">
        <w:rPr>
          <w:rFonts w:ascii="Times New Roman" w:eastAsiaTheme="minorHAnsi" w:hAnsi="Times New Roman" w:cs="Times New Roman"/>
          <w:color w:val="auto"/>
          <w:sz w:val="28"/>
          <w:szCs w:val="28"/>
          <w:lang w:eastAsia="en-US" w:bidi="ar-SA"/>
        </w:rPr>
        <w:t xml:space="preserve"> и применение. Порядок и условия предоставления разрешения, подтверждения разрешения и его отмены, порядок ведения реестра выданных разрешений и внесения в него изменений устанавливаются Правительством Российской Федерации.</w:t>
      </w:r>
    </w:p>
    <w:p w14:paraId="085F7FF3" w14:textId="55B21C0D" w:rsidR="0011320E" w:rsidRDefault="0011320E" w:rsidP="0011320E">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34430D">
        <w:rPr>
          <w:rFonts w:ascii="Times New Roman" w:eastAsiaTheme="minorHAnsi" w:hAnsi="Times New Roman" w:cs="Times New Roman"/>
          <w:color w:val="auto"/>
          <w:sz w:val="28"/>
          <w:szCs w:val="28"/>
          <w:lang w:eastAsia="en-US" w:bidi="ar-SA"/>
        </w:rPr>
        <w:t xml:space="preserve">4. При обращении генотерапевтических лекарственных препаратов, не являющихся лекарственными препаратами на основе соматических клеток </w:t>
      </w:r>
      <w:r w:rsidR="001C41FF" w:rsidRPr="0034430D">
        <w:rPr>
          <w:rFonts w:ascii="Times New Roman" w:eastAsiaTheme="minorHAnsi" w:hAnsi="Times New Roman" w:cs="Times New Roman"/>
          <w:color w:val="auto"/>
          <w:sz w:val="28"/>
          <w:szCs w:val="28"/>
          <w:lang w:eastAsia="en-US" w:bidi="ar-SA"/>
        </w:rPr>
        <w:t xml:space="preserve">или </w:t>
      </w:r>
      <w:r w:rsidRPr="0034430D">
        <w:rPr>
          <w:rFonts w:ascii="Times New Roman" w:eastAsiaTheme="minorHAnsi" w:hAnsi="Times New Roman" w:cs="Times New Roman"/>
          <w:color w:val="auto"/>
          <w:sz w:val="28"/>
          <w:szCs w:val="28"/>
          <w:lang w:eastAsia="en-US" w:bidi="ar-SA"/>
        </w:rPr>
        <w:t xml:space="preserve">тканеинженерными лекарственными препаратами (препаратами тканевой инженерии), предназначенных для исполнения индивидуального медицинского назначения лекарственного препарата, специально </w:t>
      </w:r>
      <w:r w:rsidR="00114E60" w:rsidRPr="0034430D">
        <w:rPr>
          <w:rFonts w:ascii="Times New Roman" w:eastAsiaTheme="minorHAnsi" w:hAnsi="Times New Roman" w:cs="Times New Roman"/>
          <w:color w:val="auto"/>
          <w:sz w:val="28"/>
          <w:szCs w:val="28"/>
          <w:lang w:eastAsia="en-US" w:bidi="ar-SA"/>
        </w:rPr>
        <w:t>изготовленного</w:t>
      </w:r>
      <w:r w:rsidRPr="0034430D">
        <w:rPr>
          <w:rFonts w:ascii="Times New Roman" w:eastAsiaTheme="minorHAnsi" w:hAnsi="Times New Roman" w:cs="Times New Roman"/>
          <w:color w:val="auto"/>
          <w:sz w:val="28"/>
          <w:szCs w:val="28"/>
          <w:lang w:eastAsia="en-US" w:bidi="ar-SA"/>
        </w:rPr>
        <w:t xml:space="preserve"> для отдельного</w:t>
      </w:r>
      <w:r w:rsidRPr="0011320E">
        <w:rPr>
          <w:rFonts w:ascii="Times New Roman" w:eastAsiaTheme="minorHAnsi" w:hAnsi="Times New Roman" w:cs="Times New Roman"/>
          <w:color w:val="auto"/>
          <w:sz w:val="28"/>
          <w:szCs w:val="28"/>
          <w:lang w:eastAsia="en-US" w:bidi="ar-SA"/>
        </w:rPr>
        <w:t xml:space="preserve"> пациента непосредственно в медицинской организации, в которой применяется данный генотерапевтический лекарственный препарат, федеральным органом исполнительной власти, осуществляющим функции по контролю и надзору в сфере здравоохранения, в установленном им порядке осуществляется мониторинг эффективности и безопасности указанных генотерапевтических лекарственных препаратов в целях выявления возможных негатив</w:t>
      </w:r>
      <w:r>
        <w:rPr>
          <w:rFonts w:ascii="Times New Roman" w:eastAsiaTheme="minorHAnsi" w:hAnsi="Times New Roman" w:cs="Times New Roman"/>
          <w:color w:val="auto"/>
          <w:sz w:val="28"/>
          <w:szCs w:val="28"/>
          <w:lang w:eastAsia="en-US" w:bidi="ar-SA"/>
        </w:rPr>
        <w:t>ных последствий их применения.»;</w:t>
      </w:r>
    </w:p>
    <w:p w14:paraId="085F7FF4" w14:textId="77777777" w:rsidR="004D1922" w:rsidRDefault="0011320E" w:rsidP="0001580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6</w:t>
      </w:r>
      <w:r w:rsidR="004D1922" w:rsidRPr="000723D4">
        <w:rPr>
          <w:rFonts w:ascii="Times New Roman" w:eastAsiaTheme="minorHAnsi" w:hAnsi="Times New Roman" w:cs="Times New Roman"/>
          <w:color w:val="auto"/>
          <w:sz w:val="28"/>
          <w:szCs w:val="28"/>
          <w:lang w:eastAsia="en-US" w:bidi="ar-SA"/>
        </w:rPr>
        <w:t>)</w:t>
      </w:r>
      <w:r w:rsidR="00392E10">
        <w:rPr>
          <w:rFonts w:ascii="Times New Roman" w:eastAsiaTheme="minorHAnsi" w:hAnsi="Times New Roman" w:cs="Times New Roman"/>
          <w:color w:val="auto"/>
          <w:sz w:val="28"/>
          <w:szCs w:val="28"/>
          <w:lang w:eastAsia="en-US" w:bidi="ar-SA"/>
        </w:rPr>
        <w:t> </w:t>
      </w:r>
      <w:r w:rsidR="004D1922" w:rsidRPr="000723D4">
        <w:rPr>
          <w:rFonts w:ascii="Times New Roman" w:eastAsiaTheme="minorHAnsi" w:hAnsi="Times New Roman" w:cs="Times New Roman"/>
          <w:color w:val="auto"/>
          <w:sz w:val="28"/>
          <w:szCs w:val="28"/>
          <w:lang w:eastAsia="en-US" w:bidi="ar-SA"/>
        </w:rPr>
        <w:t>наименование главы 7 дополнить словами «,</w:t>
      </w:r>
      <w:r w:rsidR="00392E10">
        <w:rPr>
          <w:rFonts w:ascii="Times New Roman" w:eastAsiaTheme="minorHAnsi" w:hAnsi="Times New Roman" w:cs="Times New Roman"/>
          <w:color w:val="auto"/>
          <w:sz w:val="28"/>
          <w:szCs w:val="28"/>
          <w:lang w:eastAsia="en-US" w:bidi="ar-SA"/>
        </w:rPr>
        <w:t> </w:t>
      </w:r>
      <w:r w:rsidR="004D1922" w:rsidRPr="000723D4">
        <w:rPr>
          <w:rFonts w:ascii="Times New Roman" w:eastAsiaTheme="minorHAnsi" w:hAnsi="Times New Roman" w:cs="Times New Roman"/>
          <w:color w:val="auto"/>
          <w:sz w:val="28"/>
          <w:szCs w:val="28"/>
          <w:lang w:eastAsia="en-US" w:bidi="ar-SA"/>
        </w:rPr>
        <w:t>этическая экспертиза»</w:t>
      </w:r>
      <w:r w:rsidR="00392E10">
        <w:rPr>
          <w:rFonts w:ascii="Times New Roman" w:eastAsiaTheme="minorHAnsi" w:hAnsi="Times New Roman" w:cs="Times New Roman"/>
          <w:color w:val="auto"/>
          <w:sz w:val="28"/>
          <w:szCs w:val="28"/>
          <w:lang w:eastAsia="en-US" w:bidi="ar-SA"/>
        </w:rPr>
        <w:t>;</w:t>
      </w:r>
    </w:p>
    <w:p w14:paraId="085F7FF5" w14:textId="77777777" w:rsidR="00EF2643" w:rsidRDefault="0011320E" w:rsidP="0001580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7</w:t>
      </w:r>
      <w:r w:rsidR="00EF2643">
        <w:rPr>
          <w:rFonts w:ascii="Times New Roman" w:eastAsiaTheme="minorHAnsi" w:hAnsi="Times New Roman" w:cs="Times New Roman"/>
          <w:color w:val="auto"/>
          <w:sz w:val="28"/>
          <w:szCs w:val="28"/>
          <w:lang w:eastAsia="en-US" w:bidi="ar-SA"/>
        </w:rPr>
        <w:t>) в статье 39.1:</w:t>
      </w:r>
    </w:p>
    <w:p w14:paraId="085F7FF6" w14:textId="72276A70" w:rsidR="008D64E6" w:rsidRDefault="00EF2643" w:rsidP="00015802">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а) ч</w:t>
      </w:r>
      <w:r w:rsidR="008D64E6">
        <w:rPr>
          <w:rFonts w:ascii="Times New Roman" w:eastAsiaTheme="minorHAnsi" w:hAnsi="Times New Roman" w:cs="Times New Roman"/>
          <w:color w:val="auto"/>
          <w:sz w:val="28"/>
          <w:szCs w:val="28"/>
          <w:lang w:eastAsia="en-US" w:bidi="ar-SA"/>
        </w:rPr>
        <w:t>асть 1</w:t>
      </w:r>
      <w:r w:rsidR="00D4184E" w:rsidRPr="00D4184E">
        <w:rPr>
          <w:rFonts w:ascii="Times New Roman" w:eastAsiaTheme="minorHAnsi" w:hAnsi="Times New Roman" w:cs="Times New Roman"/>
          <w:color w:val="auto"/>
          <w:sz w:val="28"/>
          <w:szCs w:val="28"/>
          <w:lang w:eastAsia="en-US" w:bidi="ar-SA"/>
        </w:rPr>
        <w:t xml:space="preserve"> </w:t>
      </w:r>
      <w:r w:rsidR="008D64E6">
        <w:rPr>
          <w:rFonts w:ascii="Times New Roman" w:eastAsiaTheme="minorHAnsi" w:hAnsi="Times New Roman" w:cs="Times New Roman"/>
          <w:color w:val="auto"/>
          <w:sz w:val="28"/>
          <w:szCs w:val="28"/>
          <w:lang w:eastAsia="en-US" w:bidi="ar-SA"/>
        </w:rPr>
        <w:t xml:space="preserve">дополнить словами «, а также заключения об этической </w:t>
      </w:r>
      <w:r w:rsidR="008D64E6" w:rsidRPr="0034430D">
        <w:rPr>
          <w:rFonts w:ascii="Times New Roman" w:eastAsiaTheme="minorHAnsi" w:hAnsi="Times New Roman" w:cs="Times New Roman"/>
          <w:color w:val="auto"/>
          <w:sz w:val="28"/>
          <w:szCs w:val="28"/>
          <w:lang w:eastAsia="en-US" w:bidi="ar-SA"/>
        </w:rPr>
        <w:t xml:space="preserve">обоснованности </w:t>
      </w:r>
      <w:r w:rsidR="00AD6844" w:rsidRPr="0034430D">
        <w:rPr>
          <w:rFonts w:ascii="Times New Roman" w:eastAsiaTheme="minorHAnsi" w:hAnsi="Times New Roman" w:cs="Times New Roman"/>
          <w:color w:val="auto"/>
          <w:sz w:val="28"/>
          <w:szCs w:val="28"/>
          <w:lang w:eastAsia="en-US" w:bidi="ar-SA"/>
        </w:rPr>
        <w:t>изготовления</w:t>
      </w:r>
      <w:r w:rsidR="008D64E6">
        <w:rPr>
          <w:rFonts w:ascii="Times New Roman" w:eastAsiaTheme="minorHAnsi" w:hAnsi="Times New Roman" w:cs="Times New Roman"/>
          <w:color w:val="auto"/>
          <w:sz w:val="28"/>
          <w:szCs w:val="28"/>
          <w:lang w:eastAsia="en-US" w:bidi="ar-SA"/>
        </w:rPr>
        <w:t xml:space="preserve"> и применения генотерапевтического </w:t>
      </w:r>
      <w:r w:rsidR="00735377">
        <w:rPr>
          <w:rFonts w:ascii="Times New Roman" w:eastAsiaTheme="minorHAnsi" w:hAnsi="Times New Roman" w:cs="Times New Roman"/>
          <w:color w:val="auto"/>
          <w:sz w:val="28"/>
          <w:szCs w:val="28"/>
          <w:lang w:eastAsia="en-US" w:bidi="ar-SA"/>
        </w:rPr>
        <w:t>лекарственного</w:t>
      </w:r>
      <w:r w:rsidR="008D64E6">
        <w:rPr>
          <w:rFonts w:ascii="Times New Roman" w:eastAsiaTheme="minorHAnsi" w:hAnsi="Times New Roman" w:cs="Times New Roman"/>
          <w:color w:val="auto"/>
          <w:sz w:val="28"/>
          <w:szCs w:val="28"/>
          <w:lang w:eastAsia="en-US" w:bidi="ar-SA"/>
        </w:rPr>
        <w:t xml:space="preserve"> препарата, не являющегося </w:t>
      </w:r>
      <w:r w:rsidR="00735377">
        <w:rPr>
          <w:rFonts w:ascii="Times New Roman" w:eastAsiaTheme="minorHAnsi" w:hAnsi="Times New Roman" w:cs="Times New Roman"/>
          <w:color w:val="auto"/>
          <w:sz w:val="28"/>
          <w:szCs w:val="28"/>
          <w:lang w:eastAsia="en-US" w:bidi="ar-SA"/>
        </w:rPr>
        <w:t>лекарственным</w:t>
      </w:r>
      <w:r w:rsidR="008D64E6">
        <w:rPr>
          <w:rFonts w:ascii="Times New Roman" w:eastAsiaTheme="minorHAnsi" w:hAnsi="Times New Roman" w:cs="Times New Roman"/>
          <w:color w:val="auto"/>
          <w:sz w:val="28"/>
          <w:szCs w:val="28"/>
          <w:lang w:eastAsia="en-US" w:bidi="ar-SA"/>
        </w:rPr>
        <w:t xml:space="preserve"> препаратом на основе </w:t>
      </w:r>
      <w:r w:rsidR="00735377">
        <w:rPr>
          <w:rFonts w:ascii="Times New Roman" w:eastAsiaTheme="minorHAnsi" w:hAnsi="Times New Roman" w:cs="Times New Roman"/>
          <w:color w:val="auto"/>
          <w:sz w:val="28"/>
          <w:szCs w:val="28"/>
          <w:lang w:eastAsia="en-US" w:bidi="ar-SA"/>
        </w:rPr>
        <w:t>соматических</w:t>
      </w:r>
      <w:r w:rsidR="008D64E6">
        <w:rPr>
          <w:rFonts w:ascii="Times New Roman" w:eastAsiaTheme="minorHAnsi" w:hAnsi="Times New Roman" w:cs="Times New Roman"/>
          <w:color w:val="auto"/>
          <w:sz w:val="28"/>
          <w:szCs w:val="28"/>
          <w:lang w:eastAsia="en-US" w:bidi="ar-SA"/>
        </w:rPr>
        <w:t xml:space="preserve"> клеток или тканеинженерным </w:t>
      </w:r>
      <w:r w:rsidR="00735377">
        <w:rPr>
          <w:rFonts w:ascii="Times New Roman" w:eastAsiaTheme="minorHAnsi" w:hAnsi="Times New Roman" w:cs="Times New Roman"/>
          <w:color w:val="auto"/>
          <w:sz w:val="28"/>
          <w:szCs w:val="28"/>
          <w:lang w:eastAsia="en-US" w:bidi="ar-SA"/>
        </w:rPr>
        <w:t>лекарственным</w:t>
      </w:r>
      <w:r w:rsidR="008D64E6">
        <w:rPr>
          <w:rFonts w:ascii="Times New Roman" w:eastAsiaTheme="minorHAnsi" w:hAnsi="Times New Roman" w:cs="Times New Roman"/>
          <w:color w:val="auto"/>
          <w:sz w:val="28"/>
          <w:szCs w:val="28"/>
          <w:lang w:eastAsia="en-US" w:bidi="ar-SA"/>
        </w:rPr>
        <w:t xml:space="preserve"> препаратом (препаратом тканевой инженерии), предназначенного для исполнения </w:t>
      </w:r>
      <w:r w:rsidR="00735377">
        <w:rPr>
          <w:rFonts w:ascii="Times New Roman" w:eastAsiaTheme="minorHAnsi" w:hAnsi="Times New Roman" w:cs="Times New Roman"/>
          <w:color w:val="auto"/>
          <w:sz w:val="28"/>
          <w:szCs w:val="28"/>
          <w:lang w:eastAsia="en-US" w:bidi="ar-SA"/>
        </w:rPr>
        <w:t>индивидуального</w:t>
      </w:r>
      <w:r w:rsidR="008D64E6">
        <w:rPr>
          <w:rFonts w:ascii="Times New Roman" w:eastAsiaTheme="minorHAnsi" w:hAnsi="Times New Roman" w:cs="Times New Roman"/>
          <w:color w:val="auto"/>
          <w:sz w:val="28"/>
          <w:szCs w:val="28"/>
          <w:lang w:eastAsia="en-US" w:bidi="ar-SA"/>
        </w:rPr>
        <w:t xml:space="preserve"> </w:t>
      </w:r>
      <w:r w:rsidR="00735377">
        <w:rPr>
          <w:rFonts w:ascii="Times New Roman" w:eastAsiaTheme="minorHAnsi" w:hAnsi="Times New Roman" w:cs="Times New Roman"/>
          <w:color w:val="auto"/>
          <w:sz w:val="28"/>
          <w:szCs w:val="28"/>
          <w:lang w:eastAsia="en-US" w:bidi="ar-SA"/>
        </w:rPr>
        <w:t>медицинского</w:t>
      </w:r>
      <w:r w:rsidR="008D64E6">
        <w:rPr>
          <w:rFonts w:ascii="Times New Roman" w:eastAsiaTheme="minorHAnsi" w:hAnsi="Times New Roman" w:cs="Times New Roman"/>
          <w:color w:val="auto"/>
          <w:sz w:val="28"/>
          <w:szCs w:val="28"/>
          <w:lang w:eastAsia="en-US" w:bidi="ar-SA"/>
        </w:rPr>
        <w:t xml:space="preserve"> назначения </w:t>
      </w:r>
      <w:r w:rsidR="00735377">
        <w:rPr>
          <w:rFonts w:ascii="Times New Roman" w:eastAsiaTheme="minorHAnsi" w:hAnsi="Times New Roman" w:cs="Times New Roman"/>
          <w:color w:val="auto"/>
          <w:sz w:val="28"/>
          <w:szCs w:val="28"/>
          <w:lang w:eastAsia="en-US" w:bidi="ar-SA"/>
        </w:rPr>
        <w:t>лекарственного</w:t>
      </w:r>
      <w:r w:rsidR="008D64E6">
        <w:rPr>
          <w:rFonts w:ascii="Times New Roman" w:eastAsiaTheme="minorHAnsi" w:hAnsi="Times New Roman" w:cs="Times New Roman"/>
          <w:color w:val="auto"/>
          <w:sz w:val="28"/>
          <w:szCs w:val="28"/>
          <w:lang w:eastAsia="en-US" w:bidi="ar-SA"/>
        </w:rPr>
        <w:t xml:space="preserve"> препарата, специально </w:t>
      </w:r>
      <w:r w:rsidR="00114E60" w:rsidRPr="0034430D">
        <w:rPr>
          <w:rFonts w:ascii="Times New Roman" w:eastAsiaTheme="minorHAnsi" w:hAnsi="Times New Roman" w:cs="Times New Roman"/>
          <w:color w:val="auto"/>
          <w:sz w:val="28"/>
          <w:szCs w:val="28"/>
          <w:lang w:eastAsia="en-US" w:bidi="ar-SA"/>
        </w:rPr>
        <w:t>изготовленного</w:t>
      </w:r>
      <w:r w:rsidR="008D64E6">
        <w:rPr>
          <w:rFonts w:ascii="Times New Roman" w:eastAsiaTheme="minorHAnsi" w:hAnsi="Times New Roman" w:cs="Times New Roman"/>
          <w:color w:val="auto"/>
          <w:sz w:val="28"/>
          <w:szCs w:val="28"/>
          <w:lang w:eastAsia="en-US" w:bidi="ar-SA"/>
        </w:rPr>
        <w:t xml:space="preserve"> для отдельного пациента непосредственно в медицинской организации, в которой применятся данный </w:t>
      </w:r>
      <w:r w:rsidR="00735377">
        <w:rPr>
          <w:rFonts w:ascii="Times New Roman" w:eastAsiaTheme="minorHAnsi" w:hAnsi="Times New Roman" w:cs="Times New Roman"/>
          <w:color w:val="auto"/>
          <w:sz w:val="28"/>
          <w:szCs w:val="28"/>
          <w:lang w:eastAsia="en-US" w:bidi="ar-SA"/>
        </w:rPr>
        <w:t>генотерапевтиче</w:t>
      </w:r>
      <w:r>
        <w:rPr>
          <w:rFonts w:ascii="Times New Roman" w:eastAsiaTheme="minorHAnsi" w:hAnsi="Times New Roman" w:cs="Times New Roman"/>
          <w:color w:val="auto"/>
          <w:sz w:val="28"/>
          <w:szCs w:val="28"/>
          <w:lang w:eastAsia="en-US" w:bidi="ar-SA"/>
        </w:rPr>
        <w:t>с</w:t>
      </w:r>
      <w:r w:rsidR="00735377">
        <w:rPr>
          <w:rFonts w:ascii="Times New Roman" w:eastAsiaTheme="minorHAnsi" w:hAnsi="Times New Roman" w:cs="Times New Roman"/>
          <w:color w:val="auto"/>
          <w:sz w:val="28"/>
          <w:szCs w:val="28"/>
          <w:lang w:eastAsia="en-US" w:bidi="ar-SA"/>
        </w:rPr>
        <w:t>кий</w:t>
      </w:r>
      <w:r w:rsidR="008D64E6">
        <w:rPr>
          <w:rFonts w:ascii="Times New Roman" w:eastAsiaTheme="minorHAnsi" w:hAnsi="Times New Roman" w:cs="Times New Roman"/>
          <w:color w:val="auto"/>
          <w:sz w:val="28"/>
          <w:szCs w:val="28"/>
          <w:lang w:eastAsia="en-US" w:bidi="ar-SA"/>
        </w:rPr>
        <w:t xml:space="preserve"> </w:t>
      </w:r>
      <w:r w:rsidR="00735377">
        <w:rPr>
          <w:rFonts w:ascii="Times New Roman" w:eastAsiaTheme="minorHAnsi" w:hAnsi="Times New Roman" w:cs="Times New Roman"/>
          <w:color w:val="auto"/>
          <w:sz w:val="28"/>
          <w:szCs w:val="28"/>
          <w:lang w:eastAsia="en-US" w:bidi="ar-SA"/>
        </w:rPr>
        <w:t>лекарственный</w:t>
      </w:r>
      <w:r w:rsidR="008D64E6">
        <w:rPr>
          <w:rFonts w:ascii="Times New Roman" w:eastAsiaTheme="minorHAnsi" w:hAnsi="Times New Roman" w:cs="Times New Roman"/>
          <w:color w:val="auto"/>
          <w:sz w:val="28"/>
          <w:szCs w:val="28"/>
          <w:lang w:eastAsia="en-US" w:bidi="ar-SA"/>
        </w:rPr>
        <w:t xml:space="preserve"> препарат, и заключения об этической обоснованности применения </w:t>
      </w:r>
      <w:r w:rsidR="00735377">
        <w:rPr>
          <w:rFonts w:ascii="Times New Roman" w:eastAsiaTheme="minorHAnsi" w:hAnsi="Times New Roman" w:cs="Times New Roman"/>
          <w:color w:val="auto"/>
          <w:sz w:val="28"/>
          <w:szCs w:val="28"/>
          <w:lang w:eastAsia="en-US" w:bidi="ar-SA"/>
        </w:rPr>
        <w:t>биотехнологического</w:t>
      </w:r>
      <w:r w:rsidR="008D64E6">
        <w:rPr>
          <w:rFonts w:ascii="Times New Roman" w:eastAsiaTheme="minorHAnsi" w:hAnsi="Times New Roman" w:cs="Times New Roman"/>
          <w:color w:val="auto"/>
          <w:sz w:val="28"/>
          <w:szCs w:val="28"/>
          <w:lang w:eastAsia="en-US" w:bidi="ar-SA"/>
        </w:rPr>
        <w:t xml:space="preserve"> </w:t>
      </w:r>
      <w:r w:rsidR="00735377">
        <w:rPr>
          <w:rFonts w:ascii="Times New Roman" w:eastAsiaTheme="minorHAnsi" w:hAnsi="Times New Roman" w:cs="Times New Roman"/>
          <w:color w:val="auto"/>
          <w:sz w:val="28"/>
          <w:szCs w:val="28"/>
          <w:lang w:eastAsia="en-US" w:bidi="ar-SA"/>
        </w:rPr>
        <w:t>лекарственного</w:t>
      </w:r>
      <w:r w:rsidR="008D64E6">
        <w:rPr>
          <w:rFonts w:ascii="Times New Roman" w:eastAsiaTheme="minorHAnsi" w:hAnsi="Times New Roman" w:cs="Times New Roman"/>
          <w:color w:val="auto"/>
          <w:sz w:val="28"/>
          <w:szCs w:val="28"/>
          <w:lang w:eastAsia="en-US" w:bidi="ar-SA"/>
        </w:rPr>
        <w:t xml:space="preserve"> препарата, </w:t>
      </w:r>
      <w:r w:rsidR="00735377">
        <w:rPr>
          <w:rFonts w:ascii="Times New Roman" w:eastAsiaTheme="minorHAnsi" w:hAnsi="Times New Roman" w:cs="Times New Roman"/>
          <w:color w:val="auto"/>
          <w:sz w:val="28"/>
          <w:szCs w:val="28"/>
          <w:lang w:eastAsia="en-US" w:bidi="ar-SA"/>
        </w:rPr>
        <w:t>предназначенного</w:t>
      </w:r>
      <w:r w:rsidR="008D64E6">
        <w:rPr>
          <w:rFonts w:ascii="Times New Roman" w:eastAsiaTheme="minorHAnsi" w:hAnsi="Times New Roman" w:cs="Times New Roman"/>
          <w:color w:val="auto"/>
          <w:sz w:val="28"/>
          <w:szCs w:val="28"/>
          <w:lang w:eastAsia="en-US" w:bidi="ar-SA"/>
        </w:rPr>
        <w:t xml:space="preserve"> для применения в соответствии с </w:t>
      </w:r>
      <w:r w:rsidR="00735377">
        <w:rPr>
          <w:rFonts w:ascii="Times New Roman" w:eastAsiaTheme="minorHAnsi" w:hAnsi="Times New Roman" w:cs="Times New Roman"/>
          <w:color w:val="auto"/>
          <w:sz w:val="28"/>
          <w:szCs w:val="28"/>
          <w:lang w:eastAsia="en-US" w:bidi="ar-SA"/>
        </w:rPr>
        <w:t>индивидуальным</w:t>
      </w:r>
      <w:r w:rsidR="008D64E6">
        <w:rPr>
          <w:rFonts w:ascii="Times New Roman" w:eastAsiaTheme="minorHAnsi" w:hAnsi="Times New Roman" w:cs="Times New Roman"/>
          <w:color w:val="auto"/>
          <w:sz w:val="28"/>
          <w:szCs w:val="28"/>
          <w:lang w:eastAsia="en-US" w:bidi="ar-SA"/>
        </w:rPr>
        <w:t xml:space="preserve"> медицинским назначением и спе</w:t>
      </w:r>
      <w:r w:rsidR="00D70DC5">
        <w:rPr>
          <w:rFonts w:ascii="Times New Roman" w:eastAsiaTheme="minorHAnsi" w:hAnsi="Times New Roman" w:cs="Times New Roman"/>
          <w:color w:val="auto"/>
          <w:sz w:val="28"/>
          <w:szCs w:val="28"/>
          <w:lang w:eastAsia="en-US" w:bidi="ar-SA"/>
        </w:rPr>
        <w:t xml:space="preserve">циально изготовленного для </w:t>
      </w:r>
      <w:r w:rsidR="00735377">
        <w:rPr>
          <w:rFonts w:ascii="Times New Roman" w:eastAsiaTheme="minorHAnsi" w:hAnsi="Times New Roman" w:cs="Times New Roman"/>
          <w:color w:val="auto"/>
          <w:sz w:val="28"/>
          <w:szCs w:val="28"/>
          <w:lang w:eastAsia="en-US" w:bidi="ar-SA"/>
        </w:rPr>
        <w:t>конкретного</w:t>
      </w:r>
      <w:r w:rsidR="00D70DC5">
        <w:rPr>
          <w:rFonts w:ascii="Times New Roman" w:eastAsiaTheme="minorHAnsi" w:hAnsi="Times New Roman" w:cs="Times New Roman"/>
          <w:color w:val="auto"/>
          <w:sz w:val="28"/>
          <w:szCs w:val="28"/>
          <w:lang w:eastAsia="en-US" w:bidi="ar-SA"/>
        </w:rPr>
        <w:t xml:space="preserve"> пациента </w:t>
      </w:r>
      <w:r w:rsidR="00735377">
        <w:rPr>
          <w:rFonts w:ascii="Times New Roman" w:eastAsiaTheme="minorHAnsi" w:hAnsi="Times New Roman" w:cs="Times New Roman"/>
          <w:color w:val="auto"/>
          <w:sz w:val="28"/>
          <w:szCs w:val="28"/>
          <w:lang w:eastAsia="en-US" w:bidi="ar-SA"/>
        </w:rPr>
        <w:t>непосредственно</w:t>
      </w:r>
      <w:r w:rsidR="00D70DC5">
        <w:rPr>
          <w:rFonts w:ascii="Times New Roman" w:eastAsiaTheme="minorHAnsi" w:hAnsi="Times New Roman" w:cs="Times New Roman"/>
          <w:color w:val="auto"/>
          <w:sz w:val="28"/>
          <w:szCs w:val="28"/>
          <w:lang w:eastAsia="en-US" w:bidi="ar-SA"/>
        </w:rPr>
        <w:t xml:space="preserve"> в </w:t>
      </w:r>
      <w:r w:rsidR="00735377">
        <w:rPr>
          <w:rFonts w:ascii="Times New Roman" w:eastAsiaTheme="minorHAnsi" w:hAnsi="Times New Roman" w:cs="Times New Roman"/>
          <w:color w:val="auto"/>
          <w:sz w:val="28"/>
          <w:szCs w:val="28"/>
          <w:lang w:eastAsia="en-US" w:bidi="ar-SA"/>
        </w:rPr>
        <w:t>медицинской</w:t>
      </w:r>
      <w:r w:rsidR="00D70DC5">
        <w:rPr>
          <w:rFonts w:ascii="Times New Roman" w:eastAsiaTheme="minorHAnsi" w:hAnsi="Times New Roman" w:cs="Times New Roman"/>
          <w:color w:val="auto"/>
          <w:sz w:val="28"/>
          <w:szCs w:val="28"/>
          <w:lang w:eastAsia="en-US" w:bidi="ar-SA"/>
        </w:rPr>
        <w:t xml:space="preserve"> организации, в которой применятся такой би</w:t>
      </w:r>
      <w:r w:rsidR="00D53262">
        <w:rPr>
          <w:rFonts w:ascii="Times New Roman" w:eastAsiaTheme="minorHAnsi" w:hAnsi="Times New Roman" w:cs="Times New Roman"/>
          <w:color w:val="auto"/>
          <w:sz w:val="28"/>
          <w:szCs w:val="28"/>
          <w:lang w:eastAsia="en-US" w:bidi="ar-SA"/>
        </w:rPr>
        <w:t>отехнологический лекарственный препарат, имеющий в своем составе соединения, синтезированные по результатам генетических исследований материала, получено от пациента, для которого изготовлен такой биотехноло</w:t>
      </w:r>
      <w:r>
        <w:rPr>
          <w:rFonts w:ascii="Times New Roman" w:eastAsiaTheme="minorHAnsi" w:hAnsi="Times New Roman" w:cs="Times New Roman"/>
          <w:color w:val="auto"/>
          <w:sz w:val="28"/>
          <w:szCs w:val="28"/>
          <w:lang w:eastAsia="en-US" w:bidi="ar-SA"/>
        </w:rPr>
        <w:t>гический лекарственный препарат</w:t>
      </w:r>
      <w:r w:rsidR="00D53262">
        <w:rPr>
          <w:rFonts w:ascii="Times New Roman" w:eastAsiaTheme="minorHAnsi" w:hAnsi="Times New Roman" w:cs="Times New Roman"/>
          <w:color w:val="auto"/>
          <w:sz w:val="28"/>
          <w:szCs w:val="28"/>
          <w:lang w:eastAsia="en-US" w:bidi="ar-SA"/>
        </w:rPr>
        <w:t>»</w:t>
      </w:r>
      <w:r>
        <w:rPr>
          <w:rFonts w:ascii="Times New Roman" w:eastAsiaTheme="minorHAnsi" w:hAnsi="Times New Roman" w:cs="Times New Roman"/>
          <w:color w:val="auto"/>
          <w:sz w:val="28"/>
          <w:szCs w:val="28"/>
          <w:lang w:eastAsia="en-US" w:bidi="ar-SA"/>
        </w:rPr>
        <w:t>;</w:t>
      </w:r>
    </w:p>
    <w:p w14:paraId="085F7FF7" w14:textId="780868A6" w:rsidR="00EF2643" w:rsidRDefault="00EF2643" w:rsidP="00555105">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0723D4">
        <w:rPr>
          <w:rFonts w:ascii="Times New Roman" w:eastAsiaTheme="minorHAnsi" w:hAnsi="Times New Roman" w:cs="Times New Roman"/>
          <w:color w:val="auto"/>
          <w:sz w:val="28"/>
          <w:szCs w:val="28"/>
          <w:lang w:eastAsia="en-US" w:bidi="ar-SA"/>
        </w:rPr>
        <w:t xml:space="preserve">б) </w:t>
      </w:r>
      <w:r w:rsidR="0011320E">
        <w:rPr>
          <w:rFonts w:ascii="Times New Roman" w:eastAsiaTheme="minorHAnsi" w:hAnsi="Times New Roman" w:cs="Times New Roman"/>
          <w:color w:val="auto"/>
          <w:sz w:val="28"/>
          <w:szCs w:val="28"/>
          <w:lang w:eastAsia="en-US" w:bidi="ar-SA"/>
        </w:rPr>
        <w:t xml:space="preserve">первое предложение </w:t>
      </w:r>
      <w:r w:rsidR="009123CF" w:rsidRPr="000723D4">
        <w:rPr>
          <w:rFonts w:ascii="Times New Roman" w:eastAsiaTheme="minorHAnsi" w:hAnsi="Times New Roman" w:cs="Times New Roman"/>
          <w:color w:val="auto"/>
          <w:sz w:val="28"/>
          <w:szCs w:val="28"/>
          <w:lang w:eastAsia="en-US" w:bidi="ar-SA"/>
        </w:rPr>
        <w:t>част</w:t>
      </w:r>
      <w:r w:rsidR="0011320E">
        <w:rPr>
          <w:rFonts w:ascii="Times New Roman" w:eastAsiaTheme="minorHAnsi" w:hAnsi="Times New Roman" w:cs="Times New Roman"/>
          <w:color w:val="auto"/>
          <w:sz w:val="28"/>
          <w:szCs w:val="28"/>
          <w:lang w:eastAsia="en-US" w:bidi="ar-SA"/>
        </w:rPr>
        <w:t>и</w:t>
      </w:r>
      <w:r w:rsidR="009123CF" w:rsidRPr="000723D4">
        <w:rPr>
          <w:rFonts w:ascii="Times New Roman" w:eastAsiaTheme="minorHAnsi" w:hAnsi="Times New Roman" w:cs="Times New Roman"/>
          <w:color w:val="auto"/>
          <w:sz w:val="28"/>
          <w:szCs w:val="28"/>
          <w:lang w:eastAsia="en-US" w:bidi="ar-SA"/>
        </w:rPr>
        <w:t xml:space="preserve"> </w:t>
      </w:r>
      <w:r w:rsidR="0034430D">
        <w:rPr>
          <w:rFonts w:ascii="Times New Roman" w:eastAsiaTheme="minorHAnsi" w:hAnsi="Times New Roman" w:cs="Times New Roman"/>
          <w:color w:val="auto"/>
          <w:sz w:val="28"/>
          <w:szCs w:val="28"/>
          <w:lang w:eastAsia="en-US" w:bidi="ar-SA"/>
        </w:rPr>
        <w:t>5</w:t>
      </w:r>
      <w:r w:rsidR="009123CF" w:rsidRPr="000723D4">
        <w:rPr>
          <w:rFonts w:ascii="Times New Roman" w:eastAsiaTheme="minorHAnsi" w:hAnsi="Times New Roman" w:cs="Times New Roman"/>
          <w:color w:val="auto"/>
          <w:sz w:val="28"/>
          <w:szCs w:val="28"/>
          <w:lang w:eastAsia="en-US" w:bidi="ar-SA"/>
        </w:rPr>
        <w:t xml:space="preserve"> </w:t>
      </w:r>
      <w:r w:rsidR="00E8498D" w:rsidRPr="000723D4">
        <w:rPr>
          <w:rFonts w:ascii="Times New Roman" w:eastAsiaTheme="minorHAnsi" w:hAnsi="Times New Roman" w:cs="Times New Roman"/>
          <w:color w:val="auto"/>
          <w:sz w:val="28"/>
          <w:szCs w:val="28"/>
          <w:lang w:eastAsia="en-US" w:bidi="ar-SA"/>
        </w:rPr>
        <w:t>изложить в следующей редакции:</w:t>
      </w:r>
      <w:r w:rsidR="00555105" w:rsidRPr="000723D4">
        <w:rPr>
          <w:rFonts w:ascii="Times New Roman" w:eastAsiaTheme="minorHAnsi" w:hAnsi="Times New Roman" w:cs="Times New Roman"/>
          <w:color w:val="auto"/>
          <w:sz w:val="28"/>
          <w:szCs w:val="28"/>
          <w:lang w:eastAsia="en-US" w:bidi="ar-SA"/>
        </w:rPr>
        <w:t xml:space="preserve"> «</w:t>
      </w:r>
      <w:r w:rsidR="00E8498D" w:rsidRPr="000723D4">
        <w:rPr>
          <w:rFonts w:ascii="Times New Roman" w:eastAsiaTheme="minorHAnsi" w:hAnsi="Times New Roman" w:cs="Times New Roman"/>
          <w:color w:val="auto"/>
          <w:sz w:val="28"/>
          <w:szCs w:val="28"/>
          <w:lang w:eastAsia="en-US" w:bidi="ar-SA"/>
        </w:rPr>
        <w:t>5. Состав совета по этике, положение об этом совете, порядок его деятельности, требования</w:t>
      </w:r>
      <w:r w:rsidR="00392E10">
        <w:rPr>
          <w:rFonts w:ascii="Times New Roman" w:eastAsiaTheme="minorHAnsi" w:hAnsi="Times New Roman" w:cs="Times New Roman"/>
          <w:color w:val="auto"/>
          <w:sz w:val="28"/>
          <w:szCs w:val="28"/>
          <w:lang w:eastAsia="en-US" w:bidi="ar-SA"/>
        </w:rPr>
        <w:t xml:space="preserve"> </w:t>
      </w:r>
      <w:r w:rsidR="00E8498D" w:rsidRPr="000723D4">
        <w:rPr>
          <w:rFonts w:ascii="Times New Roman" w:eastAsiaTheme="minorHAnsi" w:hAnsi="Times New Roman" w:cs="Times New Roman"/>
          <w:color w:val="auto"/>
          <w:sz w:val="28"/>
          <w:szCs w:val="28"/>
          <w:lang w:eastAsia="en-US" w:bidi="ar-SA"/>
        </w:rPr>
        <w:t xml:space="preserve">к </w:t>
      </w:r>
      <w:r w:rsidR="00E8498D" w:rsidRPr="000723D4">
        <w:rPr>
          <w:rFonts w:ascii="Times New Roman" w:eastAsiaTheme="minorHAnsi" w:hAnsi="Times New Roman" w:cs="Times New Roman"/>
          <w:color w:val="auto"/>
          <w:sz w:val="28"/>
          <w:szCs w:val="28"/>
          <w:lang w:eastAsia="en-US" w:bidi="ar-SA"/>
        </w:rPr>
        <w:lastRenderedPageBreak/>
        <w:t>квалификации и опыту работы по экспертной оценке научных, медицинских</w:t>
      </w:r>
      <w:r w:rsidR="00392E10">
        <w:rPr>
          <w:rFonts w:ascii="Times New Roman" w:eastAsiaTheme="minorHAnsi" w:hAnsi="Times New Roman" w:cs="Times New Roman"/>
          <w:color w:val="auto"/>
          <w:sz w:val="28"/>
          <w:szCs w:val="28"/>
          <w:lang w:eastAsia="en-US" w:bidi="ar-SA"/>
        </w:rPr>
        <w:t xml:space="preserve"> </w:t>
      </w:r>
      <w:r w:rsidR="00E8498D" w:rsidRPr="000723D4">
        <w:rPr>
          <w:rFonts w:ascii="Times New Roman" w:eastAsiaTheme="minorHAnsi" w:hAnsi="Times New Roman" w:cs="Times New Roman"/>
          <w:color w:val="auto"/>
          <w:sz w:val="28"/>
          <w:szCs w:val="28"/>
          <w:lang w:eastAsia="en-US" w:bidi="ar-SA"/>
        </w:rPr>
        <w:t xml:space="preserve">и этических аспектов клинических исследований лекарственных препаратов для медицинского применения, </w:t>
      </w:r>
      <w:r w:rsidR="00555105" w:rsidRPr="000723D4">
        <w:rPr>
          <w:rFonts w:ascii="Times New Roman" w:eastAsiaTheme="minorHAnsi" w:hAnsi="Times New Roman" w:cs="Times New Roman"/>
          <w:color w:val="auto"/>
          <w:sz w:val="28"/>
          <w:szCs w:val="28"/>
          <w:lang w:eastAsia="en-US" w:bidi="ar-SA"/>
        </w:rPr>
        <w:t>применения лекарственных препаратов,</w:t>
      </w:r>
      <w:r w:rsidR="00612E84">
        <w:rPr>
          <w:rFonts w:ascii="Times New Roman" w:eastAsiaTheme="minorHAnsi" w:hAnsi="Times New Roman" w:cs="Times New Roman"/>
          <w:color w:val="auto"/>
          <w:sz w:val="28"/>
          <w:szCs w:val="28"/>
          <w:lang w:eastAsia="en-US" w:bidi="ar-SA"/>
        </w:rPr>
        <w:t xml:space="preserve"> указанных в пунктах 8 и 9 части 5 статьи 13 настоящего Федерального закона,</w:t>
      </w:r>
      <w:r w:rsidR="00555105" w:rsidRPr="000723D4">
        <w:rPr>
          <w:rFonts w:ascii="Times New Roman" w:eastAsiaTheme="minorHAnsi" w:hAnsi="Times New Roman" w:cs="Times New Roman"/>
          <w:color w:val="auto"/>
          <w:sz w:val="28"/>
          <w:szCs w:val="28"/>
          <w:lang w:eastAsia="en-US" w:bidi="ar-SA"/>
        </w:rPr>
        <w:t xml:space="preserve"> </w:t>
      </w:r>
      <w:r w:rsidR="00E8498D" w:rsidRPr="000723D4">
        <w:rPr>
          <w:rFonts w:ascii="Times New Roman" w:eastAsiaTheme="minorHAnsi" w:hAnsi="Times New Roman" w:cs="Times New Roman"/>
          <w:color w:val="auto"/>
          <w:sz w:val="28"/>
          <w:szCs w:val="28"/>
          <w:lang w:eastAsia="en-US" w:bidi="ar-SA"/>
        </w:rPr>
        <w:t>предъявляемые к экспертам совета по этике, порядок организации</w:t>
      </w:r>
      <w:r w:rsidR="00392E10">
        <w:rPr>
          <w:rFonts w:ascii="Times New Roman" w:eastAsiaTheme="minorHAnsi" w:hAnsi="Times New Roman" w:cs="Times New Roman"/>
          <w:color w:val="auto"/>
          <w:sz w:val="28"/>
          <w:szCs w:val="28"/>
          <w:lang w:eastAsia="en-US" w:bidi="ar-SA"/>
        </w:rPr>
        <w:t xml:space="preserve"> </w:t>
      </w:r>
      <w:r w:rsidR="00E8498D" w:rsidRPr="000723D4">
        <w:rPr>
          <w:rFonts w:ascii="Times New Roman" w:eastAsiaTheme="minorHAnsi" w:hAnsi="Times New Roman" w:cs="Times New Roman"/>
          <w:color w:val="auto"/>
          <w:sz w:val="28"/>
          <w:szCs w:val="28"/>
          <w:lang w:eastAsia="en-US" w:bidi="ar-SA"/>
        </w:rPr>
        <w:t xml:space="preserve">и проведения этической экспертизы, </w:t>
      </w:r>
      <w:r w:rsidR="00E8498D" w:rsidRPr="0034430D">
        <w:rPr>
          <w:rFonts w:ascii="Times New Roman" w:eastAsiaTheme="minorHAnsi" w:hAnsi="Times New Roman" w:cs="Times New Roman"/>
          <w:color w:val="auto"/>
          <w:sz w:val="28"/>
          <w:szCs w:val="28"/>
          <w:lang w:eastAsia="en-US" w:bidi="ar-SA"/>
        </w:rPr>
        <w:t>форм</w:t>
      </w:r>
      <w:r w:rsidR="003E611E" w:rsidRPr="0034430D">
        <w:rPr>
          <w:rFonts w:ascii="Times New Roman" w:eastAsiaTheme="minorHAnsi" w:hAnsi="Times New Roman" w:cs="Times New Roman"/>
          <w:color w:val="auto"/>
          <w:sz w:val="28"/>
          <w:szCs w:val="28"/>
          <w:lang w:eastAsia="en-US" w:bidi="ar-SA"/>
        </w:rPr>
        <w:t>ы</w:t>
      </w:r>
      <w:r w:rsidR="00E8498D" w:rsidRPr="0034430D">
        <w:rPr>
          <w:rFonts w:ascii="Times New Roman" w:eastAsiaTheme="minorHAnsi" w:hAnsi="Times New Roman" w:cs="Times New Roman"/>
          <w:color w:val="auto"/>
          <w:sz w:val="28"/>
          <w:szCs w:val="28"/>
          <w:lang w:eastAsia="en-US" w:bidi="ar-SA"/>
        </w:rPr>
        <w:t xml:space="preserve"> заключени</w:t>
      </w:r>
      <w:r w:rsidR="003E611E" w:rsidRPr="0034430D">
        <w:rPr>
          <w:rFonts w:ascii="Times New Roman" w:eastAsiaTheme="minorHAnsi" w:hAnsi="Times New Roman" w:cs="Times New Roman"/>
          <w:color w:val="auto"/>
          <w:sz w:val="28"/>
          <w:szCs w:val="28"/>
          <w:lang w:eastAsia="en-US" w:bidi="ar-SA"/>
        </w:rPr>
        <w:t>й</w:t>
      </w:r>
      <w:r w:rsidR="00E8498D" w:rsidRPr="000723D4">
        <w:rPr>
          <w:rFonts w:ascii="Times New Roman" w:eastAsiaTheme="minorHAnsi" w:hAnsi="Times New Roman" w:cs="Times New Roman"/>
          <w:color w:val="auto"/>
          <w:sz w:val="28"/>
          <w:szCs w:val="28"/>
          <w:lang w:eastAsia="en-US" w:bidi="ar-SA"/>
        </w:rPr>
        <w:t xml:space="preserve"> совета по этике</w:t>
      </w:r>
      <w:r w:rsidR="009123CF" w:rsidRPr="000723D4">
        <w:rPr>
          <w:rFonts w:ascii="Times New Roman" w:eastAsiaTheme="minorHAnsi" w:hAnsi="Times New Roman" w:cs="Times New Roman"/>
          <w:color w:val="auto"/>
          <w:sz w:val="28"/>
          <w:szCs w:val="28"/>
          <w:lang w:eastAsia="en-US" w:bidi="ar-SA"/>
        </w:rPr>
        <w:t xml:space="preserve"> </w:t>
      </w:r>
      <w:r w:rsidR="00E8498D" w:rsidRPr="000723D4">
        <w:rPr>
          <w:rFonts w:ascii="Times New Roman" w:eastAsiaTheme="minorHAnsi" w:hAnsi="Times New Roman" w:cs="Times New Roman"/>
          <w:color w:val="auto"/>
          <w:sz w:val="28"/>
          <w:szCs w:val="28"/>
          <w:lang w:eastAsia="en-US" w:bidi="ar-SA"/>
        </w:rPr>
        <w:t>устанавливаются уполномоченным федеральным органом исполнительной власти</w:t>
      </w:r>
      <w:r w:rsidR="003E611E">
        <w:rPr>
          <w:rFonts w:ascii="Times New Roman" w:eastAsiaTheme="minorHAnsi" w:hAnsi="Times New Roman" w:cs="Times New Roman"/>
          <w:color w:val="auto"/>
          <w:sz w:val="28"/>
          <w:szCs w:val="28"/>
          <w:lang w:eastAsia="en-US" w:bidi="ar-SA"/>
        </w:rPr>
        <w:t>,</w:t>
      </w:r>
      <w:r w:rsidR="0011320E">
        <w:rPr>
          <w:rFonts w:ascii="Times New Roman" w:eastAsiaTheme="minorHAnsi" w:hAnsi="Times New Roman" w:cs="Times New Roman"/>
          <w:color w:val="auto"/>
          <w:sz w:val="28"/>
          <w:szCs w:val="28"/>
          <w:lang w:eastAsia="en-US" w:bidi="ar-SA"/>
        </w:rPr>
        <w:t xml:space="preserve"> если иное не установлено настоящим Федеральным законом</w:t>
      </w:r>
      <w:r w:rsidR="00E8498D" w:rsidRPr="000723D4">
        <w:rPr>
          <w:rFonts w:ascii="Times New Roman" w:eastAsiaTheme="minorHAnsi" w:hAnsi="Times New Roman" w:cs="Times New Roman"/>
          <w:color w:val="auto"/>
          <w:sz w:val="28"/>
          <w:szCs w:val="28"/>
          <w:lang w:eastAsia="en-US" w:bidi="ar-SA"/>
        </w:rPr>
        <w:t>.</w:t>
      </w:r>
      <w:r w:rsidR="001C41FF">
        <w:rPr>
          <w:rFonts w:ascii="Times New Roman" w:eastAsiaTheme="minorHAnsi" w:hAnsi="Times New Roman" w:cs="Times New Roman"/>
          <w:color w:val="auto"/>
          <w:sz w:val="28"/>
          <w:szCs w:val="28"/>
          <w:lang w:eastAsia="en-US" w:bidi="ar-SA"/>
        </w:rPr>
        <w:t>»;</w:t>
      </w:r>
    </w:p>
    <w:p w14:paraId="085F7FF9" w14:textId="77777777" w:rsidR="00A53955" w:rsidRDefault="00A53955" w:rsidP="00015802">
      <w:pPr>
        <w:pStyle w:val="a4"/>
        <w:shd w:val="clear" w:color="auto" w:fill="auto"/>
        <w:spacing w:line="240" w:lineRule="auto"/>
        <w:ind w:firstLine="709"/>
      </w:pPr>
    </w:p>
    <w:p w14:paraId="085F7FFA" w14:textId="77777777" w:rsidR="00BB5103" w:rsidRPr="00061331" w:rsidRDefault="00BB5103" w:rsidP="00015802">
      <w:pPr>
        <w:pStyle w:val="a4"/>
        <w:shd w:val="clear" w:color="auto" w:fill="auto"/>
        <w:spacing w:line="240" w:lineRule="auto"/>
        <w:ind w:firstLine="709"/>
        <w:rPr>
          <w:b/>
        </w:rPr>
      </w:pPr>
      <w:r w:rsidRPr="00061331">
        <w:rPr>
          <w:b/>
        </w:rPr>
        <w:t xml:space="preserve">Статья </w:t>
      </w:r>
      <w:r w:rsidR="00B04E05">
        <w:rPr>
          <w:b/>
        </w:rPr>
        <w:t>2</w:t>
      </w:r>
    </w:p>
    <w:p w14:paraId="085F7FFB" w14:textId="77777777" w:rsidR="00006B06" w:rsidRPr="00061331" w:rsidRDefault="00006B06" w:rsidP="00015802">
      <w:pPr>
        <w:pStyle w:val="a4"/>
        <w:shd w:val="clear" w:color="auto" w:fill="auto"/>
        <w:spacing w:line="240" w:lineRule="auto"/>
        <w:ind w:firstLine="709"/>
        <w:rPr>
          <w:b/>
        </w:rPr>
      </w:pPr>
    </w:p>
    <w:p w14:paraId="085F7FFC" w14:textId="737F7CCF" w:rsidR="00933922" w:rsidRPr="00EF61CF" w:rsidRDefault="00B04E05" w:rsidP="00015802">
      <w:pPr>
        <w:pStyle w:val="a4"/>
        <w:shd w:val="clear" w:color="auto" w:fill="auto"/>
        <w:spacing w:line="240" w:lineRule="auto"/>
        <w:ind w:firstLine="708"/>
      </w:pPr>
      <w:r>
        <w:t>1. </w:t>
      </w:r>
      <w:r w:rsidR="00061331" w:rsidRPr="00061331">
        <w:t xml:space="preserve">Настоящий Федеральный закон вступает в силу </w:t>
      </w:r>
      <w:r>
        <w:t xml:space="preserve">с </w:t>
      </w:r>
      <w:r w:rsidRPr="0034430D">
        <w:t xml:space="preserve">1 </w:t>
      </w:r>
      <w:r w:rsidR="003E611E" w:rsidRPr="0034430D">
        <w:t>марта 2028</w:t>
      </w:r>
      <w:r w:rsidRPr="0034430D">
        <w:t xml:space="preserve"> года</w:t>
      </w:r>
      <w:r w:rsidR="00080DCB" w:rsidRPr="00061331">
        <w:t>.</w:t>
      </w:r>
      <w:r w:rsidR="006B0078" w:rsidRPr="00C647DE">
        <w:t xml:space="preserve"> </w:t>
      </w:r>
    </w:p>
    <w:p w14:paraId="085F7FFD" w14:textId="77777777" w:rsidR="00F34833" w:rsidRPr="00EF61CF" w:rsidRDefault="00B04E05" w:rsidP="00015802">
      <w:pPr>
        <w:pStyle w:val="a4"/>
        <w:shd w:val="clear" w:color="auto" w:fill="auto"/>
        <w:spacing w:line="240" w:lineRule="auto"/>
        <w:ind w:firstLine="709"/>
      </w:pPr>
      <w:r>
        <w:t>2. </w:t>
      </w:r>
      <w:r w:rsidRPr="00B04E05">
        <w:t xml:space="preserve">Нормативные правовые акты Российской Федерации, устанавливающие обязательные требования и направленные на реализацию положений Федерального закона от 12 апреля 2010 года </w:t>
      </w:r>
      <w:r>
        <w:t>№</w:t>
      </w:r>
      <w:r w:rsidRPr="00B04E05">
        <w:t xml:space="preserve"> 61-ФЗ </w:t>
      </w:r>
      <w:r>
        <w:t>«</w:t>
      </w:r>
      <w:r w:rsidRPr="00B04E05">
        <w:t>Об обращении лекарственных средств</w:t>
      </w:r>
      <w:r>
        <w:t>»</w:t>
      </w:r>
      <w:r w:rsidRPr="00B04E05">
        <w:t xml:space="preserve"> (в редакции настоящего Федерального закона), вступают в силу в сроки, установленные указанными нормативными правовыми актами.</w:t>
      </w:r>
    </w:p>
    <w:p w14:paraId="085F7FFE" w14:textId="77777777" w:rsidR="00D54F53" w:rsidRPr="00EF61CF" w:rsidRDefault="00D54F53" w:rsidP="00015802">
      <w:pPr>
        <w:pStyle w:val="a4"/>
        <w:shd w:val="clear" w:color="auto" w:fill="auto"/>
        <w:spacing w:line="240" w:lineRule="auto"/>
        <w:ind w:firstLine="709"/>
      </w:pPr>
    </w:p>
    <w:p w14:paraId="085F7FFF" w14:textId="77777777" w:rsidR="00360FA7" w:rsidRPr="00EF61CF" w:rsidRDefault="00360FA7" w:rsidP="00015802">
      <w:pPr>
        <w:pStyle w:val="a4"/>
        <w:shd w:val="clear" w:color="auto" w:fill="auto"/>
        <w:spacing w:line="240" w:lineRule="auto"/>
        <w:ind w:firstLine="0"/>
      </w:pPr>
      <w:r w:rsidRPr="00EF61CF">
        <w:t xml:space="preserve">Президент </w:t>
      </w:r>
    </w:p>
    <w:p w14:paraId="085F8000" w14:textId="77777777" w:rsidR="0089578E" w:rsidRDefault="00360FA7" w:rsidP="00015802">
      <w:pPr>
        <w:pStyle w:val="a4"/>
        <w:shd w:val="clear" w:color="auto" w:fill="auto"/>
        <w:spacing w:line="240" w:lineRule="auto"/>
        <w:ind w:firstLine="0"/>
        <w:rPr>
          <w:b/>
        </w:rPr>
      </w:pPr>
      <w:r w:rsidRPr="00EF61CF">
        <w:t xml:space="preserve">Российской Федерации </w:t>
      </w:r>
      <w:r w:rsidRPr="00EF61CF">
        <w:tab/>
      </w:r>
      <w:r w:rsidRPr="00EF61CF">
        <w:tab/>
      </w:r>
      <w:r w:rsidRPr="00EF61CF">
        <w:tab/>
      </w:r>
      <w:r w:rsidRPr="00EF61CF">
        <w:tab/>
      </w:r>
      <w:r w:rsidRPr="00EF61CF">
        <w:tab/>
      </w:r>
      <w:r w:rsidRPr="00EF61CF">
        <w:tab/>
      </w:r>
      <w:r w:rsidRPr="00EF61CF">
        <w:tab/>
      </w:r>
      <w:r w:rsidRPr="00EF61CF">
        <w:tab/>
        <w:t>В.В.</w:t>
      </w:r>
      <w:r w:rsidR="00BD4477" w:rsidRPr="00EF61CF">
        <w:t> </w:t>
      </w:r>
      <w:r w:rsidRPr="00EF61CF">
        <w:t>Путин</w:t>
      </w:r>
    </w:p>
    <w:sectPr w:rsidR="0089578E" w:rsidSect="00D77092">
      <w:headerReference w:type="default" r:id="rId8"/>
      <w:pgSz w:w="11900" w:h="16840"/>
      <w:pgMar w:top="851" w:right="815" w:bottom="993" w:left="1096" w:header="426" w:footer="658"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6E6B3" w14:textId="77777777" w:rsidR="009B227A" w:rsidRDefault="009B227A" w:rsidP="002D1483">
      <w:r>
        <w:separator/>
      </w:r>
    </w:p>
  </w:endnote>
  <w:endnote w:type="continuationSeparator" w:id="0">
    <w:p w14:paraId="3E9F002D" w14:textId="77777777" w:rsidR="009B227A" w:rsidRDefault="009B227A" w:rsidP="002D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1C918" w14:textId="77777777" w:rsidR="009B227A" w:rsidRDefault="009B227A" w:rsidP="002D1483">
      <w:r>
        <w:separator/>
      </w:r>
    </w:p>
  </w:footnote>
  <w:footnote w:type="continuationSeparator" w:id="0">
    <w:p w14:paraId="78879390" w14:textId="77777777" w:rsidR="009B227A" w:rsidRDefault="009B227A" w:rsidP="002D1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392360"/>
      <w:docPartObj>
        <w:docPartGallery w:val="Page Numbers (Top of Page)"/>
        <w:docPartUnique/>
      </w:docPartObj>
    </w:sdtPr>
    <w:sdtEndPr>
      <w:rPr>
        <w:rFonts w:ascii="Times New Roman" w:hAnsi="Times New Roman" w:cs="Times New Roman"/>
        <w:sz w:val="28"/>
        <w:szCs w:val="28"/>
      </w:rPr>
    </w:sdtEndPr>
    <w:sdtContent>
      <w:p w14:paraId="085F8005" w14:textId="77777777" w:rsidR="00FF700C" w:rsidRDefault="00FF700C">
        <w:pPr>
          <w:pStyle w:val="a5"/>
          <w:jc w:val="center"/>
          <w:rPr>
            <w:rFonts w:asciiTheme="minorHAnsi" w:hAnsiTheme="minorHAnsi"/>
          </w:rPr>
        </w:pPr>
      </w:p>
      <w:p w14:paraId="085F8006" w14:textId="6C890731" w:rsidR="00FF700C" w:rsidRPr="005073CA" w:rsidRDefault="00FF700C" w:rsidP="005073CA">
        <w:pPr>
          <w:pStyle w:val="a5"/>
          <w:jc w:val="center"/>
          <w:rPr>
            <w:rFonts w:ascii="Times New Roman" w:hAnsi="Times New Roman" w:cs="Times New Roman"/>
          </w:rPr>
        </w:pPr>
        <w:r w:rsidRPr="00222B76">
          <w:rPr>
            <w:rFonts w:ascii="Times New Roman" w:hAnsi="Times New Roman" w:cs="Times New Roman"/>
          </w:rPr>
          <w:fldChar w:fldCharType="begin"/>
        </w:r>
        <w:r w:rsidRPr="00222B76">
          <w:rPr>
            <w:rFonts w:ascii="Times New Roman" w:hAnsi="Times New Roman" w:cs="Times New Roman"/>
          </w:rPr>
          <w:instrText>PAGE   \* MERGEFORMAT</w:instrText>
        </w:r>
        <w:r w:rsidRPr="00222B76">
          <w:rPr>
            <w:rFonts w:ascii="Times New Roman" w:hAnsi="Times New Roman" w:cs="Times New Roman"/>
          </w:rPr>
          <w:fldChar w:fldCharType="separate"/>
        </w:r>
        <w:r w:rsidR="00090F97">
          <w:rPr>
            <w:rFonts w:ascii="Times New Roman" w:hAnsi="Times New Roman" w:cs="Times New Roman"/>
            <w:noProof/>
          </w:rPr>
          <w:t>4</w:t>
        </w:r>
        <w:r w:rsidRPr="00222B76">
          <w:rPr>
            <w:rFonts w:ascii="Times New Roman" w:hAnsi="Times New Roman" w:cs="Times New Roman"/>
          </w:rPr>
          <w:fldChar w:fldCharType="end"/>
        </w:r>
      </w:p>
    </w:sdtContent>
  </w:sdt>
  <w:p w14:paraId="085F8007" w14:textId="77777777" w:rsidR="00FF700C" w:rsidRPr="00F85972" w:rsidRDefault="00FF700C">
    <w:pPr>
      <w:spacing w:line="14" w:lineRule="exac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15CB"/>
    <w:multiLevelType w:val="multilevel"/>
    <w:tmpl w:val="804EC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06774C"/>
    <w:multiLevelType w:val="hybridMultilevel"/>
    <w:tmpl w:val="8FD67906"/>
    <w:lvl w:ilvl="0" w:tplc="5C3A8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123504E"/>
    <w:multiLevelType w:val="multilevel"/>
    <w:tmpl w:val="804EC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2C4C06"/>
    <w:multiLevelType w:val="hybridMultilevel"/>
    <w:tmpl w:val="A052E256"/>
    <w:lvl w:ilvl="0" w:tplc="3A4CF3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EFA3B0B"/>
    <w:multiLevelType w:val="hybridMultilevel"/>
    <w:tmpl w:val="90DCF5B4"/>
    <w:lvl w:ilvl="0" w:tplc="3A7282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EF525F5"/>
    <w:multiLevelType w:val="hybridMultilevel"/>
    <w:tmpl w:val="D8FA79A2"/>
    <w:lvl w:ilvl="0" w:tplc="9B020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BC81FA7"/>
    <w:multiLevelType w:val="multilevel"/>
    <w:tmpl w:val="EDD49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9148EF"/>
    <w:multiLevelType w:val="multilevel"/>
    <w:tmpl w:val="6CB6E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7"/>
  </w:num>
  <w:num w:numId="4">
    <w:abstractNumId w:val="2"/>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83"/>
    <w:rsid w:val="00000338"/>
    <w:rsid w:val="00000B3A"/>
    <w:rsid w:val="00000E0D"/>
    <w:rsid w:val="0000392C"/>
    <w:rsid w:val="000068C1"/>
    <w:rsid w:val="00006B06"/>
    <w:rsid w:val="00007A5F"/>
    <w:rsid w:val="00012202"/>
    <w:rsid w:val="00013E23"/>
    <w:rsid w:val="00014EF4"/>
    <w:rsid w:val="00015802"/>
    <w:rsid w:val="000200B4"/>
    <w:rsid w:val="000207E2"/>
    <w:rsid w:val="00020F00"/>
    <w:rsid w:val="00021F22"/>
    <w:rsid w:val="000239FD"/>
    <w:rsid w:val="000246A3"/>
    <w:rsid w:val="000247FB"/>
    <w:rsid w:val="00024D49"/>
    <w:rsid w:val="0003059F"/>
    <w:rsid w:val="0003070A"/>
    <w:rsid w:val="00034EC4"/>
    <w:rsid w:val="0003506C"/>
    <w:rsid w:val="00040CFE"/>
    <w:rsid w:val="00041A9D"/>
    <w:rsid w:val="00042819"/>
    <w:rsid w:val="00046C0D"/>
    <w:rsid w:val="00047028"/>
    <w:rsid w:val="00047A68"/>
    <w:rsid w:val="000535AF"/>
    <w:rsid w:val="000551C6"/>
    <w:rsid w:val="000553D3"/>
    <w:rsid w:val="00055F6E"/>
    <w:rsid w:val="0005695B"/>
    <w:rsid w:val="00057B5E"/>
    <w:rsid w:val="00061331"/>
    <w:rsid w:val="000617A1"/>
    <w:rsid w:val="00063059"/>
    <w:rsid w:val="00064B61"/>
    <w:rsid w:val="00066D09"/>
    <w:rsid w:val="00067998"/>
    <w:rsid w:val="00067CDB"/>
    <w:rsid w:val="00070EAE"/>
    <w:rsid w:val="00071019"/>
    <w:rsid w:val="00071B97"/>
    <w:rsid w:val="00071FE1"/>
    <w:rsid w:val="000723D4"/>
    <w:rsid w:val="00072E48"/>
    <w:rsid w:val="0007370B"/>
    <w:rsid w:val="000755F6"/>
    <w:rsid w:val="00075A8F"/>
    <w:rsid w:val="0007777B"/>
    <w:rsid w:val="00077845"/>
    <w:rsid w:val="00080155"/>
    <w:rsid w:val="00080DCB"/>
    <w:rsid w:val="000815B9"/>
    <w:rsid w:val="00084B3E"/>
    <w:rsid w:val="00085A8F"/>
    <w:rsid w:val="000868FA"/>
    <w:rsid w:val="00086E35"/>
    <w:rsid w:val="00090F97"/>
    <w:rsid w:val="00091962"/>
    <w:rsid w:val="00092406"/>
    <w:rsid w:val="00094A6E"/>
    <w:rsid w:val="00096C9B"/>
    <w:rsid w:val="000A1564"/>
    <w:rsid w:val="000A1B7D"/>
    <w:rsid w:val="000A36D4"/>
    <w:rsid w:val="000A54ED"/>
    <w:rsid w:val="000A5F63"/>
    <w:rsid w:val="000A6843"/>
    <w:rsid w:val="000A6CC9"/>
    <w:rsid w:val="000A7E89"/>
    <w:rsid w:val="000B0740"/>
    <w:rsid w:val="000B4D69"/>
    <w:rsid w:val="000B7641"/>
    <w:rsid w:val="000B7CA8"/>
    <w:rsid w:val="000C3FA6"/>
    <w:rsid w:val="000C4032"/>
    <w:rsid w:val="000D19A8"/>
    <w:rsid w:val="000D53E2"/>
    <w:rsid w:val="000D7C7A"/>
    <w:rsid w:val="000E39A8"/>
    <w:rsid w:val="000F327E"/>
    <w:rsid w:val="000F3CC0"/>
    <w:rsid w:val="000F6577"/>
    <w:rsid w:val="000F7657"/>
    <w:rsid w:val="00101AF9"/>
    <w:rsid w:val="0010410C"/>
    <w:rsid w:val="0010637A"/>
    <w:rsid w:val="00110755"/>
    <w:rsid w:val="00111D48"/>
    <w:rsid w:val="00111E97"/>
    <w:rsid w:val="0011320E"/>
    <w:rsid w:val="0011435F"/>
    <w:rsid w:val="001149B2"/>
    <w:rsid w:val="00114E60"/>
    <w:rsid w:val="00115504"/>
    <w:rsid w:val="00116539"/>
    <w:rsid w:val="00116832"/>
    <w:rsid w:val="00124A8F"/>
    <w:rsid w:val="0012675D"/>
    <w:rsid w:val="00126AB7"/>
    <w:rsid w:val="00131BD4"/>
    <w:rsid w:val="00133094"/>
    <w:rsid w:val="00133EE5"/>
    <w:rsid w:val="00134AEE"/>
    <w:rsid w:val="00134B3B"/>
    <w:rsid w:val="0013517C"/>
    <w:rsid w:val="001363BE"/>
    <w:rsid w:val="00137C23"/>
    <w:rsid w:val="00140212"/>
    <w:rsid w:val="001423B7"/>
    <w:rsid w:val="001435D0"/>
    <w:rsid w:val="0014482D"/>
    <w:rsid w:val="00144C72"/>
    <w:rsid w:val="00151412"/>
    <w:rsid w:val="00160F23"/>
    <w:rsid w:val="00161375"/>
    <w:rsid w:val="00161A9B"/>
    <w:rsid w:val="00161ADF"/>
    <w:rsid w:val="00161B59"/>
    <w:rsid w:val="00162675"/>
    <w:rsid w:val="001638CD"/>
    <w:rsid w:val="00163AE3"/>
    <w:rsid w:val="00163E82"/>
    <w:rsid w:val="00164F29"/>
    <w:rsid w:val="0016550A"/>
    <w:rsid w:val="00166519"/>
    <w:rsid w:val="00167012"/>
    <w:rsid w:val="00174119"/>
    <w:rsid w:val="00174130"/>
    <w:rsid w:val="00174F5C"/>
    <w:rsid w:val="00177CCA"/>
    <w:rsid w:val="0018078B"/>
    <w:rsid w:val="00181BA4"/>
    <w:rsid w:val="00184363"/>
    <w:rsid w:val="0019280E"/>
    <w:rsid w:val="00194E63"/>
    <w:rsid w:val="001964B5"/>
    <w:rsid w:val="001A4C9F"/>
    <w:rsid w:val="001A58D3"/>
    <w:rsid w:val="001A5B60"/>
    <w:rsid w:val="001A602D"/>
    <w:rsid w:val="001A6EBC"/>
    <w:rsid w:val="001A7D72"/>
    <w:rsid w:val="001B3187"/>
    <w:rsid w:val="001B35C4"/>
    <w:rsid w:val="001B52D2"/>
    <w:rsid w:val="001B6CC3"/>
    <w:rsid w:val="001B733C"/>
    <w:rsid w:val="001C00CA"/>
    <w:rsid w:val="001C05DA"/>
    <w:rsid w:val="001C1496"/>
    <w:rsid w:val="001C15C6"/>
    <w:rsid w:val="001C41FF"/>
    <w:rsid w:val="001C47B1"/>
    <w:rsid w:val="001C5BD7"/>
    <w:rsid w:val="001C736E"/>
    <w:rsid w:val="001D156F"/>
    <w:rsid w:val="001D414B"/>
    <w:rsid w:val="001D5B70"/>
    <w:rsid w:val="001E0174"/>
    <w:rsid w:val="001E102E"/>
    <w:rsid w:val="001E120F"/>
    <w:rsid w:val="001E2142"/>
    <w:rsid w:val="001E33ED"/>
    <w:rsid w:val="001F2C14"/>
    <w:rsid w:val="001F3504"/>
    <w:rsid w:val="001F3941"/>
    <w:rsid w:val="001F3D71"/>
    <w:rsid w:val="001F4792"/>
    <w:rsid w:val="001F5678"/>
    <w:rsid w:val="001F5890"/>
    <w:rsid w:val="001F6337"/>
    <w:rsid w:val="00200548"/>
    <w:rsid w:val="0020164E"/>
    <w:rsid w:val="00201D7B"/>
    <w:rsid w:val="00202475"/>
    <w:rsid w:val="00203199"/>
    <w:rsid w:val="0020347F"/>
    <w:rsid w:val="00211841"/>
    <w:rsid w:val="00212A10"/>
    <w:rsid w:val="0021303B"/>
    <w:rsid w:val="00215079"/>
    <w:rsid w:val="00220136"/>
    <w:rsid w:val="00221F82"/>
    <w:rsid w:val="00222B76"/>
    <w:rsid w:val="00223875"/>
    <w:rsid w:val="00224C1B"/>
    <w:rsid w:val="002267B6"/>
    <w:rsid w:val="00231A5E"/>
    <w:rsid w:val="0023210B"/>
    <w:rsid w:val="002332C5"/>
    <w:rsid w:val="00233A6E"/>
    <w:rsid w:val="002404D5"/>
    <w:rsid w:val="00244BF9"/>
    <w:rsid w:val="00247ADB"/>
    <w:rsid w:val="002500FD"/>
    <w:rsid w:val="002524CF"/>
    <w:rsid w:val="002539B9"/>
    <w:rsid w:val="0026049A"/>
    <w:rsid w:val="00260BEC"/>
    <w:rsid w:val="00262826"/>
    <w:rsid w:val="00264026"/>
    <w:rsid w:val="00265090"/>
    <w:rsid w:val="00266E78"/>
    <w:rsid w:val="00266F0D"/>
    <w:rsid w:val="00273820"/>
    <w:rsid w:val="002739EC"/>
    <w:rsid w:val="00273BBC"/>
    <w:rsid w:val="00274E33"/>
    <w:rsid w:val="002758D5"/>
    <w:rsid w:val="0027609E"/>
    <w:rsid w:val="0027707A"/>
    <w:rsid w:val="00283085"/>
    <w:rsid w:val="00286506"/>
    <w:rsid w:val="00287265"/>
    <w:rsid w:val="002937C9"/>
    <w:rsid w:val="002937DE"/>
    <w:rsid w:val="00293F7E"/>
    <w:rsid w:val="00294058"/>
    <w:rsid w:val="00294C1D"/>
    <w:rsid w:val="002A0F29"/>
    <w:rsid w:val="002A2519"/>
    <w:rsid w:val="002A5846"/>
    <w:rsid w:val="002A6C55"/>
    <w:rsid w:val="002B040F"/>
    <w:rsid w:val="002B0F4E"/>
    <w:rsid w:val="002B21D1"/>
    <w:rsid w:val="002B3F46"/>
    <w:rsid w:val="002B5AB3"/>
    <w:rsid w:val="002C0C88"/>
    <w:rsid w:val="002C1A17"/>
    <w:rsid w:val="002D1483"/>
    <w:rsid w:val="002D1F8A"/>
    <w:rsid w:val="002D64C7"/>
    <w:rsid w:val="002D7633"/>
    <w:rsid w:val="002E051A"/>
    <w:rsid w:val="002E0613"/>
    <w:rsid w:val="002E06CB"/>
    <w:rsid w:val="002E2F6E"/>
    <w:rsid w:val="002E5670"/>
    <w:rsid w:val="002E5A98"/>
    <w:rsid w:val="002E5EE5"/>
    <w:rsid w:val="002E6811"/>
    <w:rsid w:val="002E7B39"/>
    <w:rsid w:val="002F2A8C"/>
    <w:rsid w:val="002F2FC1"/>
    <w:rsid w:val="00300952"/>
    <w:rsid w:val="003011DF"/>
    <w:rsid w:val="003027D2"/>
    <w:rsid w:val="00302F28"/>
    <w:rsid w:val="00303C4F"/>
    <w:rsid w:val="00303FC8"/>
    <w:rsid w:val="00306AED"/>
    <w:rsid w:val="00311528"/>
    <w:rsid w:val="0031306E"/>
    <w:rsid w:val="00313691"/>
    <w:rsid w:val="00313760"/>
    <w:rsid w:val="00313945"/>
    <w:rsid w:val="00313DC8"/>
    <w:rsid w:val="00314734"/>
    <w:rsid w:val="003157B7"/>
    <w:rsid w:val="00315A09"/>
    <w:rsid w:val="00316FCD"/>
    <w:rsid w:val="003244D1"/>
    <w:rsid w:val="00325133"/>
    <w:rsid w:val="003256CF"/>
    <w:rsid w:val="00326D21"/>
    <w:rsid w:val="0033040E"/>
    <w:rsid w:val="003308BD"/>
    <w:rsid w:val="00331A8D"/>
    <w:rsid w:val="003332F5"/>
    <w:rsid w:val="00336F89"/>
    <w:rsid w:val="003402D9"/>
    <w:rsid w:val="00341B2A"/>
    <w:rsid w:val="003425DF"/>
    <w:rsid w:val="003426C5"/>
    <w:rsid w:val="00342B3A"/>
    <w:rsid w:val="003437B4"/>
    <w:rsid w:val="0034430D"/>
    <w:rsid w:val="00346918"/>
    <w:rsid w:val="00352563"/>
    <w:rsid w:val="00360D79"/>
    <w:rsid w:val="00360FA7"/>
    <w:rsid w:val="0036181A"/>
    <w:rsid w:val="003631A0"/>
    <w:rsid w:val="003638F9"/>
    <w:rsid w:val="00364DF0"/>
    <w:rsid w:val="00365000"/>
    <w:rsid w:val="00365409"/>
    <w:rsid w:val="00366805"/>
    <w:rsid w:val="0036693E"/>
    <w:rsid w:val="00367DDE"/>
    <w:rsid w:val="00372888"/>
    <w:rsid w:val="00372B80"/>
    <w:rsid w:val="00374477"/>
    <w:rsid w:val="00381FF2"/>
    <w:rsid w:val="00384760"/>
    <w:rsid w:val="00384B67"/>
    <w:rsid w:val="00384C64"/>
    <w:rsid w:val="00392E10"/>
    <w:rsid w:val="00393DDB"/>
    <w:rsid w:val="003963F4"/>
    <w:rsid w:val="003973A3"/>
    <w:rsid w:val="003A1338"/>
    <w:rsid w:val="003A31D1"/>
    <w:rsid w:val="003A3BF9"/>
    <w:rsid w:val="003A3F2E"/>
    <w:rsid w:val="003A5E06"/>
    <w:rsid w:val="003A7BBF"/>
    <w:rsid w:val="003B2374"/>
    <w:rsid w:val="003B2676"/>
    <w:rsid w:val="003B371A"/>
    <w:rsid w:val="003B3C68"/>
    <w:rsid w:val="003B3CE6"/>
    <w:rsid w:val="003B4223"/>
    <w:rsid w:val="003B5F2C"/>
    <w:rsid w:val="003B6CD3"/>
    <w:rsid w:val="003B7505"/>
    <w:rsid w:val="003C1802"/>
    <w:rsid w:val="003C24DB"/>
    <w:rsid w:val="003C3097"/>
    <w:rsid w:val="003C4054"/>
    <w:rsid w:val="003C4C3D"/>
    <w:rsid w:val="003C76D7"/>
    <w:rsid w:val="003E0863"/>
    <w:rsid w:val="003E1AC1"/>
    <w:rsid w:val="003E215E"/>
    <w:rsid w:val="003E408B"/>
    <w:rsid w:val="003E4AE2"/>
    <w:rsid w:val="003E611E"/>
    <w:rsid w:val="003E6568"/>
    <w:rsid w:val="003E718E"/>
    <w:rsid w:val="003E75DD"/>
    <w:rsid w:val="003F089E"/>
    <w:rsid w:val="003F2A76"/>
    <w:rsid w:val="003F5C7B"/>
    <w:rsid w:val="003F7229"/>
    <w:rsid w:val="00400B2B"/>
    <w:rsid w:val="0040199F"/>
    <w:rsid w:val="00401BB5"/>
    <w:rsid w:val="00405F6A"/>
    <w:rsid w:val="0040689B"/>
    <w:rsid w:val="00411E9E"/>
    <w:rsid w:val="0041379F"/>
    <w:rsid w:val="0041472B"/>
    <w:rsid w:val="004164C6"/>
    <w:rsid w:val="0041676E"/>
    <w:rsid w:val="004167EB"/>
    <w:rsid w:val="00416E79"/>
    <w:rsid w:val="00426B43"/>
    <w:rsid w:val="00430439"/>
    <w:rsid w:val="004338D7"/>
    <w:rsid w:val="00434D98"/>
    <w:rsid w:val="00435EF2"/>
    <w:rsid w:val="00437683"/>
    <w:rsid w:val="0044405A"/>
    <w:rsid w:val="00446991"/>
    <w:rsid w:val="00450B6D"/>
    <w:rsid w:val="004512E5"/>
    <w:rsid w:val="0045257B"/>
    <w:rsid w:val="004541AE"/>
    <w:rsid w:val="0045648D"/>
    <w:rsid w:val="00456B9F"/>
    <w:rsid w:val="00457E2B"/>
    <w:rsid w:val="00460A8D"/>
    <w:rsid w:val="00460D76"/>
    <w:rsid w:val="00462014"/>
    <w:rsid w:val="00466ACB"/>
    <w:rsid w:val="00466CD1"/>
    <w:rsid w:val="00467968"/>
    <w:rsid w:val="0047042A"/>
    <w:rsid w:val="004736B8"/>
    <w:rsid w:val="0047402D"/>
    <w:rsid w:val="004761F1"/>
    <w:rsid w:val="0048326D"/>
    <w:rsid w:val="004832BB"/>
    <w:rsid w:val="00483468"/>
    <w:rsid w:val="00486F96"/>
    <w:rsid w:val="00491A28"/>
    <w:rsid w:val="00493AF1"/>
    <w:rsid w:val="00493CDA"/>
    <w:rsid w:val="00495431"/>
    <w:rsid w:val="004A19CA"/>
    <w:rsid w:val="004A329E"/>
    <w:rsid w:val="004A334E"/>
    <w:rsid w:val="004A37B5"/>
    <w:rsid w:val="004A585D"/>
    <w:rsid w:val="004A5EF3"/>
    <w:rsid w:val="004A6C56"/>
    <w:rsid w:val="004A753B"/>
    <w:rsid w:val="004B0D77"/>
    <w:rsid w:val="004B361D"/>
    <w:rsid w:val="004C0090"/>
    <w:rsid w:val="004C07E5"/>
    <w:rsid w:val="004C1879"/>
    <w:rsid w:val="004C25D4"/>
    <w:rsid w:val="004C507C"/>
    <w:rsid w:val="004C52D5"/>
    <w:rsid w:val="004C7923"/>
    <w:rsid w:val="004C7B75"/>
    <w:rsid w:val="004C7B83"/>
    <w:rsid w:val="004D04AA"/>
    <w:rsid w:val="004D1922"/>
    <w:rsid w:val="004D22A7"/>
    <w:rsid w:val="004D357D"/>
    <w:rsid w:val="004D419A"/>
    <w:rsid w:val="004D4F88"/>
    <w:rsid w:val="004D54AB"/>
    <w:rsid w:val="004D5AED"/>
    <w:rsid w:val="004D688F"/>
    <w:rsid w:val="004D6A64"/>
    <w:rsid w:val="004E1104"/>
    <w:rsid w:val="004E2388"/>
    <w:rsid w:val="004E2AFE"/>
    <w:rsid w:val="004E3238"/>
    <w:rsid w:val="004E50DC"/>
    <w:rsid w:val="004E6ABF"/>
    <w:rsid w:val="004F251B"/>
    <w:rsid w:val="004F7D90"/>
    <w:rsid w:val="00501DCF"/>
    <w:rsid w:val="00502BC0"/>
    <w:rsid w:val="00502BF7"/>
    <w:rsid w:val="00504EEC"/>
    <w:rsid w:val="00505346"/>
    <w:rsid w:val="005073CA"/>
    <w:rsid w:val="0051010E"/>
    <w:rsid w:val="00510DBE"/>
    <w:rsid w:val="0051110E"/>
    <w:rsid w:val="00512C42"/>
    <w:rsid w:val="00513C02"/>
    <w:rsid w:val="00516878"/>
    <w:rsid w:val="00517C13"/>
    <w:rsid w:val="005201BB"/>
    <w:rsid w:val="0052413A"/>
    <w:rsid w:val="0052536A"/>
    <w:rsid w:val="0052566D"/>
    <w:rsid w:val="005271AE"/>
    <w:rsid w:val="0052729A"/>
    <w:rsid w:val="00527366"/>
    <w:rsid w:val="005314B3"/>
    <w:rsid w:val="0053225A"/>
    <w:rsid w:val="005329CE"/>
    <w:rsid w:val="00536BAD"/>
    <w:rsid w:val="00536FA6"/>
    <w:rsid w:val="00544987"/>
    <w:rsid w:val="005464D0"/>
    <w:rsid w:val="00551B32"/>
    <w:rsid w:val="00555105"/>
    <w:rsid w:val="00557BFA"/>
    <w:rsid w:val="005618BA"/>
    <w:rsid w:val="005632D4"/>
    <w:rsid w:val="005642B4"/>
    <w:rsid w:val="005646CF"/>
    <w:rsid w:val="00564C94"/>
    <w:rsid w:val="00564EB7"/>
    <w:rsid w:val="00566AD8"/>
    <w:rsid w:val="00567B15"/>
    <w:rsid w:val="005702C9"/>
    <w:rsid w:val="00571D9A"/>
    <w:rsid w:val="005747B1"/>
    <w:rsid w:val="00581BEF"/>
    <w:rsid w:val="00582130"/>
    <w:rsid w:val="005830A8"/>
    <w:rsid w:val="00583828"/>
    <w:rsid w:val="00583869"/>
    <w:rsid w:val="005859F0"/>
    <w:rsid w:val="00585C6D"/>
    <w:rsid w:val="005863FD"/>
    <w:rsid w:val="00591AB8"/>
    <w:rsid w:val="00592C67"/>
    <w:rsid w:val="00593629"/>
    <w:rsid w:val="005965BF"/>
    <w:rsid w:val="00596A3B"/>
    <w:rsid w:val="00597D0D"/>
    <w:rsid w:val="00597FA5"/>
    <w:rsid w:val="005A0F08"/>
    <w:rsid w:val="005A15AE"/>
    <w:rsid w:val="005A27E7"/>
    <w:rsid w:val="005A28A0"/>
    <w:rsid w:val="005A29FA"/>
    <w:rsid w:val="005A62E9"/>
    <w:rsid w:val="005A6542"/>
    <w:rsid w:val="005B0E63"/>
    <w:rsid w:val="005B1B2A"/>
    <w:rsid w:val="005B1B8F"/>
    <w:rsid w:val="005B42C1"/>
    <w:rsid w:val="005B5DED"/>
    <w:rsid w:val="005B6A53"/>
    <w:rsid w:val="005C03EF"/>
    <w:rsid w:val="005C1EB3"/>
    <w:rsid w:val="005D6EF8"/>
    <w:rsid w:val="005E0D84"/>
    <w:rsid w:val="005E0FDA"/>
    <w:rsid w:val="005E16F2"/>
    <w:rsid w:val="005E49FC"/>
    <w:rsid w:val="005E4C26"/>
    <w:rsid w:val="005E4DE6"/>
    <w:rsid w:val="005E5BD9"/>
    <w:rsid w:val="005F1B31"/>
    <w:rsid w:val="005F4978"/>
    <w:rsid w:val="005F658E"/>
    <w:rsid w:val="006011E9"/>
    <w:rsid w:val="006016C1"/>
    <w:rsid w:val="00601A8F"/>
    <w:rsid w:val="006024D9"/>
    <w:rsid w:val="00604B38"/>
    <w:rsid w:val="00605023"/>
    <w:rsid w:val="00605E23"/>
    <w:rsid w:val="0060734A"/>
    <w:rsid w:val="006076B2"/>
    <w:rsid w:val="00607A67"/>
    <w:rsid w:val="00607E24"/>
    <w:rsid w:val="00611C10"/>
    <w:rsid w:val="00612E84"/>
    <w:rsid w:val="00615161"/>
    <w:rsid w:val="00620137"/>
    <w:rsid w:val="00620E50"/>
    <w:rsid w:val="006224FA"/>
    <w:rsid w:val="0062252D"/>
    <w:rsid w:val="0063057E"/>
    <w:rsid w:val="006356CC"/>
    <w:rsid w:val="00635793"/>
    <w:rsid w:val="006360F9"/>
    <w:rsid w:val="006365C2"/>
    <w:rsid w:val="00637954"/>
    <w:rsid w:val="00637BC2"/>
    <w:rsid w:val="00646E5B"/>
    <w:rsid w:val="006510E1"/>
    <w:rsid w:val="00652E1C"/>
    <w:rsid w:val="0065465F"/>
    <w:rsid w:val="00654D49"/>
    <w:rsid w:val="006558D7"/>
    <w:rsid w:val="00660E0C"/>
    <w:rsid w:val="006615E8"/>
    <w:rsid w:val="006635D2"/>
    <w:rsid w:val="00670846"/>
    <w:rsid w:val="006732B4"/>
    <w:rsid w:val="00673F67"/>
    <w:rsid w:val="0067583D"/>
    <w:rsid w:val="00676086"/>
    <w:rsid w:val="006778D8"/>
    <w:rsid w:val="00680363"/>
    <w:rsid w:val="00681C0E"/>
    <w:rsid w:val="00683E95"/>
    <w:rsid w:val="00685BD6"/>
    <w:rsid w:val="006879A2"/>
    <w:rsid w:val="006903F1"/>
    <w:rsid w:val="00690DEC"/>
    <w:rsid w:val="00690F13"/>
    <w:rsid w:val="00692D04"/>
    <w:rsid w:val="00694C3F"/>
    <w:rsid w:val="006A1FBC"/>
    <w:rsid w:val="006A3D88"/>
    <w:rsid w:val="006A7701"/>
    <w:rsid w:val="006B0078"/>
    <w:rsid w:val="006B043F"/>
    <w:rsid w:val="006B04DD"/>
    <w:rsid w:val="006B0F21"/>
    <w:rsid w:val="006B1747"/>
    <w:rsid w:val="006B2265"/>
    <w:rsid w:val="006B2611"/>
    <w:rsid w:val="006B6382"/>
    <w:rsid w:val="006B7822"/>
    <w:rsid w:val="006C2B0C"/>
    <w:rsid w:val="006C3EA0"/>
    <w:rsid w:val="006C5D02"/>
    <w:rsid w:val="006D0C77"/>
    <w:rsid w:val="006D34EB"/>
    <w:rsid w:val="006D3D4B"/>
    <w:rsid w:val="006D557D"/>
    <w:rsid w:val="006D6A62"/>
    <w:rsid w:val="006E0468"/>
    <w:rsid w:val="006E0E56"/>
    <w:rsid w:val="006E43E6"/>
    <w:rsid w:val="006E467B"/>
    <w:rsid w:val="006E49E4"/>
    <w:rsid w:val="006F1247"/>
    <w:rsid w:val="006F64CB"/>
    <w:rsid w:val="006F6D2D"/>
    <w:rsid w:val="00700703"/>
    <w:rsid w:val="00710B96"/>
    <w:rsid w:val="00712172"/>
    <w:rsid w:val="00713B13"/>
    <w:rsid w:val="00714643"/>
    <w:rsid w:val="00714EC4"/>
    <w:rsid w:val="0071569E"/>
    <w:rsid w:val="007161FA"/>
    <w:rsid w:val="007203EF"/>
    <w:rsid w:val="00721A0C"/>
    <w:rsid w:val="0072487F"/>
    <w:rsid w:val="00725681"/>
    <w:rsid w:val="00730852"/>
    <w:rsid w:val="00730FAC"/>
    <w:rsid w:val="00732D12"/>
    <w:rsid w:val="007331B4"/>
    <w:rsid w:val="007349D6"/>
    <w:rsid w:val="00735227"/>
    <w:rsid w:val="00735377"/>
    <w:rsid w:val="00740AC7"/>
    <w:rsid w:val="007429F7"/>
    <w:rsid w:val="0074450C"/>
    <w:rsid w:val="00745594"/>
    <w:rsid w:val="00754A99"/>
    <w:rsid w:val="00754F8D"/>
    <w:rsid w:val="0075749E"/>
    <w:rsid w:val="00761036"/>
    <w:rsid w:val="0076105B"/>
    <w:rsid w:val="00762F3F"/>
    <w:rsid w:val="00763A5F"/>
    <w:rsid w:val="007642B6"/>
    <w:rsid w:val="00765271"/>
    <w:rsid w:val="00767184"/>
    <w:rsid w:val="0077000C"/>
    <w:rsid w:val="00770E8E"/>
    <w:rsid w:val="00771234"/>
    <w:rsid w:val="0077159E"/>
    <w:rsid w:val="007729BB"/>
    <w:rsid w:val="00772D1F"/>
    <w:rsid w:val="007806B4"/>
    <w:rsid w:val="00780BD2"/>
    <w:rsid w:val="007813BA"/>
    <w:rsid w:val="00785EB5"/>
    <w:rsid w:val="00791095"/>
    <w:rsid w:val="00792BEB"/>
    <w:rsid w:val="0079339B"/>
    <w:rsid w:val="00794423"/>
    <w:rsid w:val="00797419"/>
    <w:rsid w:val="007A13DE"/>
    <w:rsid w:val="007A1AA9"/>
    <w:rsid w:val="007A3A75"/>
    <w:rsid w:val="007A67AB"/>
    <w:rsid w:val="007B29E2"/>
    <w:rsid w:val="007B6A99"/>
    <w:rsid w:val="007B6F7C"/>
    <w:rsid w:val="007C0A35"/>
    <w:rsid w:val="007C0AD6"/>
    <w:rsid w:val="007C1C53"/>
    <w:rsid w:val="007C27C1"/>
    <w:rsid w:val="007D272B"/>
    <w:rsid w:val="007D357B"/>
    <w:rsid w:val="007E0808"/>
    <w:rsid w:val="007E1B88"/>
    <w:rsid w:val="007E495A"/>
    <w:rsid w:val="007E52D9"/>
    <w:rsid w:val="007E571A"/>
    <w:rsid w:val="007E5E21"/>
    <w:rsid w:val="007F23D7"/>
    <w:rsid w:val="007F4468"/>
    <w:rsid w:val="007F4670"/>
    <w:rsid w:val="007F648C"/>
    <w:rsid w:val="007F7FDC"/>
    <w:rsid w:val="00800816"/>
    <w:rsid w:val="0080380D"/>
    <w:rsid w:val="008039B5"/>
    <w:rsid w:val="0080706D"/>
    <w:rsid w:val="008119CD"/>
    <w:rsid w:val="008124D2"/>
    <w:rsid w:val="00812B85"/>
    <w:rsid w:val="00813736"/>
    <w:rsid w:val="0081486A"/>
    <w:rsid w:val="00814C9D"/>
    <w:rsid w:val="008222E0"/>
    <w:rsid w:val="00823155"/>
    <w:rsid w:val="0082484E"/>
    <w:rsid w:val="00825780"/>
    <w:rsid w:val="008260DD"/>
    <w:rsid w:val="00826B32"/>
    <w:rsid w:val="00827E7C"/>
    <w:rsid w:val="00827FE1"/>
    <w:rsid w:val="00831F0F"/>
    <w:rsid w:val="008324B4"/>
    <w:rsid w:val="0083292D"/>
    <w:rsid w:val="00835066"/>
    <w:rsid w:val="008351CA"/>
    <w:rsid w:val="00835A0F"/>
    <w:rsid w:val="00840453"/>
    <w:rsid w:val="00840E01"/>
    <w:rsid w:val="0084169F"/>
    <w:rsid w:val="008418C3"/>
    <w:rsid w:val="00845809"/>
    <w:rsid w:val="00850A5C"/>
    <w:rsid w:val="008562D5"/>
    <w:rsid w:val="00864288"/>
    <w:rsid w:val="008643F6"/>
    <w:rsid w:val="008663FA"/>
    <w:rsid w:val="0086700D"/>
    <w:rsid w:val="008670D3"/>
    <w:rsid w:val="0086778E"/>
    <w:rsid w:val="00872B34"/>
    <w:rsid w:val="00873035"/>
    <w:rsid w:val="00873232"/>
    <w:rsid w:val="0087363D"/>
    <w:rsid w:val="00873C4E"/>
    <w:rsid w:val="008742A2"/>
    <w:rsid w:val="008742E8"/>
    <w:rsid w:val="00875F35"/>
    <w:rsid w:val="00876C2D"/>
    <w:rsid w:val="008771F2"/>
    <w:rsid w:val="00881779"/>
    <w:rsid w:val="00881FF3"/>
    <w:rsid w:val="008834F9"/>
    <w:rsid w:val="008856F3"/>
    <w:rsid w:val="00885AAD"/>
    <w:rsid w:val="00891F52"/>
    <w:rsid w:val="0089578E"/>
    <w:rsid w:val="0089762B"/>
    <w:rsid w:val="008A1BC5"/>
    <w:rsid w:val="008A5149"/>
    <w:rsid w:val="008B242B"/>
    <w:rsid w:val="008B2DF3"/>
    <w:rsid w:val="008B61D8"/>
    <w:rsid w:val="008B69F9"/>
    <w:rsid w:val="008C03D7"/>
    <w:rsid w:val="008C138E"/>
    <w:rsid w:val="008C2006"/>
    <w:rsid w:val="008C26ED"/>
    <w:rsid w:val="008C33E6"/>
    <w:rsid w:val="008C3C01"/>
    <w:rsid w:val="008C3FA3"/>
    <w:rsid w:val="008C4760"/>
    <w:rsid w:val="008C494F"/>
    <w:rsid w:val="008C6827"/>
    <w:rsid w:val="008C7381"/>
    <w:rsid w:val="008D2A21"/>
    <w:rsid w:val="008D2DA4"/>
    <w:rsid w:val="008D2F7B"/>
    <w:rsid w:val="008D3649"/>
    <w:rsid w:val="008D64E6"/>
    <w:rsid w:val="008E08E2"/>
    <w:rsid w:val="008E0DF0"/>
    <w:rsid w:val="008E0E3E"/>
    <w:rsid w:val="008E124C"/>
    <w:rsid w:val="008E143E"/>
    <w:rsid w:val="008E181C"/>
    <w:rsid w:val="008E2834"/>
    <w:rsid w:val="008F0749"/>
    <w:rsid w:val="008F0A1F"/>
    <w:rsid w:val="008F363C"/>
    <w:rsid w:val="008F3B0C"/>
    <w:rsid w:val="008F4FCF"/>
    <w:rsid w:val="008F60E0"/>
    <w:rsid w:val="008F7AF6"/>
    <w:rsid w:val="00900244"/>
    <w:rsid w:val="00900967"/>
    <w:rsid w:val="00900E49"/>
    <w:rsid w:val="00901631"/>
    <w:rsid w:val="009020E5"/>
    <w:rsid w:val="00902FB7"/>
    <w:rsid w:val="00904B92"/>
    <w:rsid w:val="009076F8"/>
    <w:rsid w:val="00911BC5"/>
    <w:rsid w:val="00911F5F"/>
    <w:rsid w:val="009123CF"/>
    <w:rsid w:val="00913E7A"/>
    <w:rsid w:val="00915400"/>
    <w:rsid w:val="00916C4C"/>
    <w:rsid w:val="00917B55"/>
    <w:rsid w:val="00920CC9"/>
    <w:rsid w:val="009225A7"/>
    <w:rsid w:val="0092327D"/>
    <w:rsid w:val="00923CFA"/>
    <w:rsid w:val="009250E2"/>
    <w:rsid w:val="00926D3C"/>
    <w:rsid w:val="00931592"/>
    <w:rsid w:val="00932701"/>
    <w:rsid w:val="00933922"/>
    <w:rsid w:val="0093456E"/>
    <w:rsid w:val="0093543A"/>
    <w:rsid w:val="00937101"/>
    <w:rsid w:val="0094457F"/>
    <w:rsid w:val="00944B62"/>
    <w:rsid w:val="00944BDD"/>
    <w:rsid w:val="009456C8"/>
    <w:rsid w:val="0095448D"/>
    <w:rsid w:val="00954E33"/>
    <w:rsid w:val="009567F0"/>
    <w:rsid w:val="0096162C"/>
    <w:rsid w:val="0096201F"/>
    <w:rsid w:val="00962330"/>
    <w:rsid w:val="00964180"/>
    <w:rsid w:val="00964F3B"/>
    <w:rsid w:val="0096607A"/>
    <w:rsid w:val="0096626C"/>
    <w:rsid w:val="009747C6"/>
    <w:rsid w:val="00974A88"/>
    <w:rsid w:val="009753B2"/>
    <w:rsid w:val="00975980"/>
    <w:rsid w:val="00975B31"/>
    <w:rsid w:val="00976200"/>
    <w:rsid w:val="0097684B"/>
    <w:rsid w:val="00980D07"/>
    <w:rsid w:val="009815F1"/>
    <w:rsid w:val="00982E59"/>
    <w:rsid w:val="00984739"/>
    <w:rsid w:val="00984A1B"/>
    <w:rsid w:val="00986AB2"/>
    <w:rsid w:val="00993585"/>
    <w:rsid w:val="00994BD8"/>
    <w:rsid w:val="009953A6"/>
    <w:rsid w:val="00997841"/>
    <w:rsid w:val="009A2D82"/>
    <w:rsid w:val="009A49D1"/>
    <w:rsid w:val="009A4F6E"/>
    <w:rsid w:val="009A53F3"/>
    <w:rsid w:val="009A5524"/>
    <w:rsid w:val="009A690B"/>
    <w:rsid w:val="009B132F"/>
    <w:rsid w:val="009B16C7"/>
    <w:rsid w:val="009B1BD6"/>
    <w:rsid w:val="009B227A"/>
    <w:rsid w:val="009B3813"/>
    <w:rsid w:val="009B53AD"/>
    <w:rsid w:val="009B55C7"/>
    <w:rsid w:val="009B67F5"/>
    <w:rsid w:val="009B6C8E"/>
    <w:rsid w:val="009B7605"/>
    <w:rsid w:val="009C057A"/>
    <w:rsid w:val="009C15DB"/>
    <w:rsid w:val="009C3189"/>
    <w:rsid w:val="009C37F1"/>
    <w:rsid w:val="009C5F64"/>
    <w:rsid w:val="009D27FC"/>
    <w:rsid w:val="009D3D74"/>
    <w:rsid w:val="009D417B"/>
    <w:rsid w:val="009D4B9A"/>
    <w:rsid w:val="009D5DB6"/>
    <w:rsid w:val="009D602E"/>
    <w:rsid w:val="009D625E"/>
    <w:rsid w:val="009E0584"/>
    <w:rsid w:val="009E28C5"/>
    <w:rsid w:val="009E6325"/>
    <w:rsid w:val="009F3D27"/>
    <w:rsid w:val="009F54B2"/>
    <w:rsid w:val="00A01713"/>
    <w:rsid w:val="00A0511E"/>
    <w:rsid w:val="00A067E2"/>
    <w:rsid w:val="00A06C67"/>
    <w:rsid w:val="00A06F93"/>
    <w:rsid w:val="00A070DE"/>
    <w:rsid w:val="00A12B56"/>
    <w:rsid w:val="00A14F87"/>
    <w:rsid w:val="00A2227A"/>
    <w:rsid w:val="00A2284B"/>
    <w:rsid w:val="00A23886"/>
    <w:rsid w:val="00A24ECE"/>
    <w:rsid w:val="00A24FD8"/>
    <w:rsid w:val="00A27F32"/>
    <w:rsid w:val="00A30704"/>
    <w:rsid w:val="00A30F1A"/>
    <w:rsid w:val="00A3180F"/>
    <w:rsid w:val="00A34178"/>
    <w:rsid w:val="00A352D4"/>
    <w:rsid w:val="00A35702"/>
    <w:rsid w:val="00A37381"/>
    <w:rsid w:val="00A4185A"/>
    <w:rsid w:val="00A41FA6"/>
    <w:rsid w:val="00A41FC8"/>
    <w:rsid w:val="00A478B6"/>
    <w:rsid w:val="00A52FE4"/>
    <w:rsid w:val="00A53955"/>
    <w:rsid w:val="00A5555D"/>
    <w:rsid w:val="00A56B42"/>
    <w:rsid w:val="00A57085"/>
    <w:rsid w:val="00A570D0"/>
    <w:rsid w:val="00A57AC3"/>
    <w:rsid w:val="00A60B23"/>
    <w:rsid w:val="00A61D14"/>
    <w:rsid w:val="00A61E0C"/>
    <w:rsid w:val="00A62746"/>
    <w:rsid w:val="00A6360C"/>
    <w:rsid w:val="00A6408B"/>
    <w:rsid w:val="00A640F1"/>
    <w:rsid w:val="00A65A04"/>
    <w:rsid w:val="00A70DF0"/>
    <w:rsid w:val="00A72017"/>
    <w:rsid w:val="00A72A2A"/>
    <w:rsid w:val="00A7435C"/>
    <w:rsid w:val="00A77B3E"/>
    <w:rsid w:val="00A8090C"/>
    <w:rsid w:val="00A80A87"/>
    <w:rsid w:val="00A82B46"/>
    <w:rsid w:val="00A84730"/>
    <w:rsid w:val="00A85C34"/>
    <w:rsid w:val="00A86423"/>
    <w:rsid w:val="00A87A99"/>
    <w:rsid w:val="00A9182C"/>
    <w:rsid w:val="00A95707"/>
    <w:rsid w:val="00AA1D4A"/>
    <w:rsid w:val="00AA35CF"/>
    <w:rsid w:val="00AB3F6E"/>
    <w:rsid w:val="00AB4267"/>
    <w:rsid w:val="00AB52B3"/>
    <w:rsid w:val="00AB5CA6"/>
    <w:rsid w:val="00AB5DCD"/>
    <w:rsid w:val="00AB7B8D"/>
    <w:rsid w:val="00AC0516"/>
    <w:rsid w:val="00AC12D0"/>
    <w:rsid w:val="00AC1653"/>
    <w:rsid w:val="00AC2102"/>
    <w:rsid w:val="00AC4267"/>
    <w:rsid w:val="00AC4578"/>
    <w:rsid w:val="00AC4CA6"/>
    <w:rsid w:val="00AC4EC9"/>
    <w:rsid w:val="00AC549A"/>
    <w:rsid w:val="00AC6544"/>
    <w:rsid w:val="00AC7379"/>
    <w:rsid w:val="00AC755A"/>
    <w:rsid w:val="00AD1E6E"/>
    <w:rsid w:val="00AD242A"/>
    <w:rsid w:val="00AD26D7"/>
    <w:rsid w:val="00AD39FE"/>
    <w:rsid w:val="00AD3E8E"/>
    <w:rsid w:val="00AD5F5C"/>
    <w:rsid w:val="00AD6844"/>
    <w:rsid w:val="00AD7815"/>
    <w:rsid w:val="00AD794A"/>
    <w:rsid w:val="00AD7A64"/>
    <w:rsid w:val="00AE1252"/>
    <w:rsid w:val="00AE1D7C"/>
    <w:rsid w:val="00AE2030"/>
    <w:rsid w:val="00AE701F"/>
    <w:rsid w:val="00AF2C00"/>
    <w:rsid w:val="00AF322C"/>
    <w:rsid w:val="00AF361E"/>
    <w:rsid w:val="00AF46FE"/>
    <w:rsid w:val="00AF5CE8"/>
    <w:rsid w:val="00AF6584"/>
    <w:rsid w:val="00AF6C8E"/>
    <w:rsid w:val="00B004A0"/>
    <w:rsid w:val="00B04823"/>
    <w:rsid w:val="00B04E05"/>
    <w:rsid w:val="00B052A3"/>
    <w:rsid w:val="00B06F8B"/>
    <w:rsid w:val="00B07284"/>
    <w:rsid w:val="00B07880"/>
    <w:rsid w:val="00B10034"/>
    <w:rsid w:val="00B10DE5"/>
    <w:rsid w:val="00B11FB6"/>
    <w:rsid w:val="00B1530C"/>
    <w:rsid w:val="00B15C59"/>
    <w:rsid w:val="00B16696"/>
    <w:rsid w:val="00B16D4F"/>
    <w:rsid w:val="00B21F11"/>
    <w:rsid w:val="00B243DD"/>
    <w:rsid w:val="00B246FC"/>
    <w:rsid w:val="00B247F6"/>
    <w:rsid w:val="00B24A71"/>
    <w:rsid w:val="00B255CE"/>
    <w:rsid w:val="00B322A4"/>
    <w:rsid w:val="00B325A9"/>
    <w:rsid w:val="00B32E5D"/>
    <w:rsid w:val="00B336D7"/>
    <w:rsid w:val="00B34E11"/>
    <w:rsid w:val="00B41B67"/>
    <w:rsid w:val="00B43FF9"/>
    <w:rsid w:val="00B4556B"/>
    <w:rsid w:val="00B46681"/>
    <w:rsid w:val="00B500D4"/>
    <w:rsid w:val="00B5416F"/>
    <w:rsid w:val="00B54649"/>
    <w:rsid w:val="00B574FE"/>
    <w:rsid w:val="00B6042B"/>
    <w:rsid w:val="00B60665"/>
    <w:rsid w:val="00B614C8"/>
    <w:rsid w:val="00B62FFB"/>
    <w:rsid w:val="00B64284"/>
    <w:rsid w:val="00B7074C"/>
    <w:rsid w:val="00B744E5"/>
    <w:rsid w:val="00B7659D"/>
    <w:rsid w:val="00B77CDB"/>
    <w:rsid w:val="00B827CF"/>
    <w:rsid w:val="00B82E43"/>
    <w:rsid w:val="00B83CE8"/>
    <w:rsid w:val="00B86606"/>
    <w:rsid w:val="00B905E3"/>
    <w:rsid w:val="00B93126"/>
    <w:rsid w:val="00B9547B"/>
    <w:rsid w:val="00B961C0"/>
    <w:rsid w:val="00B9650E"/>
    <w:rsid w:val="00B966FB"/>
    <w:rsid w:val="00B96887"/>
    <w:rsid w:val="00B97C28"/>
    <w:rsid w:val="00B97C8E"/>
    <w:rsid w:val="00BA29DC"/>
    <w:rsid w:val="00BA521E"/>
    <w:rsid w:val="00BA69C5"/>
    <w:rsid w:val="00BA6E26"/>
    <w:rsid w:val="00BB0CEE"/>
    <w:rsid w:val="00BB0F1C"/>
    <w:rsid w:val="00BB1838"/>
    <w:rsid w:val="00BB1A03"/>
    <w:rsid w:val="00BB2514"/>
    <w:rsid w:val="00BB5103"/>
    <w:rsid w:val="00BB5E8E"/>
    <w:rsid w:val="00BB5FEE"/>
    <w:rsid w:val="00BB7C0F"/>
    <w:rsid w:val="00BB7E97"/>
    <w:rsid w:val="00BC0EAE"/>
    <w:rsid w:val="00BC1DBA"/>
    <w:rsid w:val="00BC396E"/>
    <w:rsid w:val="00BC3C2A"/>
    <w:rsid w:val="00BC3C80"/>
    <w:rsid w:val="00BC510E"/>
    <w:rsid w:val="00BD4477"/>
    <w:rsid w:val="00BD45FA"/>
    <w:rsid w:val="00BE2315"/>
    <w:rsid w:val="00BE2DBC"/>
    <w:rsid w:val="00BE417D"/>
    <w:rsid w:val="00BE5241"/>
    <w:rsid w:val="00BE73F9"/>
    <w:rsid w:val="00BE7DFB"/>
    <w:rsid w:val="00BF3C84"/>
    <w:rsid w:val="00BF43B5"/>
    <w:rsid w:val="00BF73FC"/>
    <w:rsid w:val="00C01734"/>
    <w:rsid w:val="00C05AEA"/>
    <w:rsid w:val="00C05C2F"/>
    <w:rsid w:val="00C0713F"/>
    <w:rsid w:val="00C10141"/>
    <w:rsid w:val="00C10193"/>
    <w:rsid w:val="00C104BE"/>
    <w:rsid w:val="00C10CB5"/>
    <w:rsid w:val="00C117BA"/>
    <w:rsid w:val="00C15DFD"/>
    <w:rsid w:val="00C15FF4"/>
    <w:rsid w:val="00C22F76"/>
    <w:rsid w:val="00C22FD2"/>
    <w:rsid w:val="00C23EA6"/>
    <w:rsid w:val="00C24493"/>
    <w:rsid w:val="00C25E72"/>
    <w:rsid w:val="00C31511"/>
    <w:rsid w:val="00C3247B"/>
    <w:rsid w:val="00C34318"/>
    <w:rsid w:val="00C34AC3"/>
    <w:rsid w:val="00C356D1"/>
    <w:rsid w:val="00C36825"/>
    <w:rsid w:val="00C40E59"/>
    <w:rsid w:val="00C432F4"/>
    <w:rsid w:val="00C43692"/>
    <w:rsid w:val="00C458C9"/>
    <w:rsid w:val="00C474DD"/>
    <w:rsid w:val="00C47E2B"/>
    <w:rsid w:val="00C50110"/>
    <w:rsid w:val="00C51295"/>
    <w:rsid w:val="00C52A94"/>
    <w:rsid w:val="00C57F66"/>
    <w:rsid w:val="00C60CD6"/>
    <w:rsid w:val="00C647DE"/>
    <w:rsid w:val="00C67B83"/>
    <w:rsid w:val="00C703C4"/>
    <w:rsid w:val="00C710C4"/>
    <w:rsid w:val="00C71BC2"/>
    <w:rsid w:val="00C71FA7"/>
    <w:rsid w:val="00C725F5"/>
    <w:rsid w:val="00C806A7"/>
    <w:rsid w:val="00C814EE"/>
    <w:rsid w:val="00C86115"/>
    <w:rsid w:val="00C92E6B"/>
    <w:rsid w:val="00C9319A"/>
    <w:rsid w:val="00C94048"/>
    <w:rsid w:val="00C947E5"/>
    <w:rsid w:val="00C949E4"/>
    <w:rsid w:val="00C94BA1"/>
    <w:rsid w:val="00C956F6"/>
    <w:rsid w:val="00C964D9"/>
    <w:rsid w:val="00CA2472"/>
    <w:rsid w:val="00CB1D3D"/>
    <w:rsid w:val="00CB27A6"/>
    <w:rsid w:val="00CB5865"/>
    <w:rsid w:val="00CB7D3E"/>
    <w:rsid w:val="00CC1C8F"/>
    <w:rsid w:val="00CC2247"/>
    <w:rsid w:val="00CC297B"/>
    <w:rsid w:val="00CC32B0"/>
    <w:rsid w:val="00CC4004"/>
    <w:rsid w:val="00CC52DB"/>
    <w:rsid w:val="00CC651D"/>
    <w:rsid w:val="00CD404A"/>
    <w:rsid w:val="00CD512B"/>
    <w:rsid w:val="00CD6BFE"/>
    <w:rsid w:val="00CE368F"/>
    <w:rsid w:val="00CE6664"/>
    <w:rsid w:val="00CE7471"/>
    <w:rsid w:val="00CF2CA8"/>
    <w:rsid w:val="00CF419D"/>
    <w:rsid w:val="00CF4AF0"/>
    <w:rsid w:val="00D03B14"/>
    <w:rsid w:val="00D03DA9"/>
    <w:rsid w:val="00D05E76"/>
    <w:rsid w:val="00D07AD9"/>
    <w:rsid w:val="00D12648"/>
    <w:rsid w:val="00D1425D"/>
    <w:rsid w:val="00D14D26"/>
    <w:rsid w:val="00D16C16"/>
    <w:rsid w:val="00D170E9"/>
    <w:rsid w:val="00D177ED"/>
    <w:rsid w:val="00D20D4B"/>
    <w:rsid w:val="00D21706"/>
    <w:rsid w:val="00D22D28"/>
    <w:rsid w:val="00D244E3"/>
    <w:rsid w:val="00D2584A"/>
    <w:rsid w:val="00D3032C"/>
    <w:rsid w:val="00D309DB"/>
    <w:rsid w:val="00D3583F"/>
    <w:rsid w:val="00D361EC"/>
    <w:rsid w:val="00D37352"/>
    <w:rsid w:val="00D406DA"/>
    <w:rsid w:val="00D4122E"/>
    <w:rsid w:val="00D4184E"/>
    <w:rsid w:val="00D422F6"/>
    <w:rsid w:val="00D429A4"/>
    <w:rsid w:val="00D42B7D"/>
    <w:rsid w:val="00D44539"/>
    <w:rsid w:val="00D50FD2"/>
    <w:rsid w:val="00D53262"/>
    <w:rsid w:val="00D54BF5"/>
    <w:rsid w:val="00D54F53"/>
    <w:rsid w:val="00D6118A"/>
    <w:rsid w:val="00D6535D"/>
    <w:rsid w:val="00D662BC"/>
    <w:rsid w:val="00D663D7"/>
    <w:rsid w:val="00D70DC5"/>
    <w:rsid w:val="00D7364F"/>
    <w:rsid w:val="00D745A8"/>
    <w:rsid w:val="00D74734"/>
    <w:rsid w:val="00D77092"/>
    <w:rsid w:val="00D77C12"/>
    <w:rsid w:val="00D81ED3"/>
    <w:rsid w:val="00D820E7"/>
    <w:rsid w:val="00D8224B"/>
    <w:rsid w:val="00D84D68"/>
    <w:rsid w:val="00D858EB"/>
    <w:rsid w:val="00D85D3D"/>
    <w:rsid w:val="00D87CFC"/>
    <w:rsid w:val="00D87EE8"/>
    <w:rsid w:val="00D90653"/>
    <w:rsid w:val="00D9073A"/>
    <w:rsid w:val="00D90B76"/>
    <w:rsid w:val="00D91882"/>
    <w:rsid w:val="00D94F3B"/>
    <w:rsid w:val="00D95EE0"/>
    <w:rsid w:val="00D960F8"/>
    <w:rsid w:val="00D96199"/>
    <w:rsid w:val="00D96577"/>
    <w:rsid w:val="00D96CB5"/>
    <w:rsid w:val="00D971B3"/>
    <w:rsid w:val="00DA1CEC"/>
    <w:rsid w:val="00DA5293"/>
    <w:rsid w:val="00DB049D"/>
    <w:rsid w:val="00DB265E"/>
    <w:rsid w:val="00DB2C5F"/>
    <w:rsid w:val="00DB2E33"/>
    <w:rsid w:val="00DB302F"/>
    <w:rsid w:val="00DB3981"/>
    <w:rsid w:val="00DB4C2C"/>
    <w:rsid w:val="00DB4E90"/>
    <w:rsid w:val="00DB55BB"/>
    <w:rsid w:val="00DB6386"/>
    <w:rsid w:val="00DC131E"/>
    <w:rsid w:val="00DC2686"/>
    <w:rsid w:val="00DC2EA9"/>
    <w:rsid w:val="00DC2FD9"/>
    <w:rsid w:val="00DC3E06"/>
    <w:rsid w:val="00DC5039"/>
    <w:rsid w:val="00DD037D"/>
    <w:rsid w:val="00DD05E9"/>
    <w:rsid w:val="00DD25C0"/>
    <w:rsid w:val="00DD4738"/>
    <w:rsid w:val="00DD57D6"/>
    <w:rsid w:val="00DD7B26"/>
    <w:rsid w:val="00DE12E3"/>
    <w:rsid w:val="00DE132C"/>
    <w:rsid w:val="00DE3918"/>
    <w:rsid w:val="00DE437A"/>
    <w:rsid w:val="00DE5258"/>
    <w:rsid w:val="00DE73C3"/>
    <w:rsid w:val="00DF1FD2"/>
    <w:rsid w:val="00DF375B"/>
    <w:rsid w:val="00DF4269"/>
    <w:rsid w:val="00DF5CCA"/>
    <w:rsid w:val="00DF6068"/>
    <w:rsid w:val="00DF76B9"/>
    <w:rsid w:val="00DF7961"/>
    <w:rsid w:val="00E01B7B"/>
    <w:rsid w:val="00E02AFB"/>
    <w:rsid w:val="00E02B63"/>
    <w:rsid w:val="00E04A81"/>
    <w:rsid w:val="00E105BF"/>
    <w:rsid w:val="00E113D9"/>
    <w:rsid w:val="00E14823"/>
    <w:rsid w:val="00E14EA7"/>
    <w:rsid w:val="00E1602A"/>
    <w:rsid w:val="00E21307"/>
    <w:rsid w:val="00E2313A"/>
    <w:rsid w:val="00E23A4D"/>
    <w:rsid w:val="00E250E1"/>
    <w:rsid w:val="00E25144"/>
    <w:rsid w:val="00E328F3"/>
    <w:rsid w:val="00E32B9D"/>
    <w:rsid w:val="00E32C5B"/>
    <w:rsid w:val="00E412D0"/>
    <w:rsid w:val="00E433C6"/>
    <w:rsid w:val="00E45E5C"/>
    <w:rsid w:val="00E45E88"/>
    <w:rsid w:val="00E4693B"/>
    <w:rsid w:val="00E475CD"/>
    <w:rsid w:val="00E47EE9"/>
    <w:rsid w:val="00E52F99"/>
    <w:rsid w:val="00E52FE7"/>
    <w:rsid w:val="00E62BB9"/>
    <w:rsid w:val="00E641A3"/>
    <w:rsid w:val="00E64D8C"/>
    <w:rsid w:val="00E6560D"/>
    <w:rsid w:val="00E669B3"/>
    <w:rsid w:val="00E72A44"/>
    <w:rsid w:val="00E740F6"/>
    <w:rsid w:val="00E756C6"/>
    <w:rsid w:val="00E7721F"/>
    <w:rsid w:val="00E80395"/>
    <w:rsid w:val="00E822D5"/>
    <w:rsid w:val="00E82F17"/>
    <w:rsid w:val="00E8498D"/>
    <w:rsid w:val="00E84E6E"/>
    <w:rsid w:val="00E85300"/>
    <w:rsid w:val="00E8779D"/>
    <w:rsid w:val="00E87CB5"/>
    <w:rsid w:val="00E91829"/>
    <w:rsid w:val="00E9433C"/>
    <w:rsid w:val="00EA031C"/>
    <w:rsid w:val="00EA41B0"/>
    <w:rsid w:val="00EA4206"/>
    <w:rsid w:val="00EB0B78"/>
    <w:rsid w:val="00EB1368"/>
    <w:rsid w:val="00EB3EF9"/>
    <w:rsid w:val="00EB3FA6"/>
    <w:rsid w:val="00EC1159"/>
    <w:rsid w:val="00EC2090"/>
    <w:rsid w:val="00EC2C22"/>
    <w:rsid w:val="00EC3023"/>
    <w:rsid w:val="00EC3850"/>
    <w:rsid w:val="00EC40E5"/>
    <w:rsid w:val="00EC55D1"/>
    <w:rsid w:val="00ED4267"/>
    <w:rsid w:val="00ED4723"/>
    <w:rsid w:val="00EE0462"/>
    <w:rsid w:val="00EE26F8"/>
    <w:rsid w:val="00EE7DEE"/>
    <w:rsid w:val="00EF2643"/>
    <w:rsid w:val="00EF3466"/>
    <w:rsid w:val="00EF61CF"/>
    <w:rsid w:val="00EF70CA"/>
    <w:rsid w:val="00EF7F3D"/>
    <w:rsid w:val="00F0470C"/>
    <w:rsid w:val="00F056B1"/>
    <w:rsid w:val="00F07ECB"/>
    <w:rsid w:val="00F113F6"/>
    <w:rsid w:val="00F1156E"/>
    <w:rsid w:val="00F12C6D"/>
    <w:rsid w:val="00F13EB8"/>
    <w:rsid w:val="00F14D68"/>
    <w:rsid w:val="00F206EA"/>
    <w:rsid w:val="00F21115"/>
    <w:rsid w:val="00F24C53"/>
    <w:rsid w:val="00F306C8"/>
    <w:rsid w:val="00F30794"/>
    <w:rsid w:val="00F31D91"/>
    <w:rsid w:val="00F3332B"/>
    <w:rsid w:val="00F3342E"/>
    <w:rsid w:val="00F34833"/>
    <w:rsid w:val="00F35DF3"/>
    <w:rsid w:val="00F36184"/>
    <w:rsid w:val="00F36F7D"/>
    <w:rsid w:val="00F37194"/>
    <w:rsid w:val="00F4157C"/>
    <w:rsid w:val="00F45457"/>
    <w:rsid w:val="00F460EC"/>
    <w:rsid w:val="00F5377C"/>
    <w:rsid w:val="00F53DCA"/>
    <w:rsid w:val="00F55783"/>
    <w:rsid w:val="00F55AE3"/>
    <w:rsid w:val="00F578B7"/>
    <w:rsid w:val="00F62A75"/>
    <w:rsid w:val="00F63ED1"/>
    <w:rsid w:val="00F65C10"/>
    <w:rsid w:val="00F67EF9"/>
    <w:rsid w:val="00F7017B"/>
    <w:rsid w:val="00F73919"/>
    <w:rsid w:val="00F750A7"/>
    <w:rsid w:val="00F7518F"/>
    <w:rsid w:val="00F81D6B"/>
    <w:rsid w:val="00F85061"/>
    <w:rsid w:val="00F864F9"/>
    <w:rsid w:val="00F8731E"/>
    <w:rsid w:val="00F87666"/>
    <w:rsid w:val="00F90021"/>
    <w:rsid w:val="00F92061"/>
    <w:rsid w:val="00F921AD"/>
    <w:rsid w:val="00F94269"/>
    <w:rsid w:val="00F96186"/>
    <w:rsid w:val="00F97A5D"/>
    <w:rsid w:val="00FA0DDD"/>
    <w:rsid w:val="00FA185A"/>
    <w:rsid w:val="00FA1882"/>
    <w:rsid w:val="00FA607A"/>
    <w:rsid w:val="00FA7867"/>
    <w:rsid w:val="00FB07EF"/>
    <w:rsid w:val="00FB1159"/>
    <w:rsid w:val="00FB1237"/>
    <w:rsid w:val="00FB31D6"/>
    <w:rsid w:val="00FB4A46"/>
    <w:rsid w:val="00FB5A9C"/>
    <w:rsid w:val="00FB6AAA"/>
    <w:rsid w:val="00FB725A"/>
    <w:rsid w:val="00FC18BD"/>
    <w:rsid w:val="00FC6697"/>
    <w:rsid w:val="00FD14D8"/>
    <w:rsid w:val="00FD1EF6"/>
    <w:rsid w:val="00FD2805"/>
    <w:rsid w:val="00FD3D39"/>
    <w:rsid w:val="00FD5F1C"/>
    <w:rsid w:val="00FD77B4"/>
    <w:rsid w:val="00FE0AD0"/>
    <w:rsid w:val="00FE1070"/>
    <w:rsid w:val="00FE43A3"/>
    <w:rsid w:val="00FE68EE"/>
    <w:rsid w:val="00FF0662"/>
    <w:rsid w:val="00FF0BBF"/>
    <w:rsid w:val="00FF27B5"/>
    <w:rsid w:val="00FF2A66"/>
    <w:rsid w:val="00FF2DC2"/>
    <w:rsid w:val="00FF5C0B"/>
    <w:rsid w:val="00FF60B2"/>
    <w:rsid w:val="00FF700C"/>
    <w:rsid w:val="00FF7D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F7FD5"/>
  <w15:docId w15:val="{93A60C84-8020-46AE-9175-4C0E7F9F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2D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2D1483"/>
    <w:rPr>
      <w:rFonts w:ascii="Times New Roman" w:eastAsia="Times New Roman" w:hAnsi="Times New Roman" w:cs="Times New Roman"/>
      <w:b/>
      <w:bCs/>
      <w:shd w:val="clear" w:color="auto" w:fill="FFFFFF"/>
    </w:rPr>
  </w:style>
  <w:style w:type="character" w:customStyle="1" w:styleId="Headerorfooter2">
    <w:name w:val="Header or footer (2)_"/>
    <w:basedOn w:val="a0"/>
    <w:link w:val="Headerorfooter20"/>
    <w:rsid w:val="002D1483"/>
    <w:rPr>
      <w:rFonts w:ascii="Times New Roman" w:eastAsia="Times New Roman" w:hAnsi="Times New Roman" w:cs="Times New Roman"/>
      <w:sz w:val="20"/>
      <w:szCs w:val="20"/>
      <w:shd w:val="clear" w:color="auto" w:fill="FFFFFF"/>
    </w:rPr>
  </w:style>
  <w:style w:type="character" w:customStyle="1" w:styleId="Heading1">
    <w:name w:val="Heading #1_"/>
    <w:basedOn w:val="a0"/>
    <w:link w:val="Heading10"/>
    <w:rsid w:val="002D1483"/>
    <w:rPr>
      <w:rFonts w:ascii="Times New Roman" w:eastAsia="Times New Roman" w:hAnsi="Times New Roman" w:cs="Times New Roman"/>
      <w:b/>
      <w:bCs/>
      <w:sz w:val="28"/>
      <w:szCs w:val="28"/>
      <w:shd w:val="clear" w:color="auto" w:fill="FFFFFF"/>
    </w:rPr>
  </w:style>
  <w:style w:type="character" w:customStyle="1" w:styleId="a3">
    <w:name w:val="Основной текст Знак"/>
    <w:basedOn w:val="a0"/>
    <w:link w:val="a4"/>
    <w:rsid w:val="002D1483"/>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2D1483"/>
    <w:pPr>
      <w:shd w:val="clear" w:color="auto" w:fill="FFFFFF"/>
      <w:spacing w:after="440"/>
      <w:jc w:val="right"/>
    </w:pPr>
    <w:rPr>
      <w:rFonts w:ascii="Times New Roman" w:eastAsia="Times New Roman" w:hAnsi="Times New Roman" w:cs="Times New Roman"/>
      <w:b/>
      <w:bCs/>
      <w:color w:val="auto"/>
      <w:sz w:val="22"/>
      <w:szCs w:val="22"/>
      <w:lang w:eastAsia="en-US" w:bidi="ar-SA"/>
    </w:rPr>
  </w:style>
  <w:style w:type="paragraph" w:customStyle="1" w:styleId="Headerorfooter20">
    <w:name w:val="Header or footer (2)"/>
    <w:basedOn w:val="a"/>
    <w:link w:val="Headerorfooter2"/>
    <w:rsid w:val="002D1483"/>
    <w:pPr>
      <w:shd w:val="clear" w:color="auto" w:fill="FFFFFF"/>
    </w:pPr>
    <w:rPr>
      <w:rFonts w:ascii="Times New Roman" w:eastAsia="Times New Roman" w:hAnsi="Times New Roman" w:cs="Times New Roman"/>
      <w:color w:val="auto"/>
      <w:sz w:val="20"/>
      <w:szCs w:val="20"/>
      <w:lang w:eastAsia="en-US" w:bidi="ar-SA"/>
    </w:rPr>
  </w:style>
  <w:style w:type="paragraph" w:customStyle="1" w:styleId="Heading10">
    <w:name w:val="Heading #1"/>
    <w:basedOn w:val="a"/>
    <w:link w:val="Heading1"/>
    <w:rsid w:val="002D1483"/>
    <w:pPr>
      <w:shd w:val="clear" w:color="auto" w:fill="FFFFFF"/>
      <w:spacing w:after="160"/>
      <w:jc w:val="center"/>
      <w:outlineLvl w:val="0"/>
    </w:pPr>
    <w:rPr>
      <w:rFonts w:ascii="Times New Roman" w:eastAsia="Times New Roman" w:hAnsi="Times New Roman" w:cs="Times New Roman"/>
      <w:b/>
      <w:bCs/>
      <w:color w:val="auto"/>
      <w:sz w:val="28"/>
      <w:szCs w:val="28"/>
      <w:lang w:eastAsia="en-US" w:bidi="ar-SA"/>
    </w:rPr>
  </w:style>
  <w:style w:type="paragraph" w:styleId="a4">
    <w:name w:val="Body Text"/>
    <w:basedOn w:val="a"/>
    <w:link w:val="a3"/>
    <w:qFormat/>
    <w:rsid w:val="002D1483"/>
    <w:pPr>
      <w:shd w:val="clear" w:color="auto" w:fill="FFFFFF"/>
      <w:spacing w:line="360" w:lineRule="auto"/>
      <w:ind w:firstLine="400"/>
      <w:jc w:val="both"/>
    </w:pPr>
    <w:rPr>
      <w:rFonts w:ascii="Times New Roman" w:eastAsia="Times New Roman" w:hAnsi="Times New Roman" w:cs="Times New Roman"/>
      <w:color w:val="auto"/>
      <w:sz w:val="28"/>
      <w:szCs w:val="28"/>
      <w:lang w:eastAsia="en-US" w:bidi="ar-SA"/>
    </w:rPr>
  </w:style>
  <w:style w:type="character" w:customStyle="1" w:styleId="1">
    <w:name w:val="Основной текст Знак1"/>
    <w:basedOn w:val="a0"/>
    <w:uiPriority w:val="99"/>
    <w:semiHidden/>
    <w:rsid w:val="002D1483"/>
    <w:rPr>
      <w:rFonts w:ascii="Arial Unicode MS" w:eastAsia="Arial Unicode MS" w:hAnsi="Arial Unicode MS" w:cs="Arial Unicode MS"/>
      <w:color w:val="000000"/>
      <w:sz w:val="24"/>
      <w:szCs w:val="24"/>
      <w:lang w:eastAsia="ru-RU" w:bidi="ru-RU"/>
    </w:rPr>
  </w:style>
  <w:style w:type="paragraph" w:styleId="a5">
    <w:name w:val="header"/>
    <w:basedOn w:val="a"/>
    <w:link w:val="a6"/>
    <w:uiPriority w:val="99"/>
    <w:unhideWhenUsed/>
    <w:rsid w:val="002D1483"/>
    <w:pPr>
      <w:tabs>
        <w:tab w:val="center" w:pos="4677"/>
        <w:tab w:val="right" w:pos="9355"/>
      </w:tabs>
    </w:pPr>
  </w:style>
  <w:style w:type="character" w:customStyle="1" w:styleId="a6">
    <w:name w:val="Верхний колонтитул Знак"/>
    <w:basedOn w:val="a0"/>
    <w:link w:val="a5"/>
    <w:uiPriority w:val="99"/>
    <w:rsid w:val="002D1483"/>
    <w:rPr>
      <w:rFonts w:ascii="Arial Unicode MS" w:eastAsia="Arial Unicode MS" w:hAnsi="Arial Unicode MS" w:cs="Arial Unicode MS"/>
      <w:color w:val="000000"/>
      <w:sz w:val="24"/>
      <w:szCs w:val="24"/>
      <w:lang w:eastAsia="ru-RU" w:bidi="ru-RU"/>
    </w:rPr>
  </w:style>
  <w:style w:type="paragraph" w:styleId="a7">
    <w:name w:val="footer"/>
    <w:basedOn w:val="a"/>
    <w:link w:val="a8"/>
    <w:uiPriority w:val="99"/>
    <w:unhideWhenUsed/>
    <w:rsid w:val="002D1483"/>
    <w:pPr>
      <w:tabs>
        <w:tab w:val="center" w:pos="4677"/>
        <w:tab w:val="right" w:pos="9355"/>
      </w:tabs>
    </w:pPr>
  </w:style>
  <w:style w:type="character" w:customStyle="1" w:styleId="a8">
    <w:name w:val="Нижний колонтитул Знак"/>
    <w:basedOn w:val="a0"/>
    <w:link w:val="a7"/>
    <w:uiPriority w:val="99"/>
    <w:rsid w:val="002D1483"/>
    <w:rPr>
      <w:rFonts w:ascii="Arial Unicode MS" w:eastAsia="Arial Unicode MS" w:hAnsi="Arial Unicode MS" w:cs="Arial Unicode MS"/>
      <w:color w:val="000000"/>
      <w:sz w:val="24"/>
      <w:szCs w:val="24"/>
      <w:lang w:eastAsia="ru-RU" w:bidi="ru-RU"/>
    </w:rPr>
  </w:style>
  <w:style w:type="paragraph" w:styleId="a9">
    <w:name w:val="No Spacing"/>
    <w:uiPriority w:val="1"/>
    <w:qFormat/>
    <w:rsid w:val="00F36F7D"/>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a">
    <w:name w:val="Body Text Indent"/>
    <w:basedOn w:val="a"/>
    <w:link w:val="ab"/>
    <w:uiPriority w:val="99"/>
    <w:semiHidden/>
    <w:unhideWhenUsed/>
    <w:rsid w:val="003973A3"/>
    <w:pPr>
      <w:spacing w:after="120"/>
      <w:ind w:left="283"/>
    </w:pPr>
  </w:style>
  <w:style w:type="character" w:customStyle="1" w:styleId="ab">
    <w:name w:val="Основной текст с отступом Знак"/>
    <w:basedOn w:val="a0"/>
    <w:link w:val="aa"/>
    <w:uiPriority w:val="99"/>
    <w:semiHidden/>
    <w:rsid w:val="003973A3"/>
    <w:rPr>
      <w:rFonts w:ascii="Arial Unicode MS" w:eastAsia="Arial Unicode MS" w:hAnsi="Arial Unicode MS" w:cs="Arial Unicode MS"/>
      <w:color w:val="000000"/>
      <w:sz w:val="24"/>
      <w:szCs w:val="24"/>
      <w:lang w:eastAsia="ru-RU" w:bidi="ru-RU"/>
    </w:rPr>
  </w:style>
  <w:style w:type="table" w:styleId="ac">
    <w:name w:val="Table Grid"/>
    <w:basedOn w:val="a1"/>
    <w:uiPriority w:val="39"/>
    <w:rsid w:val="00CC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309DB"/>
    <w:pPr>
      <w:ind w:left="720"/>
      <w:contextualSpacing/>
    </w:pPr>
  </w:style>
  <w:style w:type="paragraph" w:styleId="ae">
    <w:name w:val="Balloon Text"/>
    <w:basedOn w:val="a"/>
    <w:link w:val="af"/>
    <w:uiPriority w:val="99"/>
    <w:semiHidden/>
    <w:unhideWhenUsed/>
    <w:rsid w:val="00437683"/>
    <w:rPr>
      <w:rFonts w:ascii="Segoe UI" w:hAnsi="Segoe UI" w:cs="Segoe UI"/>
      <w:sz w:val="18"/>
      <w:szCs w:val="18"/>
    </w:rPr>
  </w:style>
  <w:style w:type="character" w:customStyle="1" w:styleId="af">
    <w:name w:val="Текст выноски Знак"/>
    <w:basedOn w:val="a0"/>
    <w:link w:val="ae"/>
    <w:uiPriority w:val="99"/>
    <w:semiHidden/>
    <w:rsid w:val="00437683"/>
    <w:rPr>
      <w:rFonts w:ascii="Segoe UI" w:eastAsia="Arial Unicode MS" w:hAnsi="Segoe UI" w:cs="Segoe UI"/>
      <w:color w:val="000000"/>
      <w:sz w:val="18"/>
      <w:szCs w:val="18"/>
      <w:lang w:eastAsia="ru-RU" w:bidi="ru-RU"/>
    </w:rPr>
  </w:style>
  <w:style w:type="character" w:customStyle="1" w:styleId="af0">
    <w:name w:val="Основной текст_"/>
    <w:basedOn w:val="a0"/>
    <w:link w:val="10"/>
    <w:rsid w:val="001D156F"/>
    <w:rPr>
      <w:rFonts w:ascii="Times New Roman" w:eastAsia="Times New Roman" w:hAnsi="Times New Roman" w:cs="Times New Roman"/>
      <w:sz w:val="27"/>
      <w:szCs w:val="27"/>
      <w:shd w:val="clear" w:color="auto" w:fill="FFFFFF"/>
    </w:rPr>
  </w:style>
  <w:style w:type="paragraph" w:customStyle="1" w:styleId="10">
    <w:name w:val="Основной текст1"/>
    <w:basedOn w:val="a"/>
    <w:link w:val="af0"/>
    <w:rsid w:val="001D156F"/>
    <w:pPr>
      <w:shd w:val="clear" w:color="auto" w:fill="FFFFFF"/>
      <w:spacing w:before="900" w:after="60" w:line="0" w:lineRule="atLeast"/>
      <w:jc w:val="right"/>
    </w:pPr>
    <w:rPr>
      <w:rFonts w:ascii="Times New Roman" w:eastAsia="Times New Roman" w:hAnsi="Times New Roman" w:cs="Times New Roman"/>
      <w:color w:val="auto"/>
      <w:sz w:val="27"/>
      <w:szCs w:val="27"/>
      <w:lang w:eastAsia="en-US" w:bidi="ar-SA"/>
    </w:rPr>
  </w:style>
  <w:style w:type="paragraph" w:customStyle="1" w:styleId="ConsPlusNormal">
    <w:name w:val="ConsPlusNormal"/>
    <w:rsid w:val="001D15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56F"/>
    <w:pPr>
      <w:widowControl w:val="0"/>
      <w:autoSpaceDE w:val="0"/>
      <w:autoSpaceDN w:val="0"/>
      <w:spacing w:after="0" w:line="240" w:lineRule="auto"/>
    </w:pPr>
    <w:rPr>
      <w:rFonts w:ascii="Calibri" w:eastAsia="Times New Roman" w:hAnsi="Calibri" w:cs="Calibri"/>
      <w:b/>
      <w:szCs w:val="20"/>
      <w:lang w:eastAsia="ru-RU"/>
    </w:rPr>
  </w:style>
  <w:style w:type="character" w:styleId="af1">
    <w:name w:val="Hyperlink"/>
    <w:basedOn w:val="a0"/>
    <w:uiPriority w:val="99"/>
    <w:semiHidden/>
    <w:unhideWhenUsed/>
    <w:rsid w:val="004A329E"/>
    <w:rPr>
      <w:color w:val="0000FF"/>
      <w:u w:val="single"/>
    </w:rPr>
  </w:style>
  <w:style w:type="character" w:styleId="af2">
    <w:name w:val="annotation reference"/>
    <w:basedOn w:val="a0"/>
    <w:uiPriority w:val="99"/>
    <w:semiHidden/>
    <w:unhideWhenUsed/>
    <w:rsid w:val="004A329E"/>
    <w:rPr>
      <w:sz w:val="16"/>
      <w:szCs w:val="16"/>
    </w:rPr>
  </w:style>
  <w:style w:type="paragraph" w:styleId="af3">
    <w:name w:val="annotation text"/>
    <w:basedOn w:val="a"/>
    <w:link w:val="af4"/>
    <w:uiPriority w:val="99"/>
    <w:semiHidden/>
    <w:unhideWhenUsed/>
    <w:rsid w:val="004A329E"/>
    <w:rPr>
      <w:sz w:val="20"/>
      <w:szCs w:val="20"/>
    </w:rPr>
  </w:style>
  <w:style w:type="character" w:customStyle="1" w:styleId="af4">
    <w:name w:val="Текст примечания Знак"/>
    <w:basedOn w:val="a0"/>
    <w:link w:val="af3"/>
    <w:uiPriority w:val="99"/>
    <w:semiHidden/>
    <w:rsid w:val="004A329E"/>
    <w:rPr>
      <w:rFonts w:ascii="Arial Unicode MS" w:eastAsia="Arial Unicode MS" w:hAnsi="Arial Unicode MS" w:cs="Arial Unicode MS"/>
      <w:color w:val="000000"/>
      <w:sz w:val="20"/>
      <w:szCs w:val="20"/>
      <w:lang w:eastAsia="ru-RU" w:bidi="ru-RU"/>
    </w:rPr>
  </w:style>
  <w:style w:type="paragraph" w:styleId="af5">
    <w:name w:val="annotation subject"/>
    <w:basedOn w:val="af3"/>
    <w:next w:val="af3"/>
    <w:link w:val="af6"/>
    <w:uiPriority w:val="99"/>
    <w:semiHidden/>
    <w:unhideWhenUsed/>
    <w:rsid w:val="004A329E"/>
    <w:rPr>
      <w:b/>
      <w:bCs/>
    </w:rPr>
  </w:style>
  <w:style w:type="character" w:customStyle="1" w:styleId="af6">
    <w:name w:val="Тема примечания Знак"/>
    <w:basedOn w:val="af4"/>
    <w:link w:val="af5"/>
    <w:uiPriority w:val="99"/>
    <w:semiHidden/>
    <w:rsid w:val="004A329E"/>
    <w:rPr>
      <w:rFonts w:ascii="Arial Unicode MS" w:eastAsia="Arial Unicode MS" w:hAnsi="Arial Unicode MS" w:cs="Arial Unicode MS"/>
      <w:b/>
      <w:bCs/>
      <w:color w:val="000000"/>
      <w:sz w:val="20"/>
      <w:szCs w:val="20"/>
      <w:lang w:eastAsia="ru-RU" w:bidi="ru-RU"/>
    </w:rPr>
  </w:style>
  <w:style w:type="paragraph" w:customStyle="1" w:styleId="Default">
    <w:name w:val="Default"/>
    <w:rsid w:val="007F23D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89894">
      <w:bodyDiv w:val="1"/>
      <w:marLeft w:val="0"/>
      <w:marRight w:val="0"/>
      <w:marTop w:val="0"/>
      <w:marBottom w:val="0"/>
      <w:divBdr>
        <w:top w:val="none" w:sz="0" w:space="0" w:color="auto"/>
        <w:left w:val="none" w:sz="0" w:space="0" w:color="auto"/>
        <w:bottom w:val="none" w:sz="0" w:space="0" w:color="auto"/>
        <w:right w:val="none" w:sz="0" w:space="0" w:color="auto"/>
      </w:divBdr>
    </w:div>
    <w:div w:id="224613389">
      <w:bodyDiv w:val="1"/>
      <w:marLeft w:val="0"/>
      <w:marRight w:val="0"/>
      <w:marTop w:val="0"/>
      <w:marBottom w:val="0"/>
      <w:divBdr>
        <w:top w:val="none" w:sz="0" w:space="0" w:color="auto"/>
        <w:left w:val="none" w:sz="0" w:space="0" w:color="auto"/>
        <w:bottom w:val="none" w:sz="0" w:space="0" w:color="auto"/>
        <w:right w:val="none" w:sz="0" w:space="0" w:color="auto"/>
      </w:divBdr>
    </w:div>
    <w:div w:id="431702116">
      <w:bodyDiv w:val="1"/>
      <w:marLeft w:val="0"/>
      <w:marRight w:val="0"/>
      <w:marTop w:val="0"/>
      <w:marBottom w:val="0"/>
      <w:divBdr>
        <w:top w:val="none" w:sz="0" w:space="0" w:color="auto"/>
        <w:left w:val="none" w:sz="0" w:space="0" w:color="auto"/>
        <w:bottom w:val="none" w:sz="0" w:space="0" w:color="auto"/>
        <w:right w:val="none" w:sz="0" w:space="0" w:color="auto"/>
      </w:divBdr>
    </w:div>
    <w:div w:id="617489897">
      <w:bodyDiv w:val="1"/>
      <w:marLeft w:val="0"/>
      <w:marRight w:val="0"/>
      <w:marTop w:val="0"/>
      <w:marBottom w:val="0"/>
      <w:divBdr>
        <w:top w:val="none" w:sz="0" w:space="0" w:color="auto"/>
        <w:left w:val="none" w:sz="0" w:space="0" w:color="auto"/>
        <w:bottom w:val="none" w:sz="0" w:space="0" w:color="auto"/>
        <w:right w:val="none" w:sz="0" w:space="0" w:color="auto"/>
      </w:divBdr>
    </w:div>
    <w:div w:id="829371908">
      <w:bodyDiv w:val="1"/>
      <w:marLeft w:val="0"/>
      <w:marRight w:val="0"/>
      <w:marTop w:val="0"/>
      <w:marBottom w:val="0"/>
      <w:divBdr>
        <w:top w:val="none" w:sz="0" w:space="0" w:color="auto"/>
        <w:left w:val="none" w:sz="0" w:space="0" w:color="auto"/>
        <w:bottom w:val="none" w:sz="0" w:space="0" w:color="auto"/>
        <w:right w:val="none" w:sz="0" w:space="0" w:color="auto"/>
      </w:divBdr>
    </w:div>
    <w:div w:id="906495509">
      <w:bodyDiv w:val="1"/>
      <w:marLeft w:val="0"/>
      <w:marRight w:val="0"/>
      <w:marTop w:val="0"/>
      <w:marBottom w:val="0"/>
      <w:divBdr>
        <w:top w:val="none" w:sz="0" w:space="0" w:color="auto"/>
        <w:left w:val="none" w:sz="0" w:space="0" w:color="auto"/>
        <w:bottom w:val="none" w:sz="0" w:space="0" w:color="auto"/>
        <w:right w:val="none" w:sz="0" w:space="0" w:color="auto"/>
      </w:divBdr>
      <w:divsChild>
        <w:div w:id="759258153">
          <w:marLeft w:val="0"/>
          <w:marRight w:val="0"/>
          <w:marTop w:val="0"/>
          <w:marBottom w:val="0"/>
          <w:divBdr>
            <w:top w:val="none" w:sz="0" w:space="0" w:color="auto"/>
            <w:left w:val="none" w:sz="0" w:space="0" w:color="auto"/>
            <w:bottom w:val="none" w:sz="0" w:space="0" w:color="auto"/>
            <w:right w:val="none" w:sz="0" w:space="0" w:color="auto"/>
          </w:divBdr>
        </w:div>
      </w:divsChild>
    </w:div>
    <w:div w:id="1415473232">
      <w:bodyDiv w:val="1"/>
      <w:marLeft w:val="0"/>
      <w:marRight w:val="0"/>
      <w:marTop w:val="0"/>
      <w:marBottom w:val="0"/>
      <w:divBdr>
        <w:top w:val="none" w:sz="0" w:space="0" w:color="auto"/>
        <w:left w:val="none" w:sz="0" w:space="0" w:color="auto"/>
        <w:bottom w:val="none" w:sz="0" w:space="0" w:color="auto"/>
        <w:right w:val="none" w:sz="0" w:space="0" w:color="auto"/>
      </w:divBdr>
    </w:div>
    <w:div w:id="1856579873">
      <w:bodyDiv w:val="1"/>
      <w:marLeft w:val="0"/>
      <w:marRight w:val="0"/>
      <w:marTop w:val="0"/>
      <w:marBottom w:val="0"/>
      <w:divBdr>
        <w:top w:val="none" w:sz="0" w:space="0" w:color="auto"/>
        <w:left w:val="none" w:sz="0" w:space="0" w:color="auto"/>
        <w:bottom w:val="none" w:sz="0" w:space="0" w:color="auto"/>
        <w:right w:val="none" w:sz="0" w:space="0" w:color="auto"/>
      </w:divBdr>
    </w:div>
    <w:div w:id="2073261929">
      <w:bodyDiv w:val="1"/>
      <w:marLeft w:val="0"/>
      <w:marRight w:val="0"/>
      <w:marTop w:val="0"/>
      <w:marBottom w:val="0"/>
      <w:divBdr>
        <w:top w:val="none" w:sz="0" w:space="0" w:color="auto"/>
        <w:left w:val="none" w:sz="0" w:space="0" w:color="auto"/>
        <w:bottom w:val="none" w:sz="0" w:space="0" w:color="auto"/>
        <w:right w:val="none" w:sz="0" w:space="0" w:color="auto"/>
      </w:divBdr>
    </w:div>
    <w:div w:id="212503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CC9AA-4051-463F-BE54-E9912B5B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Moscow City Government</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Глаголев Сергей Владимирович</dc:creator>
  <cp:lastModifiedBy>Байкова Хадича Бильгювардовна</cp:lastModifiedBy>
  <cp:revision>3</cp:revision>
  <cp:lastPrinted>2026-04-10T09:24:00Z</cp:lastPrinted>
  <dcterms:created xsi:type="dcterms:W3CDTF">2026-04-10T12:46:00Z</dcterms:created>
  <dcterms:modified xsi:type="dcterms:W3CDTF">2026-04-14T11:21:00Z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Адресаты">
    <vt:lpwstr>
Директору Департамента международного сотрудничества и связей с общественностью
Салахову Э. Р.</vt:lpwstr>
  </property>
  <property fmtid="{D5CDD505-2E9C-101B-9397-08002B2CF9AE}" pid="3" name="Адресаты_СЗ">
    <vt:lpwstr>
Директору Департамента международного сотрудничества и связей с общественностью
Салахову Э.Р.</vt:lpwstr>
  </property>
  <property fmtid="{D5CDD505-2E9C-101B-9397-08002B2CF9AE}" pid="4" name="Адресаты_СЗ2">
    <vt:lpwstr>
Салахов Эдуард Рафаилович</vt:lpwstr>
  </property>
  <property fmtid="{D5CDD505-2E9C-101B-9397-08002B2CF9AE}" pid="5" name="Подписант_должность">
    <vt:lpwstr>Заместитель директора Департамента</vt:lpwstr>
  </property>
  <property fmtid="{D5CDD505-2E9C-101B-9397-08002B2CF9AE}" pid="6" name="Подписант_ФИО">
    <vt:lpwstr>С.В. Семечева</vt:lpwstr>
  </property>
  <property fmtid="{D5CDD505-2E9C-101B-9397-08002B2CF9AE}" pid="7" name="Исполнитель_1">
    <vt:lpwstr>Байкова Хадича Бильгювардовна,  тел.:+7 (495) 627-24-00 доб. 4926</vt:lpwstr>
  </property>
  <property fmtid="{D5CDD505-2E9C-101B-9397-08002B2CF9AE}" pid="8" name="Исполнитель_2">
    <vt:lpwstr>Байкова Хадича Бильгювардовна,  25-2. Отдел клинических исследований лекарственных средств Внештатный сотрудник тел.:+7 (495) 627-24-00 доб. 4926</vt:lpwstr>
  </property>
  <property fmtid="{D5CDD505-2E9C-101B-9397-08002B2CF9AE}" pid="9" name="Исполнитель_3">
    <vt:lpwstr>BaykovaHB@rosminzdrav.ru</vt:lpwstr>
  </property>
</Properties>
</file>