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572" w:rsidRPr="00682283" w:rsidRDefault="008C1572" w:rsidP="008C1572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682283">
        <w:rPr>
          <w:rFonts w:ascii="Times New Roman" w:hAnsi="Times New Roman" w:cs="Times New Roman"/>
          <w:b w:val="0"/>
          <w:sz w:val="28"/>
          <w:szCs w:val="28"/>
        </w:rPr>
        <w:t>Проект приказа</w:t>
      </w:r>
    </w:p>
    <w:p w:rsidR="008C1572" w:rsidRPr="005B3D31" w:rsidRDefault="008C1572" w:rsidP="008C15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1572" w:rsidRPr="005B3D31" w:rsidRDefault="008C1572" w:rsidP="008C15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1572" w:rsidRPr="005B3D31" w:rsidRDefault="008C1572" w:rsidP="008C15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1572" w:rsidRPr="005B3D31" w:rsidRDefault="008C1572" w:rsidP="008C15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1572" w:rsidRPr="005B3D31" w:rsidRDefault="008C1572" w:rsidP="008C15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1572" w:rsidRPr="005B3D31" w:rsidRDefault="008C1572" w:rsidP="008C15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1572" w:rsidRPr="005B3D31" w:rsidRDefault="008C1572" w:rsidP="008C15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1572" w:rsidRPr="005B3D31" w:rsidRDefault="008C1572" w:rsidP="008C15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1572" w:rsidRPr="005B3D31" w:rsidRDefault="008C1572" w:rsidP="008C15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1572" w:rsidRPr="005B3D31" w:rsidRDefault="008C1572" w:rsidP="008C15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1572" w:rsidRPr="005B3D31" w:rsidRDefault="008C1572" w:rsidP="008C15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1572" w:rsidRPr="005B3D31" w:rsidRDefault="008C1572" w:rsidP="008C15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C1572" w:rsidRPr="005B3D31" w:rsidRDefault="008C1572" w:rsidP="008C15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B3D31">
        <w:rPr>
          <w:rFonts w:ascii="Times New Roman" w:hAnsi="Times New Roman" w:cs="Times New Roman"/>
          <w:sz w:val="28"/>
          <w:szCs w:val="28"/>
        </w:rPr>
        <w:t>орядка</w:t>
      </w:r>
    </w:p>
    <w:p w:rsidR="008C1572" w:rsidRPr="005B3D31" w:rsidRDefault="008C1572" w:rsidP="008C157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 xml:space="preserve">представления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</w:r>
      <w:r w:rsidRPr="005A6958">
        <w:rPr>
          <w:rFonts w:ascii="Times New Roman" w:hAnsi="Times New Roman" w:cs="Times New Roman"/>
          <w:sz w:val="28"/>
          <w:szCs w:val="28"/>
        </w:rPr>
        <w:t xml:space="preserve">Федерального агентства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5A6958">
        <w:rPr>
          <w:rFonts w:ascii="Times New Roman" w:hAnsi="Times New Roman" w:cs="Times New Roman"/>
          <w:sz w:val="28"/>
          <w:szCs w:val="28"/>
        </w:rPr>
        <w:t>по техническому регулированию и метрологии</w:t>
      </w:r>
      <w:r w:rsidRPr="005B3D31">
        <w:rPr>
          <w:rFonts w:ascii="Times New Roman" w:hAnsi="Times New Roman" w:cs="Times New Roman"/>
          <w:sz w:val="28"/>
          <w:szCs w:val="28"/>
        </w:rPr>
        <w:t xml:space="preserve"> и государственными служащими, назначаемыми на должности Федерального агентства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по техническому регулированию и метрологии в порядке перевода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из другого государственного органа, сведений о доходах,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а также о доходах,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8C1572" w:rsidRPr="005B3D31" w:rsidRDefault="008C1572" w:rsidP="008C157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Pr="005B3D31" w:rsidRDefault="008C1572" w:rsidP="008C15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>
        <w:r w:rsidRPr="005A6958">
          <w:rPr>
            <w:rFonts w:ascii="Times New Roman" w:hAnsi="Times New Roman" w:cs="Times New Roman"/>
            <w:sz w:val="28"/>
            <w:szCs w:val="28"/>
          </w:rPr>
          <w:t>частью</w:t>
        </w:r>
        <w:r>
          <w:rPr>
            <w:rFonts w:ascii="Times New Roman" w:hAnsi="Times New Roman" w:cs="Times New Roman"/>
            <w:sz w:val="28"/>
            <w:szCs w:val="28"/>
          </w:rPr>
          <w:t> </w:t>
        </w:r>
        <w:r w:rsidRPr="005A6958">
          <w:rPr>
            <w:rFonts w:ascii="Times New Roman" w:hAnsi="Times New Roman" w:cs="Times New Roman"/>
            <w:sz w:val="28"/>
            <w:szCs w:val="28"/>
          </w:rPr>
          <w:t>2 статьи</w:t>
        </w:r>
        <w:r>
          <w:rPr>
            <w:rFonts w:ascii="Times New Roman" w:hAnsi="Times New Roman" w:cs="Times New Roman"/>
            <w:sz w:val="28"/>
            <w:szCs w:val="28"/>
          </w:rPr>
          <w:t> </w:t>
        </w:r>
        <w:r w:rsidRPr="005A6958"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5B3D3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>от 25 декабря 2008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3D31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5B3D31">
        <w:rPr>
          <w:rFonts w:ascii="Times New Roman" w:hAnsi="Times New Roman" w:cs="Times New Roman"/>
          <w:sz w:val="28"/>
          <w:szCs w:val="28"/>
        </w:rPr>
        <w:t xml:space="preserve">273-ФЗ «О противодействии коррупции», </w:t>
      </w:r>
      <w:hyperlink r:id="rId7">
        <w:r w:rsidRPr="005A6958">
          <w:rPr>
            <w:rFonts w:ascii="Times New Roman" w:hAnsi="Times New Roman" w:cs="Times New Roman"/>
            <w:sz w:val="28"/>
            <w:szCs w:val="28"/>
          </w:rPr>
          <w:t>пунктом 7</w:t>
        </w:r>
      </w:hyperlink>
      <w:r w:rsidRPr="005A6958">
        <w:rPr>
          <w:rFonts w:ascii="Times New Roman" w:hAnsi="Times New Roman" w:cs="Times New Roman"/>
          <w:sz w:val="28"/>
          <w:szCs w:val="28"/>
        </w:rPr>
        <w:t xml:space="preserve"> </w:t>
      </w:r>
      <w:r w:rsidRPr="005B3D31">
        <w:rPr>
          <w:rFonts w:ascii="Times New Roman" w:hAnsi="Times New Roman" w:cs="Times New Roman"/>
          <w:sz w:val="28"/>
          <w:szCs w:val="28"/>
        </w:rPr>
        <w:t xml:space="preserve">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характера, утвержденного Указом Президента Росс</w:t>
      </w:r>
      <w:r>
        <w:rPr>
          <w:rFonts w:ascii="Times New Roman" w:hAnsi="Times New Roman" w:cs="Times New Roman"/>
          <w:sz w:val="28"/>
          <w:szCs w:val="28"/>
        </w:rPr>
        <w:t>ийской Федерации от 18 мая 2009 </w:t>
      </w:r>
      <w:r w:rsidRPr="005B3D31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5B3D31">
        <w:rPr>
          <w:rFonts w:ascii="Times New Roman" w:hAnsi="Times New Roman" w:cs="Times New Roman"/>
          <w:sz w:val="28"/>
          <w:szCs w:val="28"/>
        </w:rPr>
        <w:t xml:space="preserve">559, </w:t>
      </w:r>
      <w:hyperlink r:id="rId8" w:history="1">
        <w:r w:rsidRPr="00F71872">
          <w:rPr>
            <w:rFonts w:ascii="Times New Roman" w:hAnsi="Times New Roman" w:cs="Times New Roman"/>
            <w:sz w:val="28"/>
            <w:szCs w:val="28"/>
          </w:rPr>
          <w:t>пунктом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от 31 декабря 2025 г. № 1009 «Об изменении и признании утратившими силу некоторых актов Президента Российской Федерации» </w:t>
      </w:r>
      <w:r w:rsidRPr="005B3D3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3D3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3D3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3D3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3D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3D3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3D31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3D3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3D3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3D31">
        <w:rPr>
          <w:rFonts w:ascii="Times New Roman" w:hAnsi="Times New Roman" w:cs="Times New Roman"/>
          <w:sz w:val="28"/>
          <w:szCs w:val="28"/>
        </w:rPr>
        <w:t>ю: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5B3D31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44">
        <w:r w:rsidRPr="005B3D3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B3D31">
        <w:rPr>
          <w:rFonts w:ascii="Times New Roman" w:hAnsi="Times New Roman" w:cs="Times New Roman"/>
          <w:sz w:val="28"/>
          <w:szCs w:val="28"/>
        </w:rPr>
        <w:t xml:space="preserve"> представления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Федерального агентства по техническому регулированию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и метрологии и государственными служащими, назначаемыми на должности Федерального агентства по техническому регулированию и метрологии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в порядке перевода из другого государственного органа, сведений о доходах,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>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3D31">
        <w:rPr>
          <w:rFonts w:ascii="Times New Roman" w:hAnsi="Times New Roman" w:cs="Times New Roman"/>
          <w:sz w:val="28"/>
          <w:szCs w:val="28"/>
        </w:rPr>
        <w:t xml:space="preserve">Признать утратившими силу приказ Федерального агентства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>по техническому регулированию и метрологии от 11 июля 2019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3D31">
        <w:rPr>
          <w:rFonts w:ascii="Times New Roman" w:hAnsi="Times New Roman" w:cs="Times New Roman"/>
          <w:sz w:val="28"/>
          <w:szCs w:val="28"/>
        </w:rPr>
        <w:t xml:space="preserve">г. № 1625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«Об утверждении Порядка представления гражданами, претендующими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на замещение должностей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в Федеральном агентстве по техническому регулированию и метрологии,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и федеральными государственными гражданскими служащими Федерального агентства по техническому регулированию и метрологии сведений о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детей» (зарегистрирован Министерством юстиции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7 октября 2019 г., регистрационный № 56160). </w:t>
      </w: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B3D31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Pr="005B3D31" w:rsidRDefault="008C1572" w:rsidP="008C1572">
      <w:pPr>
        <w:pStyle w:val="ConsPlusNormal"/>
        <w:ind w:left="552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C1572" w:rsidRPr="005B3D31" w:rsidRDefault="008C1572" w:rsidP="008C1572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>приказом Федерального агентства</w:t>
      </w:r>
    </w:p>
    <w:p w:rsidR="008C1572" w:rsidRPr="005B3D31" w:rsidRDefault="008C1572" w:rsidP="008C1572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>по техническому регулированию и метрологии</w:t>
      </w:r>
    </w:p>
    <w:p w:rsidR="008C1572" w:rsidRPr="005B3D31" w:rsidRDefault="008C1572" w:rsidP="008C1572">
      <w:pPr>
        <w:pStyle w:val="ConsPlusNormal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>от 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5B3D31">
        <w:rPr>
          <w:rFonts w:ascii="Times New Roman" w:hAnsi="Times New Roman" w:cs="Times New Roman"/>
          <w:sz w:val="28"/>
          <w:szCs w:val="28"/>
        </w:rPr>
        <w:t>__ 2026 г. №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B3D31">
        <w:rPr>
          <w:rFonts w:ascii="Times New Roman" w:hAnsi="Times New Roman" w:cs="Times New Roman"/>
          <w:sz w:val="28"/>
          <w:szCs w:val="28"/>
        </w:rPr>
        <w:t>____</w:t>
      </w:r>
    </w:p>
    <w:p w:rsidR="008C1572" w:rsidRPr="005B3D31" w:rsidRDefault="008C1572" w:rsidP="008C157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C1572" w:rsidRPr="005B3D31" w:rsidRDefault="008C1572" w:rsidP="008C157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4"/>
      <w:bookmarkEnd w:id="0"/>
    </w:p>
    <w:p w:rsidR="008C1572" w:rsidRPr="005B3D31" w:rsidRDefault="008C1572" w:rsidP="008C157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572" w:rsidRPr="005B3D31" w:rsidRDefault="008C1572" w:rsidP="008C157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hyperlink w:anchor="P44">
        <w:r w:rsidRPr="005B3D31">
          <w:rPr>
            <w:rFonts w:ascii="Times New Roman" w:hAnsi="Times New Roman" w:cs="Times New Roman"/>
            <w:b/>
            <w:sz w:val="28"/>
            <w:szCs w:val="28"/>
          </w:rPr>
          <w:t>Порядок</w:t>
        </w:r>
      </w:hyperlink>
      <w:r w:rsidRPr="005B3D31">
        <w:rPr>
          <w:rFonts w:ascii="Times New Roman" w:hAnsi="Times New Roman" w:cs="Times New Roman"/>
          <w:b/>
          <w:sz w:val="28"/>
          <w:szCs w:val="28"/>
        </w:rPr>
        <w:t xml:space="preserve"> представления гражданами, </w:t>
      </w:r>
    </w:p>
    <w:p w:rsidR="008C1572" w:rsidRPr="005B3D31" w:rsidRDefault="008C1572" w:rsidP="008C157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3D31">
        <w:rPr>
          <w:rFonts w:ascii="Times New Roman" w:hAnsi="Times New Roman" w:cs="Times New Roman"/>
          <w:b/>
          <w:sz w:val="28"/>
          <w:szCs w:val="28"/>
        </w:rPr>
        <w:t xml:space="preserve">претендующими на замещение должностей федеральной государственной гражданской службы, федеральными государственными гражданскими служащими Федерального агентства по техническому регулированию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B3D31">
        <w:rPr>
          <w:rFonts w:ascii="Times New Roman" w:hAnsi="Times New Roman" w:cs="Times New Roman"/>
          <w:b/>
          <w:sz w:val="28"/>
          <w:szCs w:val="28"/>
        </w:rPr>
        <w:t xml:space="preserve">и метрологии и государственными служащими, назначаемыми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B3D31">
        <w:rPr>
          <w:rFonts w:ascii="Times New Roman" w:hAnsi="Times New Roman" w:cs="Times New Roman"/>
          <w:b/>
          <w:sz w:val="28"/>
          <w:szCs w:val="28"/>
        </w:rPr>
        <w:t xml:space="preserve">на должности Федерального агентства по техническому регулированию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5B3D31">
        <w:rPr>
          <w:rFonts w:ascii="Times New Roman" w:hAnsi="Times New Roman" w:cs="Times New Roman"/>
          <w:b/>
          <w:sz w:val="28"/>
          <w:szCs w:val="28"/>
        </w:rPr>
        <w:t>и метрологии в порядке перевода из другого государственного органа,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8C1572" w:rsidRPr="005B3D31" w:rsidRDefault="008C1572" w:rsidP="008C15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 xml:space="preserve">1. Настоящим Порядком устанавливается процедура представления гражданами, претендующими на замещение должностей федеральной государственной гражданской службы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B3D31">
        <w:rPr>
          <w:rFonts w:ascii="Times New Roman" w:hAnsi="Times New Roman" w:cs="Times New Roman"/>
          <w:sz w:val="28"/>
          <w:szCs w:val="28"/>
        </w:rPr>
        <w:t xml:space="preserve"> должности государственной службы) в Федеральном агентстве по техническому регулированию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и метрологии, федеральными государственными гражданскими служащими Федерального агентства по техническому регулированию и метрологии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и государственными служащими, назначаемыми на должности Федерального агентства по техническому регулированию и метрологии в порядке перевода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из другого государственного органа, сведений о доходах,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характера, а также о доходах, об имуществе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и обязательствах имущественного характера своих супруги (супруга)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и несовершеннолетних детей (далее </w:t>
      </w:r>
      <w:r w:rsidR="003565B5">
        <w:rPr>
          <w:rFonts w:ascii="Times New Roman" w:hAnsi="Times New Roman" w:cs="Times New Roman"/>
          <w:sz w:val="28"/>
          <w:szCs w:val="28"/>
        </w:rPr>
        <w:t>–</w:t>
      </w:r>
      <w:bookmarkStart w:id="1" w:name="_GoBack"/>
      <w:bookmarkEnd w:id="1"/>
      <w:r w:rsidRPr="005B3D31">
        <w:rPr>
          <w:rFonts w:ascii="Times New Roman" w:hAnsi="Times New Roman" w:cs="Times New Roman"/>
          <w:sz w:val="28"/>
          <w:szCs w:val="28"/>
        </w:rPr>
        <w:t xml:space="preserve"> Сведения), предусмотренных </w:t>
      </w:r>
      <w:hyperlink r:id="rId9">
        <w:r w:rsidRPr="00A06641">
          <w:rPr>
            <w:rFonts w:ascii="Times New Roman" w:hAnsi="Times New Roman" w:cs="Times New Roman"/>
            <w:sz w:val="28"/>
            <w:szCs w:val="28"/>
          </w:rPr>
          <w:t>частью 1 статьи 8</w:t>
        </w:r>
      </w:hyperlink>
      <w:r w:rsidRPr="005B3D31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3D31">
        <w:rPr>
          <w:rFonts w:ascii="Times New Roman" w:hAnsi="Times New Roman" w:cs="Times New Roman"/>
          <w:sz w:val="28"/>
          <w:szCs w:val="28"/>
        </w:rPr>
        <w:t>г. № 273-ФЗ «</w:t>
      </w:r>
      <w:r>
        <w:rPr>
          <w:rFonts w:ascii="Times New Roman" w:hAnsi="Times New Roman" w:cs="Times New Roman"/>
          <w:sz w:val="28"/>
          <w:szCs w:val="28"/>
        </w:rPr>
        <w:t>О </w:t>
      </w:r>
      <w:r w:rsidRPr="005B3D31">
        <w:rPr>
          <w:rFonts w:ascii="Times New Roman" w:hAnsi="Times New Roman" w:cs="Times New Roman"/>
          <w:sz w:val="28"/>
          <w:szCs w:val="28"/>
        </w:rPr>
        <w:t>противодействии коррупции».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9"/>
      <w:bookmarkEnd w:id="2"/>
      <w:r w:rsidRPr="005B3D31">
        <w:rPr>
          <w:rFonts w:ascii="Times New Roman" w:hAnsi="Times New Roman" w:cs="Times New Roman"/>
          <w:sz w:val="28"/>
          <w:szCs w:val="28"/>
        </w:rPr>
        <w:t>2. Обязанность представлять Сведения в соответствии с федеральными законами</w:t>
      </w:r>
      <w:r w:rsidRPr="005B3D31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3D31">
        <w:rPr>
          <w:rFonts w:ascii="Times New Roman" w:hAnsi="Times New Roman" w:cs="Times New Roman"/>
          <w:sz w:val="28"/>
          <w:szCs w:val="28"/>
        </w:rPr>
        <w:t>возлагается: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>а) на гражданина, претендующего на замещение должностей государственной службы;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4"/>
      <w:bookmarkEnd w:id="3"/>
      <w:r w:rsidRPr="005B3D31">
        <w:rPr>
          <w:rFonts w:ascii="Times New Roman" w:hAnsi="Times New Roman" w:cs="Times New Roman"/>
          <w:sz w:val="28"/>
          <w:szCs w:val="28"/>
        </w:rPr>
        <w:t xml:space="preserve">б) на федерального государственного гражданского служащего Федерального агентства по техническому регулированию и метрологии (далее - государственный служащий), замещающего должность государственной службы, включенную в перечень должностей Федерального агентства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lastRenderedPageBreak/>
        <w:t xml:space="preserve">по техническому регулированию и метрологии, утверждаемый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с </w:t>
      </w:r>
      <w:hyperlink r:id="rId10">
        <w:r w:rsidRPr="001E2FBA">
          <w:rPr>
            <w:rFonts w:ascii="Times New Roman" w:hAnsi="Times New Roman" w:cs="Times New Roman"/>
            <w:sz w:val="28"/>
            <w:szCs w:val="28"/>
          </w:rPr>
          <w:t>подпунктом «а» пункта 2</w:t>
        </w:r>
      </w:hyperlink>
      <w:r w:rsidRPr="005B3D31">
        <w:rPr>
          <w:rFonts w:ascii="Times New Roman" w:hAnsi="Times New Roman" w:cs="Times New Roman"/>
          <w:sz w:val="28"/>
          <w:szCs w:val="28"/>
        </w:rPr>
        <w:t xml:space="preserve"> Указа 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от 18 мая 2009 г. № 557 «Об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детей» (далее – Перечень) в случае возникновения оснований, предусмотренных Федеральным </w:t>
      </w:r>
      <w:hyperlink r:id="rId11">
        <w:r w:rsidRPr="001E2FB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B3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от 3 декабря 2012 г. № 230-ФЗ «О контроле за соответствием расходов лиц, замещающих государственные должности, и иных лиц их доходам»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B3D31">
        <w:rPr>
          <w:rFonts w:ascii="Times New Roman" w:hAnsi="Times New Roman" w:cs="Times New Roman"/>
          <w:sz w:val="28"/>
          <w:szCs w:val="28"/>
        </w:rPr>
        <w:t xml:space="preserve"> Закон № 230-ФЗ), за исключением государственных служащих, замещающих должности, назначение и освобождение от которых осуществляется Правительством Российской Федерации;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3D31">
        <w:rPr>
          <w:rFonts w:ascii="Times New Roman" w:hAnsi="Times New Roman" w:cs="Times New Roman"/>
          <w:sz w:val="28"/>
          <w:szCs w:val="28"/>
        </w:rPr>
        <w:t xml:space="preserve">на государственного служащего, претендующего на замещение предусмотренной </w:t>
      </w:r>
      <w:hyperlink r:id="rId12">
        <w:r w:rsidRPr="001E2FBA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5B3D31">
        <w:rPr>
          <w:rFonts w:ascii="Times New Roman" w:hAnsi="Times New Roman" w:cs="Times New Roman"/>
          <w:sz w:val="28"/>
          <w:szCs w:val="28"/>
        </w:rPr>
        <w:t xml:space="preserve"> должности государственной службы;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3D31">
        <w:rPr>
          <w:rFonts w:ascii="Times New Roman" w:hAnsi="Times New Roman" w:cs="Times New Roman"/>
          <w:sz w:val="28"/>
          <w:szCs w:val="28"/>
        </w:rPr>
        <w:t xml:space="preserve">на государственного служащего, назначаемого на должность Федерального агентства по техническому регулированию и метрологии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>в порядке перевода из другого государственного органа (далее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B3D31">
        <w:rPr>
          <w:rFonts w:ascii="Times New Roman" w:hAnsi="Times New Roman" w:cs="Times New Roman"/>
          <w:sz w:val="28"/>
          <w:szCs w:val="28"/>
        </w:rPr>
        <w:t xml:space="preserve"> государственный служащий, назначаемый в порядке перевода);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>д)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B3D31">
        <w:rPr>
          <w:rFonts w:ascii="Times New Roman" w:hAnsi="Times New Roman" w:cs="Times New Roman"/>
          <w:sz w:val="28"/>
          <w:szCs w:val="28"/>
        </w:rPr>
        <w:t xml:space="preserve">на государственного служащего, претендующего на включение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>в федеральный кадровый резерв на государственной гражданской службе Российской Федерации.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 xml:space="preserve">3. Сведения представляются по </w:t>
      </w:r>
      <w:hyperlink r:id="rId13">
        <w:r w:rsidRPr="001E2FBA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5B3D31">
        <w:rPr>
          <w:rFonts w:ascii="Times New Roman" w:hAnsi="Times New Roman" w:cs="Times New Roman"/>
          <w:sz w:val="28"/>
          <w:szCs w:val="28"/>
        </w:rPr>
        <w:t xml:space="preserve"> справки, утвержденной Указом Президента Российской Федерации от 23 июня 2014 г. № 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B3D31">
        <w:rPr>
          <w:rFonts w:ascii="Times New Roman" w:hAnsi="Times New Roman" w:cs="Times New Roman"/>
          <w:sz w:val="28"/>
          <w:szCs w:val="28"/>
        </w:rPr>
        <w:t xml:space="preserve"> Справка):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 xml:space="preserve">а) гражданином при поступлении на федеральную государственную службу в соответствии с требованиями </w:t>
      </w:r>
      <w:hyperlink r:id="rId14">
        <w:r w:rsidRPr="001E2FBA">
          <w:rPr>
            <w:rFonts w:ascii="Times New Roman" w:hAnsi="Times New Roman" w:cs="Times New Roman"/>
            <w:sz w:val="28"/>
            <w:szCs w:val="28"/>
          </w:rPr>
          <w:t>пункта 4</w:t>
        </w:r>
      </w:hyperlink>
      <w:r w:rsidRPr="001E2FBA">
        <w:rPr>
          <w:rFonts w:ascii="Times New Roman" w:hAnsi="Times New Roman" w:cs="Times New Roman"/>
          <w:sz w:val="28"/>
          <w:szCs w:val="28"/>
        </w:rPr>
        <w:t xml:space="preserve"> </w:t>
      </w:r>
      <w:r w:rsidRPr="005B3D31">
        <w:rPr>
          <w:rFonts w:ascii="Times New Roman" w:hAnsi="Times New Roman" w:cs="Times New Roman"/>
          <w:sz w:val="28"/>
          <w:szCs w:val="28"/>
        </w:rPr>
        <w:t xml:space="preserve">Положения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утвержденного Указом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18 мая 2009 </w:t>
      </w:r>
      <w:r w:rsidRPr="005B3D31">
        <w:rPr>
          <w:rFonts w:ascii="Times New Roman" w:hAnsi="Times New Roman" w:cs="Times New Roman"/>
          <w:sz w:val="28"/>
          <w:szCs w:val="28"/>
        </w:rPr>
        <w:t xml:space="preserve">г. № 559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5B3D31">
        <w:rPr>
          <w:rFonts w:ascii="Times New Roman" w:hAnsi="Times New Roman" w:cs="Times New Roman"/>
          <w:sz w:val="28"/>
          <w:szCs w:val="28"/>
        </w:rPr>
        <w:t xml:space="preserve"> Положение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5B3D31">
        <w:rPr>
          <w:rFonts w:ascii="Times New Roman" w:hAnsi="Times New Roman" w:cs="Times New Roman"/>
          <w:sz w:val="28"/>
          <w:szCs w:val="28"/>
        </w:rPr>
        <w:t>559);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4"/>
      <w:bookmarkEnd w:id="4"/>
      <w:r w:rsidRPr="005B3D31">
        <w:rPr>
          <w:rFonts w:ascii="Times New Roman" w:hAnsi="Times New Roman" w:cs="Times New Roman"/>
          <w:sz w:val="28"/>
          <w:szCs w:val="28"/>
        </w:rPr>
        <w:t xml:space="preserve">б) государственным служащим, указанным в </w:t>
      </w:r>
      <w:hyperlink w:anchor="P64">
        <w:r w:rsidRPr="001E2FBA">
          <w:rPr>
            <w:rFonts w:ascii="Times New Roman" w:hAnsi="Times New Roman" w:cs="Times New Roman"/>
            <w:sz w:val="28"/>
            <w:szCs w:val="28"/>
          </w:rPr>
          <w:t>подпункте «б» пункта</w:t>
        </w:r>
        <w:r>
          <w:rPr>
            <w:rFonts w:ascii="Times New Roman" w:hAnsi="Times New Roman" w:cs="Times New Roman"/>
            <w:sz w:val="28"/>
            <w:szCs w:val="28"/>
          </w:rPr>
          <w:t> </w:t>
        </w:r>
        <w:r w:rsidRPr="001E2FB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1E2FBA">
        <w:rPr>
          <w:rFonts w:ascii="Times New Roman" w:hAnsi="Times New Roman" w:cs="Times New Roman"/>
          <w:sz w:val="28"/>
          <w:szCs w:val="28"/>
        </w:rPr>
        <w:t xml:space="preserve"> </w:t>
      </w:r>
      <w:r w:rsidRPr="005B3D31">
        <w:rPr>
          <w:rFonts w:ascii="Times New Roman" w:hAnsi="Times New Roman" w:cs="Times New Roman"/>
          <w:sz w:val="28"/>
          <w:szCs w:val="28"/>
        </w:rPr>
        <w:t xml:space="preserve">настоящего Порядка, в случае возникновения оснований для представления сведений о расходах, предусмотренных </w:t>
      </w:r>
      <w:hyperlink r:id="rId15">
        <w:r w:rsidRPr="001E2FBA">
          <w:rPr>
            <w:rFonts w:ascii="Times New Roman" w:hAnsi="Times New Roman" w:cs="Times New Roman"/>
            <w:sz w:val="28"/>
            <w:szCs w:val="28"/>
          </w:rPr>
          <w:t>частью 1 статьи 3</w:t>
        </w:r>
      </w:hyperlink>
      <w:r w:rsidRPr="005B3D31">
        <w:rPr>
          <w:rFonts w:ascii="Times New Roman" w:hAnsi="Times New Roman" w:cs="Times New Roman"/>
          <w:sz w:val="28"/>
          <w:szCs w:val="28"/>
        </w:rPr>
        <w:t xml:space="preserve"> Федерального закона № 230-ФЗ, – не позднее 30 апреля года, следующего за годом, в котором возникли такие основания, и в соответствии </w:t>
      </w:r>
      <w:r w:rsidRPr="00A06641">
        <w:rPr>
          <w:rFonts w:ascii="Times New Roman" w:hAnsi="Times New Roman" w:cs="Times New Roman"/>
          <w:sz w:val="28"/>
          <w:szCs w:val="28"/>
        </w:rPr>
        <w:t xml:space="preserve">с </w:t>
      </w:r>
      <w:hyperlink r:id="rId16">
        <w:r w:rsidRPr="00A06641">
          <w:rPr>
            <w:rFonts w:ascii="Times New Roman" w:hAnsi="Times New Roman" w:cs="Times New Roman"/>
            <w:sz w:val="28"/>
            <w:szCs w:val="28"/>
          </w:rPr>
          <w:t>пунктом 5</w:t>
        </w:r>
      </w:hyperlink>
      <w:r w:rsidRPr="005B3D31">
        <w:rPr>
          <w:rFonts w:ascii="Times New Roman" w:hAnsi="Times New Roman" w:cs="Times New Roman"/>
          <w:sz w:val="28"/>
          <w:szCs w:val="28"/>
        </w:rPr>
        <w:t xml:space="preserve"> Положения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5B3D31">
        <w:rPr>
          <w:rFonts w:ascii="Times New Roman" w:hAnsi="Times New Roman" w:cs="Times New Roman"/>
          <w:sz w:val="28"/>
          <w:szCs w:val="28"/>
        </w:rPr>
        <w:t>559;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 xml:space="preserve">в) государственным служащим, претендующим на замещение предусмотренной </w:t>
      </w:r>
      <w:hyperlink r:id="rId17">
        <w:r w:rsidRPr="001E2FBA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5B3D31">
        <w:rPr>
          <w:rFonts w:ascii="Times New Roman" w:hAnsi="Times New Roman" w:cs="Times New Roman"/>
          <w:sz w:val="28"/>
          <w:szCs w:val="28"/>
        </w:rPr>
        <w:t xml:space="preserve"> должности государственной службы или назначаемым в порядке перевода, при назначении на должности в соответствии с </w:t>
      </w:r>
      <w:r w:rsidRPr="00A06641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hyperlink r:id="rId18">
        <w:r w:rsidRPr="00A06641">
          <w:rPr>
            <w:rFonts w:ascii="Times New Roman" w:hAnsi="Times New Roman" w:cs="Times New Roman"/>
            <w:sz w:val="28"/>
            <w:szCs w:val="28"/>
          </w:rPr>
          <w:t>пункта 4</w:t>
        </w:r>
      </w:hyperlink>
      <w:r w:rsidRPr="005B3D31">
        <w:rPr>
          <w:rFonts w:ascii="Times New Roman" w:hAnsi="Times New Roman" w:cs="Times New Roman"/>
          <w:sz w:val="28"/>
          <w:szCs w:val="28"/>
        </w:rPr>
        <w:t xml:space="preserve"> Положения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5B3D31">
        <w:rPr>
          <w:rFonts w:ascii="Times New Roman" w:hAnsi="Times New Roman" w:cs="Times New Roman"/>
          <w:sz w:val="28"/>
          <w:szCs w:val="28"/>
        </w:rPr>
        <w:t>559.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 xml:space="preserve">4. Государственным служащим, претендующим на включение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lastRenderedPageBreak/>
        <w:t xml:space="preserve">в федеральный кадровый резерв на государственной гражданской службе Российской Федерации, сведения о доходах, об имуществе и обязательствах имущественного характера представляются в соответствии с </w:t>
      </w:r>
      <w:hyperlink r:id="rId19">
        <w:r w:rsidRPr="001E2FBA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5B3D3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22 января 2024 г.</w:t>
      </w:r>
      <w:r w:rsidRPr="005B3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61</w:t>
      </w:r>
      <w:r w:rsidRPr="005B3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B3D31">
        <w:rPr>
          <w:rFonts w:ascii="Times New Roman" w:hAnsi="Times New Roman" w:cs="Times New Roman"/>
          <w:sz w:val="28"/>
          <w:szCs w:val="28"/>
        </w:rPr>
        <w:t>О федеральн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B3D31">
        <w:rPr>
          <w:rFonts w:ascii="Times New Roman" w:hAnsi="Times New Roman" w:cs="Times New Roman"/>
          <w:sz w:val="28"/>
          <w:szCs w:val="28"/>
        </w:rPr>
        <w:t xml:space="preserve"> кадров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B3D31">
        <w:rPr>
          <w:rFonts w:ascii="Times New Roman" w:hAnsi="Times New Roman" w:cs="Times New Roman"/>
          <w:sz w:val="28"/>
          <w:szCs w:val="28"/>
        </w:rPr>
        <w:t xml:space="preserve"> резерв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3D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</w:t>
      </w:r>
      <w:r w:rsidRPr="005B3D3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B3D31">
        <w:rPr>
          <w:rFonts w:ascii="Times New Roman" w:hAnsi="Times New Roman" w:cs="Times New Roman"/>
          <w:sz w:val="28"/>
          <w:szCs w:val="28"/>
        </w:rPr>
        <w:t>.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 xml:space="preserve">5. Сведения представляются в </w:t>
      </w:r>
      <w:r w:rsidRPr="00B60796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Pr="00B60796">
        <w:rPr>
          <w:rFonts w:ascii="Times New Roman" w:hAnsi="Times New Roman" w:cs="Times New Roman"/>
          <w:sz w:val="28"/>
          <w:szCs w:val="28"/>
        </w:rPr>
        <w:br/>
        <w:t>по противодействию коррупции</w:t>
      </w:r>
      <w:r w:rsidRPr="005B3D31">
        <w:rPr>
          <w:rFonts w:ascii="Times New Roman" w:hAnsi="Times New Roman" w:cs="Times New Roman"/>
          <w:sz w:val="28"/>
          <w:szCs w:val="28"/>
        </w:rPr>
        <w:t xml:space="preserve"> Федерального агентства по техническому регулированию и метрологии лицами, указанными в </w:t>
      </w:r>
      <w:hyperlink w:anchor="P59">
        <w:r w:rsidRPr="00A0664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5B3D31">
        <w:rPr>
          <w:rFonts w:ascii="Times New Roman" w:hAnsi="Times New Roman" w:cs="Times New Roman"/>
          <w:sz w:val="28"/>
          <w:szCs w:val="28"/>
        </w:rPr>
        <w:t xml:space="preserve"> настоящего Порядка, назначение и освобождение от должности которых осуществляется руководителем Федерального агентства по техническому регулированию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>и метрологии.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796">
        <w:rPr>
          <w:rFonts w:ascii="Times New Roman" w:hAnsi="Times New Roman" w:cs="Times New Roman"/>
          <w:sz w:val="28"/>
          <w:szCs w:val="28"/>
        </w:rPr>
        <w:t xml:space="preserve">6. Сведения представляются в подразделение по вопросам государственной службы и кадров территориальных органов (кадровую службу территориального органа) лицами, указанными в </w:t>
      </w:r>
      <w:hyperlink w:anchor="P59">
        <w:r w:rsidRPr="00B60796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B60796">
        <w:rPr>
          <w:rFonts w:ascii="Times New Roman" w:hAnsi="Times New Roman" w:cs="Times New Roman"/>
          <w:sz w:val="28"/>
          <w:szCs w:val="28"/>
        </w:rPr>
        <w:t xml:space="preserve"> настоящего Порядка, назначение и освобождение от должности которых осуществляется руководителем территориального органа Федерального агентства </w:t>
      </w:r>
      <w:r w:rsidRPr="00B60796">
        <w:rPr>
          <w:rFonts w:ascii="Times New Roman" w:hAnsi="Times New Roman" w:cs="Times New Roman"/>
          <w:sz w:val="28"/>
          <w:szCs w:val="28"/>
        </w:rPr>
        <w:br/>
        <w:t>по техническому регулированию и метрологии.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 xml:space="preserve">7. В случае если гражданин, государственный служащий, в том числе претендующий на замещение предусмотренной </w:t>
      </w:r>
      <w:hyperlink r:id="rId20">
        <w:r w:rsidRPr="00A06641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5B3D31">
        <w:rPr>
          <w:rFonts w:ascii="Times New Roman" w:hAnsi="Times New Roman" w:cs="Times New Roman"/>
          <w:sz w:val="28"/>
          <w:szCs w:val="28"/>
        </w:rPr>
        <w:t xml:space="preserve"> должности государственной службы или назначаемый в порядке перевода, обнаружили, что в представленных Сведениях не отражены или не полностью отражены какие-либо сведения либо имеются ошибки, они вправе представить уточненные сведения.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 xml:space="preserve">8. Гражданин, назначаемый на должность государственной службы, государственный служащий, претендующий на замещение предусмотренной </w:t>
      </w:r>
      <w:hyperlink r:id="rId21">
        <w:r w:rsidRPr="00A06641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5B3D31">
        <w:rPr>
          <w:rFonts w:ascii="Times New Roman" w:hAnsi="Times New Roman" w:cs="Times New Roman"/>
          <w:sz w:val="28"/>
          <w:szCs w:val="28"/>
        </w:rPr>
        <w:t xml:space="preserve"> должности государственной службы, а также государственный служащий, назначаемый в порядке перевода, могут представить уточненные сведения в течение одного месяца со дня представления сведений.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 xml:space="preserve">9. Государственный служащий может представить уточненные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в течение одного месяца после окончания срока, указанного в </w:t>
      </w:r>
      <w:hyperlink w:anchor="P74">
        <w:r w:rsidRPr="00A06641">
          <w:rPr>
            <w:rFonts w:ascii="Times New Roman" w:hAnsi="Times New Roman" w:cs="Times New Roman"/>
            <w:sz w:val="28"/>
            <w:szCs w:val="28"/>
          </w:rPr>
          <w:t>подпункте</w:t>
        </w:r>
        <w:r>
          <w:rPr>
            <w:rFonts w:ascii="Times New Roman" w:hAnsi="Times New Roman" w:cs="Times New Roman"/>
            <w:sz w:val="28"/>
            <w:szCs w:val="28"/>
          </w:rPr>
          <w:t> </w:t>
        </w:r>
        <w:r w:rsidRPr="00A06641">
          <w:rPr>
            <w:rFonts w:ascii="Times New Roman" w:hAnsi="Times New Roman" w:cs="Times New Roman"/>
            <w:sz w:val="28"/>
            <w:szCs w:val="28"/>
          </w:rPr>
          <w:t>«б» пункта 3</w:t>
        </w:r>
      </w:hyperlink>
      <w:r w:rsidRPr="00A06641">
        <w:rPr>
          <w:rFonts w:ascii="Times New Roman" w:hAnsi="Times New Roman" w:cs="Times New Roman"/>
          <w:sz w:val="28"/>
          <w:szCs w:val="28"/>
        </w:rPr>
        <w:t xml:space="preserve"> </w:t>
      </w:r>
      <w:r w:rsidRPr="005B3D31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>10. Представляемые в соответствии с настоящим Порядком Сведения являются сведениями конфиденциального характера, если федеральным законом они не отнесены к сведениям, составляющим государственную тайну</w:t>
      </w:r>
      <w:r w:rsidRPr="005B3D31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5B3D31">
        <w:rPr>
          <w:rFonts w:ascii="Times New Roman" w:hAnsi="Times New Roman" w:cs="Times New Roman"/>
          <w:sz w:val="28"/>
          <w:szCs w:val="28"/>
        </w:rPr>
        <w:t>.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 xml:space="preserve">11. Сведения государственного служащего, его супруги (супруга)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>и несовершеннолетних детей представляются лично либо по почте.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 xml:space="preserve">12. Государственные служащие, в должностные обязанности которых входит работа со Сведениями, виновные в их разглашении или использовании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>в целях, не предусмотренных законодательством Российской Федерации, несут ответственность в соответствии с законодательством Российской Федерации</w:t>
      </w:r>
      <w:r w:rsidRPr="005B3D31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5B3D31">
        <w:rPr>
          <w:rFonts w:ascii="Times New Roman" w:hAnsi="Times New Roman" w:cs="Times New Roman"/>
          <w:sz w:val="28"/>
          <w:szCs w:val="28"/>
        </w:rPr>
        <w:t>.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 xml:space="preserve">13. Сведения, представленные в соответствии с настоящим Порядком, </w:t>
      </w:r>
      <w:r w:rsidRPr="005B3D31">
        <w:rPr>
          <w:rFonts w:ascii="Times New Roman" w:hAnsi="Times New Roman" w:cs="Times New Roman"/>
          <w:sz w:val="28"/>
          <w:szCs w:val="28"/>
        </w:rPr>
        <w:lastRenderedPageBreak/>
        <w:t>приобщаются к личному делу государственного служащего. Указанные сведения также могут храниться в электронном виде.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 xml:space="preserve">14. В случае если гражданин, государственный служащий, претендующий на замещение предусмотренной </w:t>
      </w:r>
      <w:hyperlink r:id="rId22">
        <w:r w:rsidRPr="00A06641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5B3D31">
        <w:rPr>
          <w:rFonts w:ascii="Times New Roman" w:hAnsi="Times New Roman" w:cs="Times New Roman"/>
          <w:sz w:val="28"/>
          <w:szCs w:val="28"/>
        </w:rPr>
        <w:t xml:space="preserve"> должности государственной службы или назначаемый в порядке перевода, представившие в </w:t>
      </w:r>
      <w:r>
        <w:rPr>
          <w:rFonts w:ascii="Times New Roman" w:hAnsi="Times New Roman" w:cs="Times New Roman"/>
          <w:sz w:val="28"/>
          <w:szCs w:val="28"/>
        </w:rPr>
        <w:t xml:space="preserve">структурное подразделение по противодействию коррупции Федерального агентства </w:t>
      </w:r>
      <w:r>
        <w:rPr>
          <w:rFonts w:ascii="Times New Roman" w:hAnsi="Times New Roman" w:cs="Times New Roman"/>
          <w:sz w:val="28"/>
          <w:szCs w:val="28"/>
        </w:rPr>
        <w:br/>
        <w:t>по техническому регулированию и метрологии</w:t>
      </w:r>
      <w:r w:rsidRPr="005B3D31">
        <w:rPr>
          <w:rFonts w:ascii="Times New Roman" w:hAnsi="Times New Roman" w:cs="Times New Roman"/>
          <w:sz w:val="28"/>
          <w:szCs w:val="28"/>
        </w:rPr>
        <w:t xml:space="preserve"> (в кадровую службу территориального органа) Сведения в соответствии с настоящим Порядком,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>не были назначены на должность государственной службы, такие сведения возвращаются указанным лицам по их письменному заявлению вместе с другими документами.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 xml:space="preserve">15. При непредставлении Сведений, представлении заведомо неполных сведений, за исключением случаев, установленных федеральными законами, либо представлении заведомо недостоверных сведений гражданин, государственный служащий, претендующий на должность, предусмотренную </w:t>
      </w:r>
      <w:hyperlink r:id="rId23">
        <w:r w:rsidRPr="00A06641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5B3D31">
        <w:rPr>
          <w:rFonts w:ascii="Times New Roman" w:hAnsi="Times New Roman" w:cs="Times New Roman"/>
          <w:sz w:val="28"/>
          <w:szCs w:val="28"/>
        </w:rPr>
        <w:t xml:space="preserve"> должностей, или назначаемый в порядке перевода, не могут быть назначены на соответствующую должность государственной службы,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>а государственный служащий освобождается от должности государственной службы.</w:t>
      </w:r>
    </w:p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D31">
        <w:rPr>
          <w:rFonts w:ascii="Times New Roman" w:hAnsi="Times New Roman" w:cs="Times New Roman"/>
          <w:sz w:val="28"/>
          <w:szCs w:val="28"/>
        </w:rPr>
        <w:t xml:space="preserve">16. В случае непредставления по объективным причинам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 xml:space="preserve">о доходах своей супруги (супруга), своих несовершеннолетних детей данный факт подлежит рассмотрению соответствующей комиссией по соблюдению требований к служебному поведению государственных служащих </w:t>
      </w:r>
      <w:r>
        <w:rPr>
          <w:rFonts w:ascii="Times New Roman" w:hAnsi="Times New Roman" w:cs="Times New Roman"/>
          <w:sz w:val="28"/>
          <w:szCs w:val="28"/>
        </w:rPr>
        <w:br/>
      </w:r>
      <w:r w:rsidRPr="005B3D31">
        <w:rPr>
          <w:rFonts w:ascii="Times New Roman" w:hAnsi="Times New Roman" w:cs="Times New Roman"/>
          <w:sz w:val="28"/>
          <w:szCs w:val="28"/>
        </w:rPr>
        <w:t>и урегулированию конфликта интересов. При этом государственный служащий до истечения срока, установленного для представления Сведений, представляет в структурное подразделение по противодействию коррупции Федерального агентства по техническому регулированию и метрологии (в кадровую службу территориального органа) заявление с объяснением причин непредставления указанных сведений.</w:t>
      </w:r>
    </w:p>
    <w:p w:rsidR="008C1572" w:rsidRDefault="008C1572" w:rsidP="008C1572"/>
    <w:p w:rsidR="008C1572" w:rsidRDefault="008C1572" w:rsidP="008C157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572" w:rsidRPr="005C2DF7" w:rsidRDefault="008C1572" w:rsidP="008C15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572" w:rsidRPr="000E481B" w:rsidRDefault="008C1572" w:rsidP="008C1572">
      <w:pPr>
        <w:spacing w:line="240" w:lineRule="auto"/>
      </w:pPr>
    </w:p>
    <w:p w:rsidR="008C1572" w:rsidRDefault="008C1572" w:rsidP="008C1572"/>
    <w:p w:rsidR="008C1572" w:rsidRDefault="008C1572" w:rsidP="008C1572"/>
    <w:p w:rsidR="008C1572" w:rsidRPr="005B3D31" w:rsidRDefault="008C1572" w:rsidP="008C15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4C1D" w:rsidRDefault="00134C1D"/>
    <w:sectPr w:rsidR="00134C1D" w:rsidSect="009D1805"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572" w:rsidRDefault="008C1572" w:rsidP="008C1572">
      <w:pPr>
        <w:spacing w:after="0" w:line="240" w:lineRule="auto"/>
      </w:pPr>
      <w:r>
        <w:separator/>
      </w:r>
    </w:p>
  </w:endnote>
  <w:endnote w:type="continuationSeparator" w:id="0">
    <w:p w:rsidR="008C1572" w:rsidRDefault="008C1572" w:rsidP="008C1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572" w:rsidRDefault="008C1572" w:rsidP="008C1572">
      <w:pPr>
        <w:spacing w:after="0" w:line="240" w:lineRule="auto"/>
      </w:pPr>
      <w:r>
        <w:separator/>
      </w:r>
    </w:p>
  </w:footnote>
  <w:footnote w:type="continuationSeparator" w:id="0">
    <w:p w:rsidR="008C1572" w:rsidRDefault="008C1572" w:rsidP="008C1572">
      <w:pPr>
        <w:spacing w:after="0" w:line="240" w:lineRule="auto"/>
      </w:pPr>
      <w:r>
        <w:continuationSeparator/>
      </w:r>
    </w:p>
  </w:footnote>
  <w:footnote w:id="1">
    <w:p w:rsidR="008C1572" w:rsidRPr="001E2FBA" w:rsidRDefault="008C1572" w:rsidP="008C1572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1E2FBA">
        <w:rPr>
          <w:rFonts w:ascii="Times New Roman" w:hAnsi="Times New Roman" w:cs="Times New Roman"/>
        </w:rPr>
        <w:t>Часть 1 статьи 20 Федерального закона от 27</w:t>
      </w:r>
      <w:r>
        <w:rPr>
          <w:rFonts w:ascii="Times New Roman" w:hAnsi="Times New Roman" w:cs="Times New Roman"/>
        </w:rPr>
        <w:t xml:space="preserve"> июля </w:t>
      </w:r>
      <w:r w:rsidRPr="001E2FBA">
        <w:rPr>
          <w:rFonts w:ascii="Times New Roman" w:hAnsi="Times New Roman" w:cs="Times New Roman"/>
        </w:rPr>
        <w:t>2004</w:t>
      </w:r>
      <w:r>
        <w:rPr>
          <w:rFonts w:ascii="Times New Roman" w:hAnsi="Times New Roman" w:cs="Times New Roman"/>
        </w:rPr>
        <w:t xml:space="preserve"> г.</w:t>
      </w:r>
      <w:r w:rsidRPr="001E2F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 </w:t>
      </w:r>
      <w:r w:rsidRPr="001E2FBA">
        <w:rPr>
          <w:rFonts w:ascii="Times New Roman" w:hAnsi="Times New Roman" w:cs="Times New Roman"/>
        </w:rPr>
        <w:t xml:space="preserve">79-ФЗ </w:t>
      </w:r>
      <w:r>
        <w:rPr>
          <w:rFonts w:ascii="Times New Roman" w:hAnsi="Times New Roman" w:cs="Times New Roman"/>
        </w:rPr>
        <w:t>«</w:t>
      </w:r>
      <w:r w:rsidRPr="001E2FBA">
        <w:rPr>
          <w:rFonts w:ascii="Times New Roman" w:hAnsi="Times New Roman" w:cs="Times New Roman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</w:rPr>
        <w:t>»</w:t>
      </w:r>
      <w:r w:rsidRPr="001E2FBA">
        <w:rPr>
          <w:rFonts w:ascii="Times New Roman" w:hAnsi="Times New Roman" w:cs="Times New Roman"/>
        </w:rPr>
        <w:t xml:space="preserve"> и часть 1 статьи 8 Федерального закона от 25</w:t>
      </w:r>
      <w:r>
        <w:rPr>
          <w:rFonts w:ascii="Times New Roman" w:hAnsi="Times New Roman" w:cs="Times New Roman"/>
        </w:rPr>
        <w:t xml:space="preserve"> декабря </w:t>
      </w:r>
      <w:r w:rsidRPr="001E2FBA">
        <w:rPr>
          <w:rFonts w:ascii="Times New Roman" w:hAnsi="Times New Roman" w:cs="Times New Roman"/>
        </w:rPr>
        <w:t>2008</w:t>
      </w:r>
      <w:r>
        <w:rPr>
          <w:rFonts w:ascii="Times New Roman" w:hAnsi="Times New Roman" w:cs="Times New Roman"/>
        </w:rPr>
        <w:t> г.</w:t>
      </w:r>
      <w:r w:rsidRPr="001E2FB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 </w:t>
      </w:r>
      <w:r w:rsidRPr="001E2FBA">
        <w:rPr>
          <w:rFonts w:ascii="Times New Roman" w:hAnsi="Times New Roman" w:cs="Times New Roman"/>
        </w:rPr>
        <w:t xml:space="preserve">273-ФЗ </w:t>
      </w:r>
      <w:r>
        <w:rPr>
          <w:rFonts w:ascii="Times New Roman" w:hAnsi="Times New Roman" w:cs="Times New Roman"/>
        </w:rPr>
        <w:t>«</w:t>
      </w:r>
      <w:r w:rsidRPr="001E2FBA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 </w:t>
      </w:r>
      <w:r w:rsidRPr="001E2FBA">
        <w:rPr>
          <w:rFonts w:ascii="Times New Roman" w:hAnsi="Times New Roman" w:cs="Times New Roman"/>
        </w:rPr>
        <w:t>противодействии коррупции</w:t>
      </w:r>
      <w:r>
        <w:rPr>
          <w:rFonts w:ascii="Times New Roman" w:hAnsi="Times New Roman" w:cs="Times New Roman"/>
        </w:rPr>
        <w:t>».</w:t>
      </w:r>
    </w:p>
  </w:footnote>
  <w:footnote w:id="2">
    <w:p w:rsidR="008C1572" w:rsidRPr="00A06641" w:rsidRDefault="008C1572" w:rsidP="008C1572">
      <w:pPr>
        <w:pStyle w:val="a3"/>
        <w:rPr>
          <w:rFonts w:ascii="Times New Roman" w:hAnsi="Times New Roman" w:cs="Times New Roman"/>
        </w:rPr>
      </w:pPr>
      <w:r w:rsidRPr="00A06641">
        <w:rPr>
          <w:rStyle w:val="a5"/>
          <w:rFonts w:ascii="Times New Roman" w:hAnsi="Times New Roman" w:cs="Times New Roman"/>
        </w:rPr>
        <w:footnoteRef/>
      </w:r>
      <w:r w:rsidRPr="00A06641">
        <w:rPr>
          <w:rFonts w:ascii="Times New Roman" w:hAnsi="Times New Roman" w:cs="Times New Roman"/>
        </w:rPr>
        <w:t xml:space="preserve"> Часть 3 статьи 20 Федерального закона от 27 июля 2004 г. № 79-ФЗ «О государственной гражданской службе Российской Федерации»</w:t>
      </w:r>
      <w:r>
        <w:rPr>
          <w:rFonts w:ascii="Times New Roman" w:hAnsi="Times New Roman" w:cs="Times New Roman"/>
        </w:rPr>
        <w:t>;</w:t>
      </w:r>
    </w:p>
  </w:footnote>
  <w:footnote w:id="3">
    <w:p w:rsidR="008C1572" w:rsidRPr="00B60796" w:rsidRDefault="008C1572" w:rsidP="008C1572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A06641">
        <w:rPr>
          <w:rStyle w:val="a5"/>
          <w:rFonts w:ascii="Times New Roman" w:hAnsi="Times New Roman" w:cs="Times New Roman"/>
          <w:sz w:val="20"/>
        </w:rPr>
        <w:footnoteRef/>
      </w:r>
      <w:r w:rsidRPr="00A06641">
        <w:rPr>
          <w:rFonts w:ascii="Times New Roman" w:hAnsi="Times New Roman" w:cs="Times New Roman"/>
          <w:sz w:val="20"/>
        </w:rPr>
        <w:t xml:space="preserve"> </w:t>
      </w:r>
      <w:hyperlink r:id="rId1">
        <w:r w:rsidRPr="00A06641">
          <w:rPr>
            <w:rFonts w:ascii="Times New Roman" w:hAnsi="Times New Roman" w:cs="Times New Roman"/>
            <w:sz w:val="20"/>
          </w:rPr>
          <w:t>Часть 5 статьи 20</w:t>
        </w:r>
      </w:hyperlink>
      <w:r w:rsidRPr="00A06641">
        <w:rPr>
          <w:rFonts w:ascii="Times New Roman" w:hAnsi="Times New Roman" w:cs="Times New Roman"/>
          <w:sz w:val="20"/>
        </w:rPr>
        <w:t xml:space="preserve"> Федерального закона от 27 июля 2004 г. № 79-ФЗ «О государственной гражданской службе Российской Федерации».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572"/>
    <w:rsid w:val="00134C1D"/>
    <w:rsid w:val="003565B5"/>
    <w:rsid w:val="008C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1862"/>
  <w15:chartTrackingRefBased/>
  <w15:docId w15:val="{973FEAE0-7260-4BAB-855E-A19CDD09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1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15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8C157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C157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8C15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790&amp;dst=100009" TargetMode="External"/><Relationship Id="rId13" Type="http://schemas.openxmlformats.org/officeDocument/2006/relationships/hyperlink" Target="https://login.consultant.ru/link/?req=doc&amp;base=LAW&amp;n=523948&amp;dst=100045" TargetMode="External"/><Relationship Id="rId18" Type="http://schemas.openxmlformats.org/officeDocument/2006/relationships/hyperlink" Target="https://login.consultant.ru/link/?req=doc&amp;base=LAW&amp;n=523918&amp;dst=10003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0822&amp;dst=100215" TargetMode="External"/><Relationship Id="rId7" Type="http://schemas.openxmlformats.org/officeDocument/2006/relationships/hyperlink" Target="https://login.consultant.ru/link/?req=doc&amp;base=LAW&amp;n=523918&amp;dst=100038" TargetMode="External"/><Relationship Id="rId12" Type="http://schemas.openxmlformats.org/officeDocument/2006/relationships/hyperlink" Target="https://login.consultant.ru/link/?req=doc&amp;base=LAW&amp;n=470822&amp;dst=100215" TargetMode="External"/><Relationship Id="rId17" Type="http://schemas.openxmlformats.org/officeDocument/2006/relationships/hyperlink" Target="https://login.consultant.ru/link/?req=doc&amp;base=LAW&amp;n=470822&amp;dst=10021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918&amp;dst=100641" TargetMode="External"/><Relationship Id="rId20" Type="http://schemas.openxmlformats.org/officeDocument/2006/relationships/hyperlink" Target="https://login.consultant.ru/link/?req=doc&amp;base=LAW&amp;n=470822&amp;dst=10021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71" TargetMode="External"/><Relationship Id="rId11" Type="http://schemas.openxmlformats.org/officeDocument/2006/relationships/hyperlink" Target="https://login.consultant.ru/link/?req=doc&amp;base=LAW&amp;n=523305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3305&amp;dst=100165" TargetMode="External"/><Relationship Id="rId23" Type="http://schemas.openxmlformats.org/officeDocument/2006/relationships/hyperlink" Target="https://login.consultant.ru/link/?req=doc&amp;base=LAW&amp;n=470822&amp;dst=100215" TargetMode="External"/><Relationship Id="rId10" Type="http://schemas.openxmlformats.org/officeDocument/2006/relationships/hyperlink" Target="https://login.consultant.ru/link/?req=doc&amp;base=LAW&amp;n=470822&amp;dst=100009" TargetMode="External"/><Relationship Id="rId19" Type="http://schemas.openxmlformats.org/officeDocument/2006/relationships/hyperlink" Target="https://login.consultant.ru/link/?req=doc&amp;base=LAW&amp;n=52390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23306&amp;dst=100158" TargetMode="External"/><Relationship Id="rId14" Type="http://schemas.openxmlformats.org/officeDocument/2006/relationships/hyperlink" Target="https://login.consultant.ru/link/?req=doc&amp;base=LAW&amp;n=523918&amp;dst=100031" TargetMode="External"/><Relationship Id="rId22" Type="http://schemas.openxmlformats.org/officeDocument/2006/relationships/hyperlink" Target="https://login.consultant.ru/link/?req=doc&amp;base=LAW&amp;n=470822&amp;dst=100215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23293&amp;dst=1009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2078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epk_local</dc:creator>
  <cp:keywords/>
  <dc:description/>
  <cp:lastModifiedBy>epk_local</cp:lastModifiedBy>
  <cp:revision>2</cp:revision>
  <dcterms:created xsi:type="dcterms:W3CDTF">2026-04-15T14:46:00Z</dcterms:created>
  <dcterms:modified xsi:type="dcterms:W3CDTF">2026-04-15T14:48:00Z</dcterms:modified>
</cp:coreProperties>
</file>