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EDC" w:rsidRPr="000D22DC" w:rsidRDefault="00717EDC" w:rsidP="00634C1F">
      <w:pPr>
        <w:pStyle w:val="ConsPlusTitle"/>
        <w:widowControl/>
        <w:spacing w:line="360" w:lineRule="auto"/>
        <w:jc w:val="center"/>
        <w:rPr>
          <w:rFonts w:ascii="Times New Roman" w:hAnsi="Times New Roman" w:cs="Times New Roman"/>
        </w:rPr>
      </w:pPr>
    </w:p>
    <w:p w:rsidR="001C0941" w:rsidRPr="000D22DC" w:rsidRDefault="001C0941" w:rsidP="00634C1F">
      <w:pPr>
        <w:pStyle w:val="ConsPlusTitle"/>
        <w:widowControl/>
        <w:spacing w:line="360" w:lineRule="auto"/>
        <w:jc w:val="center"/>
        <w:rPr>
          <w:rFonts w:ascii="Times New Roman" w:hAnsi="Times New Roman" w:cs="Times New Roman"/>
          <w:sz w:val="28"/>
          <w:szCs w:val="28"/>
        </w:rPr>
      </w:pPr>
    </w:p>
    <w:p w:rsidR="001C0941" w:rsidRPr="000D22DC" w:rsidRDefault="001C0941" w:rsidP="00634C1F">
      <w:pPr>
        <w:pStyle w:val="ConsPlusTitle"/>
        <w:widowControl/>
        <w:spacing w:line="360" w:lineRule="auto"/>
        <w:jc w:val="center"/>
        <w:rPr>
          <w:rFonts w:ascii="Times New Roman" w:hAnsi="Times New Roman" w:cs="Times New Roman"/>
          <w:sz w:val="28"/>
          <w:szCs w:val="28"/>
        </w:rPr>
      </w:pPr>
    </w:p>
    <w:p w:rsidR="001C0941" w:rsidRPr="000D22DC" w:rsidRDefault="001C0941" w:rsidP="00634C1F">
      <w:pPr>
        <w:pStyle w:val="ConsPlusTitle"/>
        <w:widowControl/>
        <w:spacing w:line="360" w:lineRule="auto"/>
        <w:jc w:val="center"/>
        <w:rPr>
          <w:rFonts w:ascii="Times New Roman" w:hAnsi="Times New Roman" w:cs="Times New Roman"/>
          <w:sz w:val="28"/>
          <w:szCs w:val="28"/>
        </w:rPr>
      </w:pPr>
    </w:p>
    <w:p w:rsidR="001C0941" w:rsidRPr="000D22DC" w:rsidRDefault="001C0941" w:rsidP="00634C1F">
      <w:pPr>
        <w:pStyle w:val="ConsPlusTitle"/>
        <w:widowControl/>
        <w:spacing w:line="360" w:lineRule="auto"/>
        <w:jc w:val="center"/>
        <w:rPr>
          <w:rFonts w:ascii="Times New Roman" w:hAnsi="Times New Roman" w:cs="Times New Roman"/>
          <w:sz w:val="28"/>
          <w:szCs w:val="28"/>
        </w:rPr>
      </w:pPr>
    </w:p>
    <w:p w:rsidR="001C0941" w:rsidRPr="000D22DC" w:rsidRDefault="001C0941" w:rsidP="00634C1F">
      <w:pPr>
        <w:pStyle w:val="ConsPlusTitle"/>
        <w:widowControl/>
        <w:spacing w:line="360" w:lineRule="auto"/>
        <w:jc w:val="center"/>
        <w:rPr>
          <w:rFonts w:ascii="Times New Roman" w:hAnsi="Times New Roman" w:cs="Times New Roman"/>
          <w:sz w:val="28"/>
          <w:szCs w:val="28"/>
        </w:rPr>
      </w:pPr>
    </w:p>
    <w:p w:rsidR="001C0941" w:rsidRPr="000D22DC" w:rsidRDefault="001C0941" w:rsidP="00634C1F">
      <w:pPr>
        <w:pStyle w:val="ConsPlusTitle"/>
        <w:widowControl/>
        <w:spacing w:line="360" w:lineRule="auto"/>
        <w:jc w:val="center"/>
        <w:rPr>
          <w:rFonts w:ascii="Times New Roman" w:hAnsi="Times New Roman" w:cs="Times New Roman"/>
          <w:sz w:val="28"/>
          <w:szCs w:val="28"/>
        </w:rPr>
      </w:pPr>
    </w:p>
    <w:p w:rsidR="001C0941" w:rsidRPr="000D22DC" w:rsidRDefault="001C0941" w:rsidP="00634C1F">
      <w:pPr>
        <w:pStyle w:val="ConsPlusTitle"/>
        <w:widowControl/>
        <w:spacing w:line="360" w:lineRule="auto"/>
        <w:jc w:val="center"/>
        <w:rPr>
          <w:rFonts w:ascii="Times New Roman" w:hAnsi="Times New Roman" w:cs="Times New Roman"/>
          <w:sz w:val="28"/>
          <w:szCs w:val="28"/>
        </w:rPr>
      </w:pPr>
    </w:p>
    <w:p w:rsidR="00717EDC" w:rsidRPr="000D22DC" w:rsidRDefault="004732B4" w:rsidP="00634C1F">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Об утверждении П</w:t>
      </w:r>
      <w:r w:rsidR="001C0941" w:rsidRPr="000D22DC">
        <w:rPr>
          <w:rFonts w:ascii="Times New Roman" w:hAnsi="Times New Roman" w:cs="Times New Roman"/>
          <w:sz w:val="28"/>
          <w:szCs w:val="28"/>
        </w:rPr>
        <w:t xml:space="preserve">орядка представления сведений </w:t>
      </w:r>
      <w:r w:rsidR="001C0941" w:rsidRPr="000D22DC">
        <w:rPr>
          <w:rFonts w:ascii="Times New Roman" w:hAnsi="Times New Roman" w:cs="Times New Roman"/>
          <w:sz w:val="28"/>
          <w:szCs w:val="28"/>
        </w:rPr>
        <w:br/>
        <w:t>о доходах, расходах, об имуществе и обязательствах имущественного характера в Федеральном казначействе</w:t>
      </w:r>
      <w:r w:rsidR="002C6FAF">
        <w:rPr>
          <w:rFonts w:ascii="Times New Roman" w:hAnsi="Times New Roman" w:cs="Times New Roman"/>
          <w:sz w:val="28"/>
          <w:szCs w:val="28"/>
        </w:rPr>
        <w:t xml:space="preserve"> и его территориальных органах</w:t>
      </w:r>
    </w:p>
    <w:p w:rsidR="00717EDC" w:rsidRPr="000D22DC" w:rsidRDefault="00717EDC" w:rsidP="00634C1F">
      <w:pPr>
        <w:spacing w:after="1" w:line="360" w:lineRule="auto"/>
        <w:rPr>
          <w:rFonts w:ascii="Times New Roman" w:hAnsi="Times New Roman" w:cs="Times New Roman"/>
        </w:rPr>
      </w:pPr>
    </w:p>
    <w:p w:rsidR="00717EDC" w:rsidRPr="000D22DC" w:rsidRDefault="00717EDC" w:rsidP="00634C1F">
      <w:pPr>
        <w:pStyle w:val="ConsPlusNormal"/>
        <w:widowControl/>
        <w:spacing w:line="360" w:lineRule="auto"/>
        <w:jc w:val="both"/>
        <w:rPr>
          <w:rFonts w:ascii="Times New Roman" w:hAnsi="Times New Roman" w:cs="Times New Roman"/>
        </w:rPr>
      </w:pPr>
    </w:p>
    <w:p w:rsidR="00717EDC" w:rsidRPr="000D22DC" w:rsidRDefault="003E5053" w:rsidP="00634C1F">
      <w:pPr>
        <w:autoSpaceDE w:val="0"/>
        <w:autoSpaceDN w:val="0"/>
        <w:adjustRightInd w:val="0"/>
        <w:spacing w:line="360" w:lineRule="auto"/>
        <w:ind w:firstLine="708"/>
        <w:jc w:val="both"/>
        <w:rPr>
          <w:rFonts w:ascii="Times New Roman" w:hAnsi="Times New Roman" w:cs="Times New Roman"/>
          <w:sz w:val="28"/>
          <w:szCs w:val="28"/>
        </w:rPr>
      </w:pPr>
      <w:r w:rsidRPr="000D22DC">
        <w:rPr>
          <w:rFonts w:ascii="Times New Roman" w:hAnsi="Times New Roman" w:cs="Times New Roman"/>
          <w:sz w:val="28"/>
          <w:szCs w:val="28"/>
        </w:rPr>
        <w:t xml:space="preserve">В соответствии с </w:t>
      </w:r>
      <w:hyperlink r:id="rId8" w:history="1">
        <w:r w:rsidRPr="000D22DC">
          <w:rPr>
            <w:rFonts w:ascii="Times New Roman" w:hAnsi="Times New Roman" w:cs="Times New Roman"/>
            <w:sz w:val="28"/>
            <w:szCs w:val="28"/>
          </w:rPr>
          <w:t>частью 2 статьи 8</w:t>
        </w:r>
      </w:hyperlink>
      <w:r w:rsidRPr="000D22DC">
        <w:rPr>
          <w:rFonts w:ascii="Times New Roman" w:hAnsi="Times New Roman" w:cs="Times New Roman"/>
          <w:sz w:val="28"/>
          <w:szCs w:val="28"/>
        </w:rPr>
        <w:t xml:space="preserve"> и </w:t>
      </w:r>
      <w:hyperlink r:id="rId9" w:history="1">
        <w:r w:rsidRPr="000D22DC">
          <w:rPr>
            <w:rFonts w:ascii="Times New Roman" w:hAnsi="Times New Roman" w:cs="Times New Roman"/>
            <w:sz w:val="28"/>
            <w:szCs w:val="28"/>
          </w:rPr>
          <w:t>частью 1 статьи 8.1</w:t>
        </w:r>
      </w:hyperlink>
      <w:r w:rsidRPr="000D22DC">
        <w:rPr>
          <w:rFonts w:ascii="Times New Roman" w:hAnsi="Times New Roman" w:cs="Times New Roman"/>
          <w:sz w:val="28"/>
          <w:szCs w:val="28"/>
        </w:rPr>
        <w:t xml:space="preserve"> Федерального закона </w:t>
      </w:r>
      <w:r w:rsidR="00717EDC" w:rsidRPr="000D22DC">
        <w:rPr>
          <w:rFonts w:ascii="Times New Roman" w:hAnsi="Times New Roman" w:cs="Times New Roman"/>
          <w:sz w:val="28"/>
          <w:szCs w:val="28"/>
        </w:rPr>
        <w:t xml:space="preserve">от 25 декабря </w:t>
      </w:r>
      <w:smartTag w:uri="urn:schemas-microsoft-com:office:smarttags" w:element="metricconverter">
        <w:smartTagPr>
          <w:attr w:name="ProductID" w:val="2008 г"/>
        </w:smartTagPr>
        <w:r w:rsidR="00717EDC" w:rsidRPr="000D22DC">
          <w:rPr>
            <w:rFonts w:ascii="Times New Roman" w:hAnsi="Times New Roman" w:cs="Times New Roman"/>
            <w:sz w:val="28"/>
            <w:szCs w:val="28"/>
          </w:rPr>
          <w:t>2008 г</w:t>
        </w:r>
      </w:smartTag>
      <w:r w:rsidR="00717EDC" w:rsidRPr="000D22DC">
        <w:rPr>
          <w:rFonts w:ascii="Times New Roman" w:hAnsi="Times New Roman" w:cs="Times New Roman"/>
          <w:sz w:val="28"/>
          <w:szCs w:val="28"/>
        </w:rPr>
        <w:t xml:space="preserve">. </w:t>
      </w:r>
      <w:r w:rsidR="006A2114" w:rsidRPr="000D22DC">
        <w:rPr>
          <w:rFonts w:ascii="Times New Roman" w:hAnsi="Times New Roman" w:cs="Times New Roman"/>
          <w:sz w:val="28"/>
          <w:szCs w:val="28"/>
        </w:rPr>
        <w:t>№</w:t>
      </w:r>
      <w:r w:rsidR="00717EDC" w:rsidRPr="000D22DC">
        <w:rPr>
          <w:rFonts w:ascii="Times New Roman" w:hAnsi="Times New Roman" w:cs="Times New Roman"/>
          <w:sz w:val="28"/>
          <w:szCs w:val="28"/>
        </w:rPr>
        <w:t xml:space="preserve"> 273-ФЗ </w:t>
      </w:r>
      <w:r w:rsidR="006A2114" w:rsidRPr="000D22DC">
        <w:rPr>
          <w:rFonts w:ascii="Times New Roman" w:hAnsi="Times New Roman" w:cs="Times New Roman"/>
          <w:sz w:val="28"/>
          <w:szCs w:val="28"/>
        </w:rPr>
        <w:t>«</w:t>
      </w:r>
      <w:r w:rsidR="00717EDC" w:rsidRPr="000D22DC">
        <w:rPr>
          <w:rFonts w:ascii="Times New Roman" w:hAnsi="Times New Roman" w:cs="Times New Roman"/>
          <w:sz w:val="28"/>
          <w:szCs w:val="28"/>
        </w:rPr>
        <w:t>О противодействии коррупции</w:t>
      </w:r>
      <w:r w:rsidR="006A2114" w:rsidRPr="000D22DC">
        <w:rPr>
          <w:rFonts w:ascii="Times New Roman" w:hAnsi="Times New Roman" w:cs="Times New Roman"/>
          <w:sz w:val="28"/>
          <w:szCs w:val="28"/>
        </w:rPr>
        <w:t>»</w:t>
      </w:r>
      <w:r w:rsidR="00717EDC" w:rsidRPr="000D22DC">
        <w:rPr>
          <w:rFonts w:ascii="Times New Roman" w:hAnsi="Times New Roman" w:cs="Times New Roman"/>
          <w:sz w:val="28"/>
          <w:szCs w:val="28"/>
        </w:rPr>
        <w:t>,</w:t>
      </w:r>
      <w:r w:rsidR="00396D1B">
        <w:rPr>
          <w:rFonts w:ascii="Times New Roman" w:hAnsi="Times New Roman" w:cs="Times New Roman"/>
          <w:sz w:val="28"/>
          <w:szCs w:val="28"/>
        </w:rPr>
        <w:t xml:space="preserve"> частью 2</w:t>
      </w:r>
      <w:r w:rsidR="00717EDC" w:rsidRPr="000D22DC">
        <w:rPr>
          <w:rFonts w:ascii="Times New Roman" w:hAnsi="Times New Roman" w:cs="Times New Roman"/>
          <w:sz w:val="28"/>
          <w:szCs w:val="28"/>
        </w:rPr>
        <w:t xml:space="preserve"> </w:t>
      </w:r>
      <w:hyperlink r:id="rId10" w:history="1">
        <w:r w:rsidR="00396D1B">
          <w:rPr>
            <w:rFonts w:ascii="Times New Roman" w:hAnsi="Times New Roman" w:cs="Times New Roman"/>
            <w:sz w:val="28"/>
            <w:szCs w:val="28"/>
          </w:rPr>
          <w:t>статьи</w:t>
        </w:r>
        <w:r w:rsidRPr="000D22DC">
          <w:rPr>
            <w:rFonts w:ascii="Times New Roman" w:hAnsi="Times New Roman" w:cs="Times New Roman"/>
            <w:sz w:val="28"/>
            <w:szCs w:val="28"/>
          </w:rPr>
          <w:t xml:space="preserve"> 3</w:t>
        </w:r>
      </w:hyperlink>
      <w:r w:rsidRPr="000D22DC">
        <w:rPr>
          <w:rFonts w:ascii="Times New Roman" w:hAnsi="Times New Roman" w:cs="Times New Roman"/>
          <w:sz w:val="28"/>
          <w:szCs w:val="28"/>
        </w:rPr>
        <w:t xml:space="preserve"> Федерального закона от 3 декабря </w:t>
      </w:r>
      <w:smartTag w:uri="urn:schemas-microsoft-com:office:smarttags" w:element="metricconverter">
        <w:smartTagPr>
          <w:attr w:name="ProductID" w:val="2012 г"/>
        </w:smartTagPr>
        <w:r w:rsidRPr="000D22DC">
          <w:rPr>
            <w:rFonts w:ascii="Times New Roman" w:hAnsi="Times New Roman" w:cs="Times New Roman"/>
            <w:sz w:val="28"/>
            <w:szCs w:val="28"/>
          </w:rPr>
          <w:t>2012 г</w:t>
        </w:r>
      </w:smartTag>
      <w:r w:rsidRPr="000D22DC">
        <w:rPr>
          <w:rFonts w:ascii="Times New Roman" w:hAnsi="Times New Roman" w:cs="Times New Roman"/>
          <w:sz w:val="28"/>
          <w:szCs w:val="28"/>
        </w:rPr>
        <w:t xml:space="preserve">. </w:t>
      </w:r>
      <w:r w:rsidR="006A2114" w:rsidRPr="000D22DC">
        <w:rPr>
          <w:rFonts w:ascii="Times New Roman" w:hAnsi="Times New Roman" w:cs="Times New Roman"/>
          <w:sz w:val="28"/>
          <w:szCs w:val="28"/>
        </w:rPr>
        <w:t>№</w:t>
      </w:r>
      <w:r w:rsidRPr="000D22DC">
        <w:rPr>
          <w:rFonts w:ascii="Times New Roman" w:hAnsi="Times New Roman" w:cs="Times New Roman"/>
          <w:sz w:val="28"/>
          <w:szCs w:val="28"/>
        </w:rPr>
        <w:t xml:space="preserve"> 230-ФЗ </w:t>
      </w:r>
      <w:r w:rsidR="00E04088">
        <w:rPr>
          <w:rFonts w:ascii="Times New Roman" w:hAnsi="Times New Roman" w:cs="Times New Roman"/>
          <w:sz w:val="28"/>
          <w:szCs w:val="28"/>
        </w:rPr>
        <w:br/>
      </w:r>
      <w:r w:rsidR="006A2114" w:rsidRPr="000D22DC">
        <w:rPr>
          <w:rFonts w:ascii="Times New Roman" w:hAnsi="Times New Roman" w:cs="Times New Roman"/>
          <w:sz w:val="28"/>
          <w:szCs w:val="28"/>
        </w:rPr>
        <w:t>«</w:t>
      </w:r>
      <w:r w:rsidRPr="000D22DC">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6A2114" w:rsidRPr="000D22DC">
        <w:rPr>
          <w:rFonts w:ascii="Times New Roman" w:hAnsi="Times New Roman" w:cs="Times New Roman"/>
          <w:sz w:val="28"/>
          <w:szCs w:val="28"/>
        </w:rPr>
        <w:t>»</w:t>
      </w:r>
      <w:r w:rsidR="00717EDC" w:rsidRPr="000D22DC">
        <w:rPr>
          <w:rFonts w:ascii="Times New Roman" w:hAnsi="Times New Roman" w:cs="Times New Roman"/>
          <w:sz w:val="28"/>
          <w:szCs w:val="28"/>
        </w:rPr>
        <w:t xml:space="preserve">, </w:t>
      </w:r>
      <w:r w:rsidR="00B46244">
        <w:rPr>
          <w:rFonts w:ascii="Times New Roman" w:hAnsi="Times New Roman" w:cs="Times New Roman"/>
          <w:sz w:val="28"/>
          <w:szCs w:val="28"/>
        </w:rPr>
        <w:t xml:space="preserve">абзацем первым </w:t>
      </w:r>
      <w:r w:rsidR="00EC6EF5">
        <w:rPr>
          <w:rFonts w:ascii="Times New Roman" w:hAnsi="Times New Roman" w:cs="Times New Roman"/>
          <w:sz w:val="28"/>
          <w:szCs w:val="28"/>
        </w:rPr>
        <w:t>пункта</w:t>
      </w:r>
      <w:r w:rsidR="00396D1B">
        <w:rPr>
          <w:rFonts w:ascii="Times New Roman" w:hAnsi="Times New Roman" w:cs="Times New Roman"/>
          <w:sz w:val="28"/>
          <w:szCs w:val="28"/>
        </w:rPr>
        <w:t xml:space="preserve"> 7 </w:t>
      </w:r>
      <w:r w:rsidR="00396D1B" w:rsidRPr="00396D1B">
        <w:rPr>
          <w:rFonts w:ascii="Times New Roman" w:hAnsi="Times New Roman" w:cs="Times New Roman"/>
          <w:sz w:val="28"/>
          <w:szCs w:val="28"/>
        </w:rPr>
        <w:t xml:space="preserve">Положения </w:t>
      </w:r>
      <w:r w:rsidR="00D91B82">
        <w:rPr>
          <w:rFonts w:ascii="Times New Roman" w:hAnsi="Times New Roman" w:cs="Times New Roman"/>
          <w:sz w:val="28"/>
          <w:szCs w:val="28"/>
        </w:rPr>
        <w:br/>
      </w:r>
      <w:r w:rsidR="00396D1B" w:rsidRPr="00396D1B">
        <w:rPr>
          <w:rFonts w:ascii="Times New Roman" w:hAnsi="Times New Roman" w:cs="Times New Roman"/>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w:t>
      </w:r>
      <w:r w:rsidR="00396D1B">
        <w:rPr>
          <w:rFonts w:ascii="Times New Roman" w:hAnsi="Times New Roman" w:cs="Times New Roman"/>
          <w:sz w:val="28"/>
          <w:szCs w:val="28"/>
        </w:rPr>
        <w:t>ой Федерации от 18 мая 2009 г. №</w:t>
      </w:r>
      <w:r w:rsidR="00396D1B" w:rsidRPr="00396D1B">
        <w:rPr>
          <w:rFonts w:ascii="Times New Roman" w:hAnsi="Times New Roman" w:cs="Times New Roman"/>
          <w:sz w:val="28"/>
          <w:szCs w:val="28"/>
        </w:rPr>
        <w:t xml:space="preserve"> 559</w:t>
      </w:r>
      <w:r w:rsidR="00C44D7C">
        <w:rPr>
          <w:rFonts w:ascii="Times New Roman" w:hAnsi="Times New Roman" w:cs="Times New Roman"/>
          <w:sz w:val="28"/>
          <w:szCs w:val="28"/>
        </w:rPr>
        <w:t>,</w:t>
      </w:r>
      <w:r w:rsidR="001D4FB5">
        <w:rPr>
          <w:rFonts w:ascii="Times New Roman" w:hAnsi="Times New Roman" w:cs="Times New Roman"/>
          <w:sz w:val="28"/>
          <w:szCs w:val="28"/>
        </w:rPr>
        <w:t xml:space="preserve"> </w:t>
      </w:r>
      <w:r w:rsidR="007F1F51" w:rsidRPr="007F1F51">
        <w:rPr>
          <w:rFonts w:ascii="Times New Roman" w:hAnsi="Times New Roman" w:cs="Times New Roman"/>
          <w:sz w:val="28"/>
          <w:szCs w:val="28"/>
        </w:rPr>
        <w:t xml:space="preserve">а также пунктом 3 Указа Президента Российской Федерации от 31 декабря 2025 г. </w:t>
      </w:r>
      <w:r w:rsidR="007F1F51">
        <w:rPr>
          <w:rFonts w:ascii="Times New Roman" w:hAnsi="Times New Roman" w:cs="Times New Roman"/>
          <w:sz w:val="28"/>
          <w:szCs w:val="28"/>
        </w:rPr>
        <w:t>№</w:t>
      </w:r>
      <w:r w:rsidR="007F1F51" w:rsidRPr="007F1F51">
        <w:rPr>
          <w:rFonts w:ascii="Times New Roman" w:hAnsi="Times New Roman" w:cs="Times New Roman"/>
          <w:sz w:val="28"/>
          <w:szCs w:val="28"/>
        </w:rPr>
        <w:t xml:space="preserve"> 1009 </w:t>
      </w:r>
      <w:r w:rsidR="007F1F51">
        <w:rPr>
          <w:rFonts w:ascii="Times New Roman" w:hAnsi="Times New Roman" w:cs="Times New Roman"/>
          <w:sz w:val="28"/>
          <w:szCs w:val="28"/>
        </w:rPr>
        <w:t>«</w:t>
      </w:r>
      <w:r w:rsidR="007F1F51" w:rsidRPr="007F1F51">
        <w:rPr>
          <w:rFonts w:ascii="Times New Roman" w:hAnsi="Times New Roman" w:cs="Times New Roman"/>
          <w:sz w:val="28"/>
          <w:szCs w:val="28"/>
        </w:rPr>
        <w:t xml:space="preserve">Об изменении </w:t>
      </w:r>
      <w:r w:rsidR="007F1F51">
        <w:rPr>
          <w:rFonts w:ascii="Times New Roman" w:hAnsi="Times New Roman" w:cs="Times New Roman"/>
          <w:sz w:val="28"/>
          <w:szCs w:val="28"/>
        </w:rPr>
        <w:br/>
      </w:r>
      <w:r w:rsidR="007F1F51" w:rsidRPr="007F1F51">
        <w:rPr>
          <w:rFonts w:ascii="Times New Roman" w:hAnsi="Times New Roman" w:cs="Times New Roman"/>
          <w:sz w:val="28"/>
          <w:szCs w:val="28"/>
        </w:rPr>
        <w:t>и признании утратившими силу некоторых актов Президента Российской Федерации</w:t>
      </w:r>
      <w:r w:rsidR="007F1F51">
        <w:rPr>
          <w:rFonts w:ascii="Times New Roman" w:hAnsi="Times New Roman" w:cs="Times New Roman"/>
          <w:sz w:val="28"/>
          <w:szCs w:val="28"/>
        </w:rPr>
        <w:t xml:space="preserve">» </w:t>
      </w:r>
      <w:r w:rsidR="00717EDC" w:rsidRPr="000D22DC">
        <w:rPr>
          <w:rFonts w:ascii="Times New Roman" w:hAnsi="Times New Roman" w:cs="Times New Roman"/>
          <w:sz w:val="28"/>
          <w:szCs w:val="28"/>
        </w:rPr>
        <w:t>п</w:t>
      </w:r>
      <w:r w:rsidR="000D22DC">
        <w:rPr>
          <w:rFonts w:ascii="Times New Roman" w:hAnsi="Times New Roman" w:cs="Times New Roman"/>
          <w:sz w:val="28"/>
          <w:szCs w:val="28"/>
        </w:rPr>
        <w:t xml:space="preserve"> </w:t>
      </w:r>
      <w:r w:rsidR="00717EDC" w:rsidRPr="000D22DC">
        <w:rPr>
          <w:rFonts w:ascii="Times New Roman" w:hAnsi="Times New Roman" w:cs="Times New Roman"/>
          <w:sz w:val="28"/>
          <w:szCs w:val="28"/>
        </w:rPr>
        <w:t>р</w:t>
      </w:r>
      <w:r w:rsidR="000D22DC">
        <w:rPr>
          <w:rFonts w:ascii="Times New Roman" w:hAnsi="Times New Roman" w:cs="Times New Roman"/>
          <w:sz w:val="28"/>
          <w:szCs w:val="28"/>
        </w:rPr>
        <w:t xml:space="preserve"> </w:t>
      </w:r>
      <w:r w:rsidR="00717EDC" w:rsidRPr="000D22DC">
        <w:rPr>
          <w:rFonts w:ascii="Times New Roman" w:hAnsi="Times New Roman" w:cs="Times New Roman"/>
          <w:sz w:val="28"/>
          <w:szCs w:val="28"/>
        </w:rPr>
        <w:t>и</w:t>
      </w:r>
      <w:r w:rsidR="000D22DC">
        <w:rPr>
          <w:rFonts w:ascii="Times New Roman" w:hAnsi="Times New Roman" w:cs="Times New Roman"/>
          <w:sz w:val="28"/>
          <w:szCs w:val="28"/>
        </w:rPr>
        <w:t xml:space="preserve"> </w:t>
      </w:r>
      <w:r w:rsidR="00717EDC" w:rsidRPr="000D22DC">
        <w:rPr>
          <w:rFonts w:ascii="Times New Roman" w:hAnsi="Times New Roman" w:cs="Times New Roman"/>
          <w:sz w:val="28"/>
          <w:szCs w:val="28"/>
        </w:rPr>
        <w:t>к</w:t>
      </w:r>
      <w:r w:rsidR="000D22DC">
        <w:rPr>
          <w:rFonts w:ascii="Times New Roman" w:hAnsi="Times New Roman" w:cs="Times New Roman"/>
          <w:sz w:val="28"/>
          <w:szCs w:val="28"/>
        </w:rPr>
        <w:t xml:space="preserve"> </w:t>
      </w:r>
      <w:r w:rsidR="00717EDC" w:rsidRPr="000D22DC">
        <w:rPr>
          <w:rFonts w:ascii="Times New Roman" w:hAnsi="Times New Roman" w:cs="Times New Roman"/>
          <w:sz w:val="28"/>
          <w:szCs w:val="28"/>
        </w:rPr>
        <w:t>а</w:t>
      </w:r>
      <w:r w:rsidR="000D22DC">
        <w:rPr>
          <w:rFonts w:ascii="Times New Roman" w:hAnsi="Times New Roman" w:cs="Times New Roman"/>
          <w:sz w:val="28"/>
          <w:szCs w:val="28"/>
        </w:rPr>
        <w:t xml:space="preserve"> </w:t>
      </w:r>
      <w:r w:rsidR="00717EDC" w:rsidRPr="000D22DC">
        <w:rPr>
          <w:rFonts w:ascii="Times New Roman" w:hAnsi="Times New Roman" w:cs="Times New Roman"/>
          <w:sz w:val="28"/>
          <w:szCs w:val="28"/>
        </w:rPr>
        <w:t>з</w:t>
      </w:r>
      <w:r w:rsidR="000D22DC">
        <w:rPr>
          <w:rFonts w:ascii="Times New Roman" w:hAnsi="Times New Roman" w:cs="Times New Roman"/>
          <w:sz w:val="28"/>
          <w:szCs w:val="28"/>
        </w:rPr>
        <w:t xml:space="preserve"> </w:t>
      </w:r>
      <w:r w:rsidR="00717EDC" w:rsidRPr="000D22DC">
        <w:rPr>
          <w:rFonts w:ascii="Times New Roman" w:hAnsi="Times New Roman" w:cs="Times New Roman"/>
          <w:sz w:val="28"/>
          <w:szCs w:val="28"/>
        </w:rPr>
        <w:t>ы</w:t>
      </w:r>
      <w:r w:rsidR="000D22DC">
        <w:rPr>
          <w:rFonts w:ascii="Times New Roman" w:hAnsi="Times New Roman" w:cs="Times New Roman"/>
          <w:sz w:val="28"/>
          <w:szCs w:val="28"/>
        </w:rPr>
        <w:t xml:space="preserve"> </w:t>
      </w:r>
      <w:r w:rsidR="00717EDC" w:rsidRPr="000D22DC">
        <w:rPr>
          <w:rFonts w:ascii="Times New Roman" w:hAnsi="Times New Roman" w:cs="Times New Roman"/>
          <w:sz w:val="28"/>
          <w:szCs w:val="28"/>
        </w:rPr>
        <w:t>в</w:t>
      </w:r>
      <w:r w:rsidR="000D22DC">
        <w:rPr>
          <w:rFonts w:ascii="Times New Roman" w:hAnsi="Times New Roman" w:cs="Times New Roman"/>
          <w:sz w:val="28"/>
          <w:szCs w:val="28"/>
        </w:rPr>
        <w:t xml:space="preserve"> </w:t>
      </w:r>
      <w:r w:rsidR="00717EDC" w:rsidRPr="000D22DC">
        <w:rPr>
          <w:rFonts w:ascii="Times New Roman" w:hAnsi="Times New Roman" w:cs="Times New Roman"/>
          <w:sz w:val="28"/>
          <w:szCs w:val="28"/>
        </w:rPr>
        <w:t>а</w:t>
      </w:r>
      <w:r w:rsidR="000D22DC">
        <w:rPr>
          <w:rFonts w:ascii="Times New Roman" w:hAnsi="Times New Roman" w:cs="Times New Roman"/>
          <w:sz w:val="28"/>
          <w:szCs w:val="28"/>
        </w:rPr>
        <w:t xml:space="preserve"> </w:t>
      </w:r>
      <w:r w:rsidR="00717EDC" w:rsidRPr="000D22DC">
        <w:rPr>
          <w:rFonts w:ascii="Times New Roman" w:hAnsi="Times New Roman" w:cs="Times New Roman"/>
          <w:sz w:val="28"/>
          <w:szCs w:val="28"/>
        </w:rPr>
        <w:t>ю:</w:t>
      </w:r>
    </w:p>
    <w:p w:rsidR="00717EDC" w:rsidRPr="000D22DC" w:rsidRDefault="00717EDC" w:rsidP="00634C1F">
      <w:pPr>
        <w:pStyle w:val="ConsPlusNormal"/>
        <w:widowControl/>
        <w:spacing w:line="360" w:lineRule="auto"/>
        <w:ind w:firstLine="708"/>
        <w:jc w:val="both"/>
        <w:rPr>
          <w:rFonts w:ascii="Times New Roman" w:hAnsi="Times New Roman" w:cs="Times New Roman"/>
          <w:sz w:val="28"/>
          <w:szCs w:val="28"/>
        </w:rPr>
      </w:pPr>
      <w:r w:rsidRPr="000D22DC">
        <w:rPr>
          <w:rFonts w:ascii="Times New Roman" w:hAnsi="Times New Roman" w:cs="Times New Roman"/>
          <w:sz w:val="28"/>
          <w:szCs w:val="28"/>
        </w:rPr>
        <w:t xml:space="preserve">1. Утвердить прилагаемый </w:t>
      </w:r>
      <w:hyperlink w:anchor="P41" w:history="1">
        <w:r w:rsidRPr="000D22DC">
          <w:rPr>
            <w:rFonts w:ascii="Times New Roman" w:hAnsi="Times New Roman" w:cs="Times New Roman"/>
            <w:sz w:val="28"/>
            <w:szCs w:val="28"/>
          </w:rPr>
          <w:t>Порядок</w:t>
        </w:r>
      </w:hyperlink>
      <w:r w:rsidRPr="000D22DC">
        <w:rPr>
          <w:rFonts w:ascii="Times New Roman" w:hAnsi="Times New Roman" w:cs="Times New Roman"/>
          <w:sz w:val="28"/>
          <w:szCs w:val="28"/>
        </w:rPr>
        <w:t xml:space="preserve"> представления сведений о доходах, расходах, об имуществе и обязательствах имущественного характера </w:t>
      </w:r>
      <w:r w:rsidR="006A2114" w:rsidRPr="000D22DC">
        <w:rPr>
          <w:rFonts w:ascii="Times New Roman" w:hAnsi="Times New Roman" w:cs="Times New Roman"/>
          <w:sz w:val="28"/>
          <w:szCs w:val="28"/>
        </w:rPr>
        <w:br/>
      </w:r>
      <w:r w:rsidRPr="000D22DC">
        <w:rPr>
          <w:rFonts w:ascii="Times New Roman" w:hAnsi="Times New Roman" w:cs="Times New Roman"/>
          <w:sz w:val="28"/>
          <w:szCs w:val="28"/>
        </w:rPr>
        <w:t>в Федеральном казначействе</w:t>
      </w:r>
      <w:r w:rsidR="001D4FB5">
        <w:rPr>
          <w:rFonts w:ascii="Times New Roman" w:hAnsi="Times New Roman" w:cs="Times New Roman"/>
          <w:sz w:val="28"/>
          <w:szCs w:val="28"/>
        </w:rPr>
        <w:t xml:space="preserve"> и его территориальных органах</w:t>
      </w:r>
      <w:r w:rsidRPr="000D22DC">
        <w:rPr>
          <w:rFonts w:ascii="Times New Roman" w:hAnsi="Times New Roman" w:cs="Times New Roman"/>
          <w:sz w:val="28"/>
          <w:szCs w:val="28"/>
        </w:rPr>
        <w:t>.</w:t>
      </w:r>
    </w:p>
    <w:p w:rsidR="000D27FB" w:rsidRDefault="00A66F73" w:rsidP="007F1F51">
      <w:pPr>
        <w:pStyle w:val="ConsPlusNormal"/>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 Признать утратившим</w:t>
      </w:r>
      <w:r w:rsidR="00037877">
        <w:rPr>
          <w:rFonts w:ascii="Times New Roman" w:hAnsi="Times New Roman" w:cs="Times New Roman"/>
          <w:sz w:val="28"/>
          <w:szCs w:val="28"/>
        </w:rPr>
        <w:t>и</w:t>
      </w:r>
      <w:r w:rsidR="00717EDC" w:rsidRPr="000D22DC">
        <w:rPr>
          <w:rFonts w:ascii="Times New Roman" w:hAnsi="Times New Roman" w:cs="Times New Roman"/>
          <w:sz w:val="28"/>
          <w:szCs w:val="28"/>
        </w:rPr>
        <w:t xml:space="preserve"> силу</w:t>
      </w:r>
      <w:r w:rsidR="007F1F51">
        <w:rPr>
          <w:rFonts w:ascii="Times New Roman" w:hAnsi="Times New Roman" w:cs="Times New Roman"/>
          <w:sz w:val="28"/>
          <w:szCs w:val="28"/>
        </w:rPr>
        <w:t xml:space="preserve"> </w:t>
      </w:r>
      <w:r w:rsidR="00717EDC" w:rsidRPr="000D22DC">
        <w:rPr>
          <w:rFonts w:ascii="Times New Roman" w:hAnsi="Times New Roman" w:cs="Times New Roman"/>
          <w:sz w:val="28"/>
          <w:szCs w:val="28"/>
        </w:rPr>
        <w:t>пр</w:t>
      </w:r>
      <w:r>
        <w:rPr>
          <w:rFonts w:ascii="Times New Roman" w:hAnsi="Times New Roman" w:cs="Times New Roman"/>
          <w:sz w:val="28"/>
          <w:szCs w:val="28"/>
        </w:rPr>
        <w:t xml:space="preserve">иказ Федерального казначейства </w:t>
      </w:r>
      <w:r w:rsidR="0093638C">
        <w:rPr>
          <w:rFonts w:ascii="Times New Roman" w:hAnsi="Times New Roman" w:cs="Times New Roman"/>
          <w:sz w:val="28"/>
          <w:szCs w:val="28"/>
        </w:rPr>
        <w:br/>
      </w:r>
      <w:r w:rsidR="00DE1338" w:rsidRPr="000D22DC">
        <w:rPr>
          <w:rFonts w:ascii="Times New Roman" w:hAnsi="Times New Roman" w:cs="Times New Roman"/>
          <w:sz w:val="28"/>
          <w:szCs w:val="28"/>
        </w:rPr>
        <w:t>от 1</w:t>
      </w:r>
      <w:r w:rsidR="0093638C">
        <w:rPr>
          <w:rFonts w:ascii="Times New Roman" w:hAnsi="Times New Roman" w:cs="Times New Roman"/>
          <w:sz w:val="28"/>
          <w:szCs w:val="28"/>
        </w:rPr>
        <w:t>0</w:t>
      </w:r>
      <w:r w:rsidR="00DE1338" w:rsidRPr="000D22DC">
        <w:rPr>
          <w:rFonts w:ascii="Times New Roman" w:hAnsi="Times New Roman" w:cs="Times New Roman"/>
          <w:sz w:val="28"/>
          <w:szCs w:val="28"/>
        </w:rPr>
        <w:t xml:space="preserve"> я</w:t>
      </w:r>
      <w:r w:rsidR="0093638C">
        <w:rPr>
          <w:rFonts w:ascii="Times New Roman" w:hAnsi="Times New Roman" w:cs="Times New Roman"/>
          <w:sz w:val="28"/>
          <w:szCs w:val="28"/>
        </w:rPr>
        <w:t>нваря</w:t>
      </w:r>
      <w:r w:rsidR="00DE1338" w:rsidRPr="000D22DC">
        <w:rPr>
          <w:rFonts w:ascii="Times New Roman" w:hAnsi="Times New Roman" w:cs="Times New Roman"/>
          <w:sz w:val="28"/>
          <w:szCs w:val="28"/>
        </w:rPr>
        <w:t xml:space="preserve"> 20</w:t>
      </w:r>
      <w:r w:rsidR="0093638C">
        <w:rPr>
          <w:rFonts w:ascii="Times New Roman" w:hAnsi="Times New Roman" w:cs="Times New Roman"/>
          <w:sz w:val="28"/>
          <w:szCs w:val="28"/>
        </w:rPr>
        <w:t>24</w:t>
      </w:r>
      <w:r w:rsidR="00DE1338" w:rsidRPr="000D22DC">
        <w:rPr>
          <w:rFonts w:ascii="Times New Roman" w:hAnsi="Times New Roman" w:cs="Times New Roman"/>
          <w:sz w:val="28"/>
          <w:szCs w:val="28"/>
        </w:rPr>
        <w:t> г. № </w:t>
      </w:r>
      <w:r w:rsidR="0093638C">
        <w:rPr>
          <w:rFonts w:ascii="Times New Roman" w:hAnsi="Times New Roman" w:cs="Times New Roman"/>
          <w:sz w:val="28"/>
          <w:szCs w:val="28"/>
        </w:rPr>
        <w:t>1</w:t>
      </w:r>
      <w:r w:rsidR="00DE1338" w:rsidRPr="000D22DC">
        <w:rPr>
          <w:rFonts w:ascii="Times New Roman" w:hAnsi="Times New Roman" w:cs="Times New Roman"/>
          <w:sz w:val="28"/>
          <w:szCs w:val="28"/>
        </w:rPr>
        <w:t xml:space="preserve">н </w:t>
      </w:r>
      <w:r w:rsidR="006A2114" w:rsidRPr="000D22DC">
        <w:rPr>
          <w:rFonts w:ascii="Times New Roman" w:hAnsi="Times New Roman" w:cs="Times New Roman"/>
          <w:sz w:val="28"/>
          <w:szCs w:val="28"/>
        </w:rPr>
        <w:t>«</w:t>
      </w:r>
      <w:r w:rsidR="00DE1338" w:rsidRPr="000D22DC">
        <w:rPr>
          <w:rFonts w:ascii="Times New Roman" w:hAnsi="Times New Roman" w:cs="Times New Roman"/>
          <w:sz w:val="28"/>
          <w:szCs w:val="28"/>
        </w:rPr>
        <w:t xml:space="preserve">Об утверждении Порядка представления сведений о доходах, </w:t>
      </w:r>
      <w:r w:rsidR="004732B4">
        <w:rPr>
          <w:rFonts w:ascii="Times New Roman" w:hAnsi="Times New Roman" w:cs="Times New Roman"/>
          <w:sz w:val="28"/>
          <w:szCs w:val="28"/>
        </w:rPr>
        <w:t>расходах</w:t>
      </w:r>
      <w:r w:rsidR="00355358">
        <w:rPr>
          <w:rFonts w:ascii="Times New Roman" w:hAnsi="Times New Roman" w:cs="Times New Roman"/>
          <w:sz w:val="28"/>
          <w:szCs w:val="28"/>
        </w:rPr>
        <w:t>,</w:t>
      </w:r>
      <w:r w:rsidR="004732B4">
        <w:rPr>
          <w:rFonts w:ascii="Times New Roman" w:hAnsi="Times New Roman" w:cs="Times New Roman"/>
          <w:sz w:val="28"/>
          <w:szCs w:val="28"/>
        </w:rPr>
        <w:t xml:space="preserve"> </w:t>
      </w:r>
      <w:r w:rsidR="00DE1338" w:rsidRPr="000D22DC">
        <w:rPr>
          <w:rFonts w:ascii="Times New Roman" w:hAnsi="Times New Roman" w:cs="Times New Roman"/>
          <w:sz w:val="28"/>
          <w:szCs w:val="28"/>
        </w:rPr>
        <w:t>об имуществе и обязательствах имущественного характера в Федеральном казначействе</w:t>
      </w:r>
      <w:r w:rsidR="006A2114" w:rsidRPr="000D22DC">
        <w:rPr>
          <w:rFonts w:ascii="Times New Roman" w:hAnsi="Times New Roman" w:cs="Times New Roman"/>
          <w:sz w:val="28"/>
          <w:szCs w:val="28"/>
        </w:rPr>
        <w:t>»</w:t>
      </w:r>
      <w:r w:rsidR="00D67AAB">
        <w:rPr>
          <w:rFonts w:ascii="Times New Roman" w:hAnsi="Times New Roman" w:cs="Times New Roman"/>
          <w:sz w:val="28"/>
          <w:szCs w:val="28"/>
        </w:rPr>
        <w:t xml:space="preserve"> (зарегистрирован Министерством</w:t>
      </w:r>
      <w:r w:rsidR="00DE1338" w:rsidRPr="000D22DC">
        <w:rPr>
          <w:rFonts w:ascii="Times New Roman" w:hAnsi="Times New Roman" w:cs="Times New Roman"/>
          <w:sz w:val="28"/>
          <w:szCs w:val="28"/>
        </w:rPr>
        <w:t xml:space="preserve"> юстиции Российской Федерации </w:t>
      </w:r>
      <w:r w:rsidR="0093638C">
        <w:rPr>
          <w:rFonts w:ascii="Times New Roman" w:hAnsi="Times New Roman" w:cs="Times New Roman"/>
          <w:sz w:val="28"/>
          <w:szCs w:val="28"/>
        </w:rPr>
        <w:t>1</w:t>
      </w:r>
      <w:r w:rsidR="00DE1338" w:rsidRPr="000D22DC">
        <w:rPr>
          <w:rFonts w:ascii="Times New Roman" w:hAnsi="Times New Roman" w:cs="Times New Roman"/>
          <w:sz w:val="28"/>
          <w:szCs w:val="28"/>
        </w:rPr>
        <w:t xml:space="preserve">5 </w:t>
      </w:r>
      <w:r w:rsidR="0093638C">
        <w:rPr>
          <w:rFonts w:ascii="Times New Roman" w:hAnsi="Times New Roman" w:cs="Times New Roman"/>
          <w:sz w:val="28"/>
          <w:szCs w:val="28"/>
        </w:rPr>
        <w:t>февраля</w:t>
      </w:r>
      <w:r w:rsidR="00DE1338" w:rsidRPr="000D22DC">
        <w:rPr>
          <w:rFonts w:ascii="Times New Roman" w:hAnsi="Times New Roman" w:cs="Times New Roman"/>
          <w:sz w:val="28"/>
          <w:szCs w:val="28"/>
        </w:rPr>
        <w:t xml:space="preserve"> </w:t>
      </w:r>
      <w:r w:rsidR="000529FF">
        <w:rPr>
          <w:rFonts w:ascii="Times New Roman" w:hAnsi="Times New Roman" w:cs="Times New Roman"/>
          <w:sz w:val="28"/>
          <w:szCs w:val="28"/>
        </w:rPr>
        <w:t>20</w:t>
      </w:r>
      <w:r w:rsidR="0093638C">
        <w:rPr>
          <w:rFonts w:ascii="Times New Roman" w:hAnsi="Times New Roman" w:cs="Times New Roman"/>
          <w:sz w:val="28"/>
          <w:szCs w:val="28"/>
        </w:rPr>
        <w:t>24</w:t>
      </w:r>
      <w:r w:rsidR="000529FF">
        <w:rPr>
          <w:rFonts w:ascii="Times New Roman" w:hAnsi="Times New Roman" w:cs="Times New Roman"/>
          <w:sz w:val="28"/>
          <w:szCs w:val="28"/>
        </w:rPr>
        <w:t xml:space="preserve"> г., регистрационный </w:t>
      </w:r>
      <w:r w:rsidR="00997D51">
        <w:rPr>
          <w:rFonts w:ascii="Times New Roman" w:hAnsi="Times New Roman" w:cs="Times New Roman"/>
          <w:sz w:val="28"/>
          <w:szCs w:val="28"/>
        </w:rPr>
        <w:t>№</w:t>
      </w:r>
      <w:r w:rsidR="0093638C">
        <w:rPr>
          <w:rFonts w:ascii="Times New Roman" w:hAnsi="Times New Roman" w:cs="Times New Roman"/>
          <w:sz w:val="28"/>
          <w:szCs w:val="28"/>
        </w:rPr>
        <w:t> 77271</w:t>
      </w:r>
      <w:r w:rsidR="006A2114" w:rsidRPr="000D22DC">
        <w:rPr>
          <w:rFonts w:ascii="Times New Roman" w:hAnsi="Times New Roman" w:cs="Times New Roman"/>
          <w:sz w:val="28"/>
          <w:szCs w:val="28"/>
        </w:rPr>
        <w:t>)</w:t>
      </w:r>
      <w:r w:rsidR="00037877">
        <w:rPr>
          <w:rFonts w:ascii="Times New Roman" w:hAnsi="Times New Roman" w:cs="Times New Roman"/>
          <w:sz w:val="28"/>
          <w:szCs w:val="28"/>
        </w:rPr>
        <w:t>;</w:t>
      </w:r>
    </w:p>
    <w:p w:rsidR="00DE1338" w:rsidRPr="000D22DC" w:rsidRDefault="00DE1338" w:rsidP="00634C1F">
      <w:pPr>
        <w:pStyle w:val="ConsPlusNormal"/>
        <w:widowControl/>
        <w:spacing w:line="360" w:lineRule="auto"/>
        <w:ind w:firstLine="708"/>
        <w:jc w:val="both"/>
        <w:rPr>
          <w:rFonts w:ascii="Times New Roman" w:hAnsi="Times New Roman" w:cs="Times New Roman"/>
          <w:sz w:val="28"/>
          <w:szCs w:val="28"/>
        </w:rPr>
      </w:pPr>
    </w:p>
    <w:p w:rsidR="00717EDC" w:rsidRPr="000D22DC" w:rsidRDefault="00717EDC" w:rsidP="00634C1F">
      <w:pPr>
        <w:pStyle w:val="ConsPlusNormal"/>
        <w:widowControl/>
        <w:spacing w:line="360" w:lineRule="auto"/>
        <w:jc w:val="both"/>
        <w:rPr>
          <w:rFonts w:ascii="Times New Roman" w:hAnsi="Times New Roman" w:cs="Times New Roman"/>
        </w:rPr>
      </w:pPr>
    </w:p>
    <w:p w:rsidR="00717EDC" w:rsidRPr="000D22DC" w:rsidRDefault="00717EDC" w:rsidP="00634C1F">
      <w:pPr>
        <w:pStyle w:val="ConsPlusNormal"/>
        <w:widowControl/>
        <w:tabs>
          <w:tab w:val="right" w:pos="9355"/>
        </w:tabs>
        <w:spacing w:line="360" w:lineRule="auto"/>
        <w:rPr>
          <w:rFonts w:ascii="Times New Roman" w:hAnsi="Times New Roman" w:cs="Times New Roman"/>
          <w:sz w:val="28"/>
          <w:szCs w:val="28"/>
        </w:rPr>
      </w:pPr>
      <w:r w:rsidRPr="000D22DC">
        <w:rPr>
          <w:rFonts w:ascii="Times New Roman" w:hAnsi="Times New Roman" w:cs="Times New Roman"/>
          <w:sz w:val="28"/>
          <w:szCs w:val="28"/>
        </w:rPr>
        <w:t>Руководитель</w:t>
      </w:r>
      <w:r w:rsidR="000D27FB">
        <w:rPr>
          <w:rFonts w:ascii="Times New Roman" w:hAnsi="Times New Roman" w:cs="Times New Roman"/>
          <w:sz w:val="28"/>
          <w:szCs w:val="28"/>
        </w:rPr>
        <w:tab/>
        <w:t>Р.Е. Артюхин</w:t>
      </w:r>
    </w:p>
    <w:p w:rsidR="002E3691" w:rsidRDefault="002E3691" w:rsidP="000757BE">
      <w:pPr>
        <w:pStyle w:val="ConsPlusNormal"/>
        <w:widowControl/>
        <w:spacing w:line="360" w:lineRule="auto"/>
        <w:ind w:left="4678"/>
        <w:jc w:val="center"/>
        <w:rPr>
          <w:rFonts w:ascii="Times New Roman" w:hAnsi="Times New Roman" w:cs="Times New Roman"/>
          <w:sz w:val="28"/>
          <w:szCs w:val="28"/>
        </w:rPr>
        <w:sectPr w:rsidR="002E3691" w:rsidSect="004D025C">
          <w:headerReference w:type="default" r:id="rId11"/>
          <w:pgSz w:w="11906" w:h="16838" w:code="9"/>
          <w:pgMar w:top="1418" w:right="850" w:bottom="993" w:left="1701" w:header="708" w:footer="708" w:gutter="0"/>
          <w:pgNumType w:start="1"/>
          <w:cols w:space="708"/>
          <w:titlePg/>
          <w:docGrid w:linePitch="360"/>
        </w:sectPr>
      </w:pPr>
      <w:bookmarkStart w:id="0" w:name="P41"/>
      <w:bookmarkEnd w:id="0"/>
    </w:p>
    <w:p w:rsidR="00467A76" w:rsidRPr="00467A76" w:rsidRDefault="00467A76" w:rsidP="000757BE">
      <w:pPr>
        <w:pStyle w:val="ConsPlusNormal"/>
        <w:widowControl/>
        <w:spacing w:line="360" w:lineRule="auto"/>
        <w:ind w:left="4678"/>
        <w:jc w:val="center"/>
        <w:rPr>
          <w:rFonts w:ascii="Times New Roman" w:hAnsi="Times New Roman" w:cs="Times New Roman"/>
          <w:sz w:val="28"/>
          <w:szCs w:val="28"/>
        </w:rPr>
      </w:pPr>
      <w:r w:rsidRPr="00467A76">
        <w:rPr>
          <w:rFonts w:ascii="Times New Roman" w:hAnsi="Times New Roman" w:cs="Times New Roman"/>
          <w:sz w:val="28"/>
          <w:szCs w:val="28"/>
        </w:rPr>
        <w:t>УТВЕРЖДЕН</w:t>
      </w:r>
    </w:p>
    <w:p w:rsidR="00467A76" w:rsidRPr="00467A76" w:rsidRDefault="00467A76" w:rsidP="00634C1F">
      <w:pPr>
        <w:autoSpaceDE w:val="0"/>
        <w:autoSpaceDN w:val="0"/>
        <w:adjustRightInd w:val="0"/>
        <w:spacing w:line="240" w:lineRule="atLeast"/>
        <w:ind w:firstLine="4820"/>
        <w:jc w:val="center"/>
        <w:rPr>
          <w:rFonts w:ascii="Times New Roman" w:hAnsi="Times New Roman" w:cs="Times New Roman"/>
          <w:sz w:val="28"/>
          <w:szCs w:val="28"/>
        </w:rPr>
      </w:pPr>
      <w:r w:rsidRPr="00467A76">
        <w:rPr>
          <w:rFonts w:ascii="Times New Roman" w:hAnsi="Times New Roman" w:cs="Times New Roman"/>
          <w:sz w:val="28"/>
          <w:szCs w:val="28"/>
        </w:rPr>
        <w:t>приказом Федерального казначейства</w:t>
      </w:r>
    </w:p>
    <w:p w:rsidR="00467A76" w:rsidRDefault="00467A76" w:rsidP="00634C1F">
      <w:pPr>
        <w:pStyle w:val="ConsPlusTitle"/>
        <w:widowControl/>
        <w:ind w:firstLine="4820"/>
        <w:jc w:val="center"/>
        <w:rPr>
          <w:rFonts w:ascii="Times New Roman" w:hAnsi="Times New Roman" w:cs="Times New Roman"/>
          <w:sz w:val="28"/>
          <w:szCs w:val="24"/>
        </w:rPr>
      </w:pPr>
      <w:r w:rsidRPr="00467A76">
        <w:rPr>
          <w:rFonts w:ascii="Times New Roman" w:eastAsiaTheme="minorHAnsi" w:hAnsi="Times New Roman" w:cs="Times New Roman"/>
          <w:b w:val="0"/>
          <w:sz w:val="28"/>
          <w:szCs w:val="28"/>
          <w:lang w:eastAsia="en-US"/>
        </w:rPr>
        <w:t xml:space="preserve">от </w:t>
      </w:r>
      <w:r w:rsidRPr="004D025C">
        <w:rPr>
          <w:rFonts w:ascii="Times New Roman" w:eastAsiaTheme="minorHAnsi" w:hAnsi="Times New Roman" w:cs="Times New Roman"/>
          <w:b w:val="0"/>
          <w:sz w:val="28"/>
          <w:szCs w:val="28"/>
          <w:u w:val="single"/>
          <w:lang w:eastAsia="en-US"/>
        </w:rPr>
        <w:t>___________</w:t>
      </w:r>
      <w:r w:rsidRPr="00467A76">
        <w:rPr>
          <w:rFonts w:ascii="Times New Roman" w:eastAsiaTheme="minorHAnsi" w:hAnsi="Times New Roman" w:cs="Times New Roman"/>
          <w:b w:val="0"/>
          <w:sz w:val="28"/>
          <w:szCs w:val="28"/>
          <w:lang w:eastAsia="en-US"/>
        </w:rPr>
        <w:t>20</w:t>
      </w:r>
      <w:r w:rsidRPr="004D025C">
        <w:rPr>
          <w:rFonts w:ascii="Times New Roman" w:eastAsiaTheme="minorHAnsi" w:hAnsi="Times New Roman" w:cs="Times New Roman"/>
          <w:b w:val="0"/>
          <w:sz w:val="28"/>
          <w:szCs w:val="28"/>
          <w:u w:val="single"/>
          <w:lang w:eastAsia="en-US"/>
        </w:rPr>
        <w:t>__</w:t>
      </w:r>
      <w:r w:rsidRPr="00467A76">
        <w:rPr>
          <w:rFonts w:ascii="Times New Roman" w:eastAsiaTheme="minorHAnsi" w:hAnsi="Times New Roman" w:cs="Times New Roman"/>
          <w:b w:val="0"/>
          <w:sz w:val="28"/>
          <w:szCs w:val="28"/>
          <w:lang w:eastAsia="en-US"/>
        </w:rPr>
        <w:t xml:space="preserve"> г. №</w:t>
      </w:r>
      <w:r w:rsidRPr="004D025C">
        <w:rPr>
          <w:rFonts w:ascii="Times New Roman" w:eastAsiaTheme="minorHAnsi" w:hAnsi="Times New Roman" w:cs="Times New Roman"/>
          <w:b w:val="0"/>
          <w:sz w:val="28"/>
          <w:szCs w:val="28"/>
          <w:u w:val="single"/>
          <w:lang w:eastAsia="en-US"/>
        </w:rPr>
        <w:t>___</w:t>
      </w:r>
    </w:p>
    <w:p w:rsidR="00467A76" w:rsidRDefault="00467A76" w:rsidP="00634C1F">
      <w:pPr>
        <w:pStyle w:val="ConsPlusTitle"/>
        <w:widowControl/>
        <w:jc w:val="center"/>
        <w:rPr>
          <w:rFonts w:ascii="Times New Roman" w:hAnsi="Times New Roman" w:cs="Times New Roman"/>
          <w:sz w:val="28"/>
          <w:szCs w:val="24"/>
        </w:rPr>
      </w:pPr>
    </w:p>
    <w:p w:rsidR="00142471" w:rsidRDefault="00142471" w:rsidP="00634C1F">
      <w:pPr>
        <w:pStyle w:val="ConsPlusTitle"/>
        <w:widowControl/>
        <w:jc w:val="center"/>
        <w:rPr>
          <w:rFonts w:ascii="Times New Roman" w:hAnsi="Times New Roman" w:cs="Times New Roman"/>
          <w:sz w:val="28"/>
          <w:szCs w:val="24"/>
        </w:rPr>
      </w:pPr>
    </w:p>
    <w:p w:rsidR="00B45DCE" w:rsidRDefault="00B45DCE" w:rsidP="00634C1F">
      <w:pPr>
        <w:pStyle w:val="ConsPlusTitle"/>
        <w:widowControl/>
        <w:jc w:val="center"/>
        <w:rPr>
          <w:rFonts w:ascii="Times New Roman" w:hAnsi="Times New Roman" w:cs="Times New Roman"/>
          <w:sz w:val="28"/>
          <w:szCs w:val="24"/>
        </w:rPr>
      </w:pPr>
    </w:p>
    <w:p w:rsidR="00717EDC" w:rsidRPr="00FD7540" w:rsidRDefault="00FD7540" w:rsidP="00634C1F">
      <w:pPr>
        <w:pStyle w:val="ConsPlusTitle"/>
        <w:widowControl/>
        <w:jc w:val="center"/>
        <w:rPr>
          <w:rFonts w:ascii="Times New Roman" w:hAnsi="Times New Roman" w:cs="Times New Roman"/>
          <w:sz w:val="28"/>
          <w:szCs w:val="24"/>
        </w:rPr>
      </w:pPr>
      <w:r>
        <w:rPr>
          <w:rFonts w:ascii="Times New Roman" w:hAnsi="Times New Roman" w:cs="Times New Roman"/>
          <w:sz w:val="28"/>
          <w:szCs w:val="24"/>
        </w:rPr>
        <w:t>П</w:t>
      </w:r>
      <w:r w:rsidRPr="00FD7540">
        <w:rPr>
          <w:rFonts w:ascii="Times New Roman" w:hAnsi="Times New Roman" w:cs="Times New Roman"/>
          <w:sz w:val="28"/>
          <w:szCs w:val="24"/>
        </w:rPr>
        <w:t>орядок</w:t>
      </w:r>
    </w:p>
    <w:p w:rsidR="002C6FAF" w:rsidRDefault="00FD7540" w:rsidP="00634C1F">
      <w:pPr>
        <w:pStyle w:val="ConsPlusTitle"/>
        <w:widowControl/>
        <w:jc w:val="center"/>
        <w:rPr>
          <w:rFonts w:ascii="Times New Roman" w:hAnsi="Times New Roman" w:cs="Times New Roman"/>
          <w:sz w:val="28"/>
          <w:szCs w:val="24"/>
        </w:rPr>
      </w:pPr>
      <w:r w:rsidRPr="00FD7540">
        <w:rPr>
          <w:rFonts w:ascii="Times New Roman" w:hAnsi="Times New Roman" w:cs="Times New Roman"/>
          <w:sz w:val="28"/>
          <w:szCs w:val="24"/>
        </w:rPr>
        <w:t xml:space="preserve">представления сведений о доходах, расходах, </w:t>
      </w:r>
    </w:p>
    <w:p w:rsidR="002C6FAF" w:rsidRDefault="00FD7540" w:rsidP="00634C1F">
      <w:pPr>
        <w:pStyle w:val="ConsPlusTitle"/>
        <w:widowControl/>
        <w:jc w:val="center"/>
        <w:rPr>
          <w:rFonts w:ascii="Times New Roman" w:hAnsi="Times New Roman" w:cs="Times New Roman"/>
          <w:sz w:val="28"/>
          <w:szCs w:val="24"/>
        </w:rPr>
      </w:pPr>
      <w:r w:rsidRPr="00FD7540">
        <w:rPr>
          <w:rFonts w:ascii="Times New Roman" w:hAnsi="Times New Roman" w:cs="Times New Roman"/>
          <w:sz w:val="28"/>
          <w:szCs w:val="24"/>
        </w:rPr>
        <w:t>об имуществе</w:t>
      </w:r>
      <w:r w:rsidR="002C6FAF">
        <w:rPr>
          <w:rFonts w:ascii="Times New Roman" w:hAnsi="Times New Roman" w:cs="Times New Roman"/>
          <w:sz w:val="28"/>
          <w:szCs w:val="24"/>
        </w:rPr>
        <w:t xml:space="preserve"> </w:t>
      </w:r>
      <w:r w:rsidRPr="00FD7540">
        <w:rPr>
          <w:rFonts w:ascii="Times New Roman" w:hAnsi="Times New Roman" w:cs="Times New Roman"/>
          <w:sz w:val="28"/>
          <w:szCs w:val="24"/>
        </w:rPr>
        <w:t>и обязательствах имущественного характера</w:t>
      </w:r>
      <w:r w:rsidR="00A7711E">
        <w:rPr>
          <w:rFonts w:ascii="Times New Roman" w:hAnsi="Times New Roman" w:cs="Times New Roman"/>
          <w:sz w:val="28"/>
          <w:szCs w:val="24"/>
        </w:rPr>
        <w:t xml:space="preserve"> </w:t>
      </w:r>
    </w:p>
    <w:p w:rsidR="00717EDC" w:rsidRPr="00FD7540" w:rsidRDefault="00FD7540" w:rsidP="00634C1F">
      <w:pPr>
        <w:pStyle w:val="ConsPlusTitle"/>
        <w:widowControl/>
        <w:jc w:val="center"/>
        <w:rPr>
          <w:rFonts w:ascii="Times New Roman" w:hAnsi="Times New Roman" w:cs="Times New Roman"/>
          <w:sz w:val="28"/>
          <w:szCs w:val="24"/>
        </w:rPr>
      </w:pPr>
      <w:r>
        <w:rPr>
          <w:rFonts w:ascii="Times New Roman" w:hAnsi="Times New Roman" w:cs="Times New Roman"/>
          <w:sz w:val="28"/>
          <w:szCs w:val="24"/>
        </w:rPr>
        <w:t>в Ф</w:t>
      </w:r>
      <w:r w:rsidRPr="00FD7540">
        <w:rPr>
          <w:rFonts w:ascii="Times New Roman" w:hAnsi="Times New Roman" w:cs="Times New Roman"/>
          <w:sz w:val="28"/>
          <w:szCs w:val="24"/>
        </w:rPr>
        <w:t>едеральном казначействе</w:t>
      </w:r>
      <w:r w:rsidR="00A7711E">
        <w:rPr>
          <w:rFonts w:ascii="Times New Roman" w:hAnsi="Times New Roman" w:cs="Times New Roman"/>
          <w:sz w:val="28"/>
          <w:szCs w:val="24"/>
        </w:rPr>
        <w:t xml:space="preserve"> и </w:t>
      </w:r>
      <w:r w:rsidR="002C6FAF">
        <w:rPr>
          <w:rFonts w:ascii="Times New Roman" w:hAnsi="Times New Roman" w:cs="Times New Roman"/>
          <w:sz w:val="28"/>
          <w:szCs w:val="24"/>
        </w:rPr>
        <w:t xml:space="preserve">его </w:t>
      </w:r>
      <w:r w:rsidR="00A7711E">
        <w:rPr>
          <w:rFonts w:ascii="Times New Roman" w:hAnsi="Times New Roman" w:cs="Times New Roman"/>
          <w:sz w:val="28"/>
          <w:szCs w:val="24"/>
        </w:rPr>
        <w:t>территориальных о</w:t>
      </w:r>
      <w:r w:rsidR="002C6FAF">
        <w:rPr>
          <w:rFonts w:ascii="Times New Roman" w:hAnsi="Times New Roman" w:cs="Times New Roman"/>
          <w:sz w:val="28"/>
          <w:szCs w:val="24"/>
        </w:rPr>
        <w:t>рганах</w:t>
      </w:r>
    </w:p>
    <w:p w:rsidR="00717EDC" w:rsidRPr="00557ED4" w:rsidRDefault="00717EDC" w:rsidP="00557ED4">
      <w:pPr>
        <w:spacing w:line="360" w:lineRule="auto"/>
        <w:ind w:firstLine="709"/>
        <w:jc w:val="both"/>
        <w:rPr>
          <w:rFonts w:ascii="Times New Roman" w:hAnsi="Times New Roman" w:cs="Times New Roman"/>
          <w:color w:val="000000" w:themeColor="text1"/>
          <w:sz w:val="28"/>
          <w:szCs w:val="28"/>
        </w:rPr>
      </w:pPr>
    </w:p>
    <w:p w:rsidR="00717EDC" w:rsidRDefault="003C5CA1" w:rsidP="003C5CA1">
      <w:pPr>
        <w:pStyle w:val="ConsPlusNormal"/>
        <w:widowContro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0757BE" w:rsidRPr="003A2086">
        <w:rPr>
          <w:rFonts w:ascii="Times New Roman" w:hAnsi="Times New Roman" w:cs="Times New Roman"/>
          <w:color w:val="000000" w:themeColor="text1"/>
          <w:sz w:val="28"/>
          <w:szCs w:val="28"/>
        </w:rPr>
        <w:t xml:space="preserve">Настоящий Порядок устанавливает процедуру представления гражданами и федеральными государственными </w:t>
      </w:r>
      <w:r w:rsidR="001F75D9">
        <w:rPr>
          <w:rFonts w:ascii="Times New Roman" w:hAnsi="Times New Roman" w:cs="Times New Roman"/>
          <w:color w:val="000000" w:themeColor="text1"/>
          <w:sz w:val="28"/>
          <w:szCs w:val="28"/>
        </w:rPr>
        <w:t xml:space="preserve">гражданскими </w:t>
      </w:r>
      <w:r w:rsidR="000757BE" w:rsidRPr="003A2086">
        <w:rPr>
          <w:rFonts w:ascii="Times New Roman" w:hAnsi="Times New Roman" w:cs="Times New Roman"/>
          <w:color w:val="000000" w:themeColor="text1"/>
          <w:sz w:val="28"/>
          <w:szCs w:val="28"/>
        </w:rPr>
        <w:t xml:space="preserve">служащими, претендующими на замещение должностей федеральной государственной гражданской службы </w:t>
      </w:r>
      <w:r w:rsidR="001F75D9">
        <w:rPr>
          <w:rFonts w:ascii="Times New Roman" w:hAnsi="Times New Roman" w:cs="Times New Roman"/>
          <w:sz w:val="28"/>
          <w:szCs w:val="28"/>
        </w:rPr>
        <w:t>в Федеральном казначействе и его территориальных органах</w:t>
      </w:r>
      <w:r w:rsidR="001F75D9" w:rsidRPr="003A2086">
        <w:rPr>
          <w:rFonts w:ascii="Times New Roman" w:hAnsi="Times New Roman" w:cs="Times New Roman"/>
          <w:color w:val="000000" w:themeColor="text1"/>
          <w:sz w:val="28"/>
          <w:szCs w:val="28"/>
        </w:rPr>
        <w:t xml:space="preserve"> </w:t>
      </w:r>
      <w:r w:rsidR="000757BE" w:rsidRPr="003A2086">
        <w:rPr>
          <w:rFonts w:ascii="Times New Roman" w:hAnsi="Times New Roman" w:cs="Times New Roman"/>
          <w:color w:val="000000" w:themeColor="text1"/>
          <w:sz w:val="28"/>
          <w:szCs w:val="28"/>
        </w:rPr>
        <w:t>(далее</w:t>
      </w:r>
      <w:r w:rsidR="000B5B60" w:rsidRPr="003A2086">
        <w:rPr>
          <w:rFonts w:ascii="Times New Roman" w:hAnsi="Times New Roman" w:cs="Times New Roman"/>
          <w:color w:val="000000" w:themeColor="text1"/>
          <w:sz w:val="28"/>
          <w:szCs w:val="28"/>
        </w:rPr>
        <w:t> </w:t>
      </w:r>
      <w:r w:rsidR="003A2086">
        <w:rPr>
          <w:rFonts w:ascii="Times New Roman" w:hAnsi="Times New Roman" w:cs="Times New Roman"/>
          <w:color w:val="000000" w:themeColor="text1"/>
          <w:sz w:val="28"/>
          <w:szCs w:val="28"/>
        </w:rPr>
        <w:t>–</w:t>
      </w:r>
      <w:r w:rsidR="000B5B60" w:rsidRPr="003A2086">
        <w:rPr>
          <w:rFonts w:ascii="Times New Roman" w:hAnsi="Times New Roman" w:cs="Times New Roman"/>
          <w:color w:val="000000" w:themeColor="text1"/>
          <w:sz w:val="28"/>
          <w:szCs w:val="28"/>
        </w:rPr>
        <w:t> </w:t>
      </w:r>
      <w:r w:rsidR="000757BE" w:rsidRPr="003A2086">
        <w:rPr>
          <w:rFonts w:ascii="Times New Roman" w:hAnsi="Times New Roman" w:cs="Times New Roman"/>
          <w:color w:val="000000" w:themeColor="text1"/>
          <w:sz w:val="28"/>
          <w:szCs w:val="28"/>
        </w:rPr>
        <w:t xml:space="preserve">должности государственной службы, государственная служба), а также федеральными государственными гражданскими служащими сведений о доходах, об имуществе и обязательствах имущественного характера, предусмотренных частью 1 статьи 8 Федерального закона </w:t>
      </w:r>
      <w:r w:rsidR="001F75D9">
        <w:rPr>
          <w:rFonts w:ascii="Times New Roman" w:hAnsi="Times New Roman" w:cs="Times New Roman"/>
          <w:color w:val="000000" w:themeColor="text1"/>
          <w:sz w:val="28"/>
          <w:szCs w:val="28"/>
        </w:rPr>
        <w:br/>
      </w:r>
      <w:r w:rsidR="000757BE" w:rsidRPr="003A2086">
        <w:rPr>
          <w:rFonts w:ascii="Times New Roman" w:hAnsi="Times New Roman" w:cs="Times New Roman"/>
          <w:color w:val="000000" w:themeColor="text1"/>
          <w:sz w:val="28"/>
          <w:szCs w:val="28"/>
        </w:rPr>
        <w:t xml:space="preserve">от 25 декабря 2008 г. </w:t>
      </w:r>
      <w:r w:rsidR="000B5B60" w:rsidRPr="003A2086">
        <w:rPr>
          <w:rFonts w:ascii="Times New Roman" w:hAnsi="Times New Roman" w:cs="Times New Roman"/>
          <w:color w:val="000000" w:themeColor="text1"/>
          <w:sz w:val="28"/>
          <w:szCs w:val="28"/>
        </w:rPr>
        <w:t>№ </w:t>
      </w:r>
      <w:r w:rsidR="000757BE" w:rsidRPr="003A2086">
        <w:rPr>
          <w:rFonts w:ascii="Times New Roman" w:hAnsi="Times New Roman" w:cs="Times New Roman"/>
          <w:color w:val="000000" w:themeColor="text1"/>
          <w:sz w:val="28"/>
          <w:szCs w:val="28"/>
        </w:rPr>
        <w:t xml:space="preserve">273-ФЗ </w:t>
      </w:r>
      <w:r w:rsidR="000B5B60" w:rsidRPr="003A2086">
        <w:rPr>
          <w:rFonts w:ascii="Times New Roman" w:hAnsi="Times New Roman" w:cs="Times New Roman"/>
          <w:color w:val="000000" w:themeColor="text1"/>
          <w:sz w:val="28"/>
          <w:szCs w:val="28"/>
        </w:rPr>
        <w:t>«</w:t>
      </w:r>
      <w:r w:rsidR="000757BE" w:rsidRPr="003A2086">
        <w:rPr>
          <w:rFonts w:ascii="Times New Roman" w:hAnsi="Times New Roman" w:cs="Times New Roman"/>
          <w:color w:val="000000" w:themeColor="text1"/>
          <w:sz w:val="28"/>
          <w:szCs w:val="28"/>
        </w:rPr>
        <w:t>О противодействии коррупции</w:t>
      </w:r>
      <w:r w:rsidR="000B5B60" w:rsidRPr="003A2086">
        <w:rPr>
          <w:rFonts w:ascii="Times New Roman" w:hAnsi="Times New Roman" w:cs="Times New Roman"/>
          <w:color w:val="000000" w:themeColor="text1"/>
          <w:sz w:val="28"/>
          <w:szCs w:val="28"/>
        </w:rPr>
        <w:t>»</w:t>
      </w:r>
      <w:r w:rsidR="000757BE" w:rsidRPr="003A2086">
        <w:rPr>
          <w:rFonts w:ascii="Times New Roman" w:hAnsi="Times New Roman" w:cs="Times New Roman"/>
          <w:color w:val="000000" w:themeColor="text1"/>
          <w:sz w:val="28"/>
          <w:szCs w:val="28"/>
        </w:rPr>
        <w:t xml:space="preserve"> (далее</w:t>
      </w:r>
      <w:r w:rsidR="000B5B60" w:rsidRPr="003A2086">
        <w:rPr>
          <w:rFonts w:ascii="Times New Roman" w:hAnsi="Times New Roman" w:cs="Times New Roman"/>
          <w:color w:val="000000" w:themeColor="text1"/>
          <w:sz w:val="28"/>
          <w:szCs w:val="28"/>
        </w:rPr>
        <w:t> </w:t>
      </w:r>
      <w:r w:rsidR="003A2086" w:rsidRPr="003A2086">
        <w:rPr>
          <w:rFonts w:ascii="Times New Roman" w:hAnsi="Times New Roman" w:cs="Times New Roman"/>
          <w:color w:val="000000" w:themeColor="text1"/>
          <w:sz w:val="28"/>
          <w:szCs w:val="28"/>
        </w:rPr>
        <w:t>–</w:t>
      </w:r>
      <w:r w:rsidR="003A2086">
        <w:rPr>
          <w:rFonts w:ascii="Times New Roman" w:hAnsi="Times New Roman" w:cs="Times New Roman"/>
          <w:color w:val="000000" w:themeColor="text1"/>
          <w:sz w:val="28"/>
          <w:szCs w:val="28"/>
        </w:rPr>
        <w:t> </w:t>
      </w:r>
      <w:r w:rsidR="000757BE" w:rsidRPr="003A2086">
        <w:rPr>
          <w:rFonts w:ascii="Times New Roman" w:hAnsi="Times New Roman" w:cs="Times New Roman"/>
          <w:color w:val="000000" w:themeColor="text1"/>
          <w:sz w:val="28"/>
          <w:szCs w:val="28"/>
        </w:rPr>
        <w:t xml:space="preserve">сведения о доходах), и представления федеральными государственными гражданскими служащими сведений о расходах, предусмотренных Федеральным законом от 3 декабря 2012 г. </w:t>
      </w:r>
      <w:r w:rsidR="000B5B60" w:rsidRPr="003A2086">
        <w:rPr>
          <w:rFonts w:ascii="Times New Roman" w:hAnsi="Times New Roman" w:cs="Times New Roman"/>
          <w:color w:val="000000" w:themeColor="text1"/>
          <w:sz w:val="28"/>
          <w:szCs w:val="28"/>
        </w:rPr>
        <w:t>№ </w:t>
      </w:r>
      <w:r w:rsidR="000757BE" w:rsidRPr="003A2086">
        <w:rPr>
          <w:rFonts w:ascii="Times New Roman" w:hAnsi="Times New Roman" w:cs="Times New Roman"/>
          <w:color w:val="000000" w:themeColor="text1"/>
          <w:sz w:val="28"/>
          <w:szCs w:val="28"/>
        </w:rPr>
        <w:t xml:space="preserve">230-ФЗ </w:t>
      </w:r>
      <w:r w:rsidR="00CF724A">
        <w:rPr>
          <w:rFonts w:ascii="Times New Roman" w:hAnsi="Times New Roman" w:cs="Times New Roman"/>
          <w:color w:val="000000" w:themeColor="text1"/>
          <w:sz w:val="28"/>
          <w:szCs w:val="28"/>
        </w:rPr>
        <w:br/>
      </w:r>
      <w:r w:rsidR="000B5B60" w:rsidRPr="003A2086">
        <w:rPr>
          <w:rFonts w:ascii="Times New Roman" w:hAnsi="Times New Roman" w:cs="Times New Roman"/>
          <w:color w:val="000000" w:themeColor="text1"/>
          <w:sz w:val="28"/>
          <w:szCs w:val="28"/>
        </w:rPr>
        <w:t>«</w:t>
      </w:r>
      <w:r w:rsidR="000757BE" w:rsidRPr="003A2086">
        <w:rPr>
          <w:rFonts w:ascii="Times New Roman" w:hAnsi="Times New Roman" w:cs="Times New Roman"/>
          <w:color w:val="000000" w:themeColor="text1"/>
          <w:sz w:val="28"/>
          <w:szCs w:val="28"/>
        </w:rPr>
        <w:t>О контроле за соответствием расходов лиц, замещающих государственные должности, и иных лиц их доходам</w:t>
      </w:r>
      <w:r w:rsidR="000B5B60" w:rsidRPr="003A2086">
        <w:rPr>
          <w:rFonts w:ascii="Times New Roman" w:hAnsi="Times New Roman" w:cs="Times New Roman"/>
          <w:color w:val="000000" w:themeColor="text1"/>
          <w:sz w:val="28"/>
          <w:szCs w:val="28"/>
        </w:rPr>
        <w:t>»</w:t>
      </w:r>
      <w:r w:rsidR="000757BE" w:rsidRPr="003A2086">
        <w:rPr>
          <w:rFonts w:ascii="Times New Roman" w:hAnsi="Times New Roman" w:cs="Times New Roman"/>
          <w:color w:val="000000" w:themeColor="text1"/>
          <w:sz w:val="28"/>
          <w:szCs w:val="28"/>
        </w:rPr>
        <w:t xml:space="preserve"> (далее</w:t>
      </w:r>
      <w:r w:rsidR="000B5B60" w:rsidRPr="003A2086">
        <w:rPr>
          <w:rFonts w:ascii="Times New Roman" w:hAnsi="Times New Roman" w:cs="Times New Roman"/>
          <w:color w:val="000000" w:themeColor="text1"/>
          <w:sz w:val="28"/>
          <w:szCs w:val="28"/>
        </w:rPr>
        <w:t> </w:t>
      </w:r>
      <w:r w:rsidR="003A2086" w:rsidRPr="003A2086">
        <w:rPr>
          <w:rFonts w:ascii="Times New Roman" w:hAnsi="Times New Roman" w:cs="Times New Roman"/>
          <w:color w:val="000000" w:themeColor="text1"/>
          <w:sz w:val="28"/>
          <w:szCs w:val="28"/>
        </w:rPr>
        <w:t>–</w:t>
      </w:r>
      <w:r w:rsidR="000B5B60" w:rsidRPr="003A2086">
        <w:rPr>
          <w:rFonts w:ascii="Times New Roman" w:hAnsi="Times New Roman" w:cs="Times New Roman"/>
          <w:color w:val="000000" w:themeColor="text1"/>
          <w:sz w:val="28"/>
          <w:szCs w:val="28"/>
        </w:rPr>
        <w:t> </w:t>
      </w:r>
      <w:r w:rsidR="000757BE" w:rsidRPr="003A2086">
        <w:rPr>
          <w:rFonts w:ascii="Times New Roman" w:hAnsi="Times New Roman" w:cs="Times New Roman"/>
          <w:color w:val="000000" w:themeColor="text1"/>
          <w:sz w:val="28"/>
          <w:szCs w:val="28"/>
        </w:rPr>
        <w:t>сведения о расходах).</w:t>
      </w:r>
    </w:p>
    <w:p w:rsidR="003A2086" w:rsidRPr="003A2086" w:rsidRDefault="003C5CA1" w:rsidP="003C5CA1">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A2086" w:rsidRPr="003A2086">
        <w:rPr>
          <w:rFonts w:ascii="Times New Roman" w:hAnsi="Times New Roman" w:cs="Times New Roman"/>
          <w:color w:val="000000" w:themeColor="text1"/>
          <w:sz w:val="28"/>
          <w:szCs w:val="28"/>
        </w:rPr>
        <w:t>Обязанность п</w:t>
      </w:r>
      <w:r w:rsidR="00E375EE">
        <w:rPr>
          <w:rFonts w:ascii="Times New Roman" w:hAnsi="Times New Roman" w:cs="Times New Roman"/>
          <w:color w:val="000000" w:themeColor="text1"/>
          <w:sz w:val="28"/>
          <w:szCs w:val="28"/>
        </w:rPr>
        <w:t xml:space="preserve">редставлять сведения о доходах </w:t>
      </w:r>
      <w:r w:rsidR="003A2086" w:rsidRPr="003A2086">
        <w:rPr>
          <w:rFonts w:ascii="Times New Roman" w:hAnsi="Times New Roman" w:cs="Times New Roman"/>
          <w:color w:val="000000" w:themeColor="text1"/>
          <w:sz w:val="28"/>
          <w:szCs w:val="28"/>
        </w:rPr>
        <w:t xml:space="preserve">в соответствии </w:t>
      </w:r>
      <w:r w:rsidR="00E375EE">
        <w:rPr>
          <w:rFonts w:ascii="Times New Roman" w:hAnsi="Times New Roman" w:cs="Times New Roman"/>
          <w:color w:val="000000" w:themeColor="text1"/>
          <w:sz w:val="28"/>
          <w:szCs w:val="28"/>
        </w:rPr>
        <w:br/>
      </w:r>
      <w:r w:rsidR="003A2086" w:rsidRPr="003A2086">
        <w:rPr>
          <w:rFonts w:ascii="Times New Roman" w:hAnsi="Times New Roman" w:cs="Times New Roman"/>
          <w:color w:val="000000" w:themeColor="text1"/>
          <w:sz w:val="28"/>
          <w:szCs w:val="28"/>
        </w:rPr>
        <w:t>с федеральными законами возлагается:</w:t>
      </w:r>
    </w:p>
    <w:p w:rsidR="003A2086" w:rsidRPr="003A2086" w:rsidRDefault="003A2086" w:rsidP="003A2086">
      <w:pPr>
        <w:pStyle w:val="ConsPlusNormal"/>
        <w:spacing w:line="360" w:lineRule="auto"/>
        <w:ind w:firstLine="709"/>
        <w:jc w:val="both"/>
        <w:rPr>
          <w:rFonts w:ascii="Times New Roman" w:hAnsi="Times New Roman" w:cs="Times New Roman"/>
          <w:color w:val="000000" w:themeColor="text1"/>
          <w:sz w:val="28"/>
          <w:szCs w:val="28"/>
        </w:rPr>
      </w:pPr>
      <w:r w:rsidRPr="003A2086">
        <w:rPr>
          <w:rFonts w:ascii="Times New Roman" w:hAnsi="Times New Roman" w:cs="Times New Roman"/>
          <w:color w:val="000000" w:themeColor="text1"/>
          <w:sz w:val="28"/>
          <w:szCs w:val="28"/>
        </w:rPr>
        <w:t>а) на гражданина, претендующего на замещение должност</w:t>
      </w:r>
      <w:r w:rsidR="001F75D9">
        <w:rPr>
          <w:rFonts w:ascii="Times New Roman" w:hAnsi="Times New Roman" w:cs="Times New Roman"/>
          <w:color w:val="000000" w:themeColor="text1"/>
          <w:sz w:val="28"/>
          <w:szCs w:val="28"/>
        </w:rPr>
        <w:t>и государственной службы (далее – </w:t>
      </w:r>
      <w:r w:rsidRPr="003A2086">
        <w:rPr>
          <w:rFonts w:ascii="Times New Roman" w:hAnsi="Times New Roman" w:cs="Times New Roman"/>
          <w:color w:val="000000" w:themeColor="text1"/>
          <w:sz w:val="28"/>
          <w:szCs w:val="28"/>
        </w:rPr>
        <w:t>гражданин);</w:t>
      </w:r>
    </w:p>
    <w:p w:rsidR="003A2086" w:rsidRPr="003A2086" w:rsidRDefault="003A2086" w:rsidP="003A2086">
      <w:pPr>
        <w:pStyle w:val="ConsPlusNormal"/>
        <w:spacing w:line="360" w:lineRule="auto"/>
        <w:ind w:firstLine="709"/>
        <w:jc w:val="both"/>
        <w:rPr>
          <w:rFonts w:ascii="Times New Roman" w:hAnsi="Times New Roman" w:cs="Times New Roman"/>
          <w:color w:val="000000" w:themeColor="text1"/>
          <w:sz w:val="28"/>
          <w:szCs w:val="28"/>
        </w:rPr>
      </w:pPr>
      <w:r w:rsidRPr="003A2086">
        <w:rPr>
          <w:rFonts w:ascii="Times New Roman" w:hAnsi="Times New Roman" w:cs="Times New Roman"/>
          <w:color w:val="000000" w:themeColor="text1"/>
          <w:sz w:val="28"/>
          <w:szCs w:val="28"/>
        </w:rPr>
        <w:t xml:space="preserve">б) </w:t>
      </w:r>
      <w:r w:rsidR="00C206EE" w:rsidRPr="00C206EE">
        <w:rPr>
          <w:rFonts w:ascii="Times New Roman" w:hAnsi="Times New Roman" w:cs="Times New Roman"/>
          <w:color w:val="000000" w:themeColor="text1"/>
          <w:sz w:val="28"/>
          <w:szCs w:val="28"/>
        </w:rPr>
        <w:t xml:space="preserve">федерального государственного гражданского служащего, замещающего должность </w:t>
      </w:r>
      <w:r w:rsidR="00E95C76">
        <w:rPr>
          <w:rFonts w:ascii="Times New Roman" w:hAnsi="Times New Roman" w:cs="Times New Roman"/>
          <w:color w:val="000000" w:themeColor="text1"/>
          <w:sz w:val="28"/>
          <w:szCs w:val="28"/>
        </w:rPr>
        <w:t xml:space="preserve">государственной </w:t>
      </w:r>
      <w:r w:rsidR="00C206EE" w:rsidRPr="00C206EE">
        <w:rPr>
          <w:rFonts w:ascii="Times New Roman" w:hAnsi="Times New Roman" w:cs="Times New Roman"/>
          <w:color w:val="000000" w:themeColor="text1"/>
          <w:sz w:val="28"/>
          <w:szCs w:val="28"/>
        </w:rPr>
        <w:t xml:space="preserve">службы, предусмотренную перечнем должностей федеральной государственной службы, при замещении которых федеральные государственные служащие обязаны представлять сведения о доходах, утвержденным Указом Президента Российской Федерации от 18 мая 2009 г. </w:t>
      </w:r>
      <w:r w:rsidR="00E95C76">
        <w:rPr>
          <w:rFonts w:ascii="Times New Roman" w:hAnsi="Times New Roman" w:cs="Times New Roman"/>
          <w:color w:val="000000" w:themeColor="text1"/>
          <w:sz w:val="28"/>
          <w:szCs w:val="28"/>
        </w:rPr>
        <w:t>№ 557 (далее – </w:t>
      </w:r>
      <w:r w:rsidR="00C206EE" w:rsidRPr="00C206EE">
        <w:rPr>
          <w:rFonts w:ascii="Times New Roman" w:hAnsi="Times New Roman" w:cs="Times New Roman"/>
          <w:color w:val="000000" w:themeColor="text1"/>
          <w:sz w:val="28"/>
          <w:szCs w:val="28"/>
        </w:rPr>
        <w:t xml:space="preserve">Указ </w:t>
      </w:r>
      <w:r w:rsidR="00E95C76">
        <w:rPr>
          <w:rFonts w:ascii="Times New Roman" w:hAnsi="Times New Roman" w:cs="Times New Roman"/>
          <w:color w:val="000000" w:themeColor="text1"/>
          <w:sz w:val="28"/>
          <w:szCs w:val="28"/>
        </w:rPr>
        <w:t>№ </w:t>
      </w:r>
      <w:r w:rsidR="00C206EE" w:rsidRPr="00C206EE">
        <w:rPr>
          <w:rFonts w:ascii="Times New Roman" w:hAnsi="Times New Roman" w:cs="Times New Roman"/>
          <w:color w:val="000000" w:themeColor="text1"/>
          <w:sz w:val="28"/>
          <w:szCs w:val="28"/>
        </w:rPr>
        <w:t xml:space="preserve">557), и включенную </w:t>
      </w:r>
      <w:r w:rsidR="00E95C76">
        <w:rPr>
          <w:rFonts w:ascii="Times New Roman" w:hAnsi="Times New Roman" w:cs="Times New Roman"/>
          <w:color w:val="000000" w:themeColor="text1"/>
          <w:sz w:val="28"/>
          <w:szCs w:val="28"/>
        </w:rPr>
        <w:br/>
      </w:r>
      <w:r w:rsidR="00C206EE" w:rsidRPr="00C206EE">
        <w:rPr>
          <w:rFonts w:ascii="Times New Roman" w:hAnsi="Times New Roman" w:cs="Times New Roman"/>
          <w:color w:val="000000" w:themeColor="text1"/>
          <w:sz w:val="28"/>
          <w:szCs w:val="28"/>
        </w:rPr>
        <w:t xml:space="preserve">в перечень должностей федеральной государственной гражданской службы </w:t>
      </w:r>
      <w:r w:rsidR="00E95C76">
        <w:rPr>
          <w:rFonts w:ascii="Times New Roman" w:hAnsi="Times New Roman" w:cs="Times New Roman"/>
          <w:color w:val="000000" w:themeColor="text1"/>
          <w:sz w:val="28"/>
          <w:szCs w:val="28"/>
        </w:rPr>
        <w:br/>
      </w:r>
      <w:r w:rsidR="00C206EE" w:rsidRPr="00C206EE">
        <w:rPr>
          <w:rFonts w:ascii="Times New Roman" w:hAnsi="Times New Roman" w:cs="Times New Roman"/>
          <w:color w:val="000000" w:themeColor="text1"/>
          <w:sz w:val="28"/>
          <w:szCs w:val="28"/>
        </w:rPr>
        <w:t xml:space="preserve">в </w:t>
      </w:r>
      <w:r w:rsidR="00E95C76">
        <w:rPr>
          <w:rFonts w:ascii="Times New Roman" w:hAnsi="Times New Roman" w:cs="Times New Roman"/>
          <w:sz w:val="28"/>
          <w:szCs w:val="28"/>
        </w:rPr>
        <w:t>Федеральном казначействе и его территориальных органах</w:t>
      </w:r>
      <w:r w:rsidR="00C206EE" w:rsidRPr="00C206EE">
        <w:rPr>
          <w:rFonts w:ascii="Times New Roman" w:hAnsi="Times New Roman" w:cs="Times New Roman"/>
          <w:color w:val="000000" w:themeColor="text1"/>
          <w:sz w:val="28"/>
          <w:szCs w:val="28"/>
        </w:rPr>
        <w:t xml:space="preserve">,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w:t>
      </w:r>
      <w:r w:rsidR="00E95C76">
        <w:rPr>
          <w:rFonts w:ascii="Times New Roman" w:hAnsi="Times New Roman" w:cs="Times New Roman"/>
          <w:color w:val="000000" w:themeColor="text1"/>
          <w:sz w:val="28"/>
          <w:szCs w:val="28"/>
        </w:rPr>
        <w:br/>
      </w:r>
      <w:r w:rsidR="00C206EE" w:rsidRPr="00C206EE">
        <w:rPr>
          <w:rFonts w:ascii="Times New Roman" w:hAnsi="Times New Roman" w:cs="Times New Roman"/>
          <w:color w:val="000000" w:themeColor="text1"/>
          <w:sz w:val="28"/>
          <w:szCs w:val="28"/>
        </w:rPr>
        <w:t xml:space="preserve">и обязательствах имущественного характера своих супруги (супруга) </w:t>
      </w:r>
      <w:r w:rsidR="00E95C76">
        <w:rPr>
          <w:rFonts w:ascii="Times New Roman" w:hAnsi="Times New Roman" w:cs="Times New Roman"/>
          <w:color w:val="000000" w:themeColor="text1"/>
          <w:sz w:val="28"/>
          <w:szCs w:val="28"/>
        </w:rPr>
        <w:br/>
      </w:r>
      <w:r w:rsidR="00C206EE" w:rsidRPr="00C206EE">
        <w:rPr>
          <w:rFonts w:ascii="Times New Roman" w:hAnsi="Times New Roman" w:cs="Times New Roman"/>
          <w:color w:val="000000" w:themeColor="text1"/>
          <w:sz w:val="28"/>
          <w:szCs w:val="28"/>
        </w:rPr>
        <w:t xml:space="preserve">и несовершеннолетних детей, утверждаемый </w:t>
      </w:r>
      <w:r w:rsidR="00E95C76">
        <w:rPr>
          <w:rFonts w:ascii="Times New Roman" w:hAnsi="Times New Roman" w:cs="Times New Roman"/>
          <w:color w:val="000000" w:themeColor="text1"/>
          <w:sz w:val="28"/>
          <w:szCs w:val="28"/>
        </w:rPr>
        <w:t>Федеральным казначейством</w:t>
      </w:r>
      <w:r w:rsidR="00C206EE" w:rsidRPr="00C206EE">
        <w:rPr>
          <w:rFonts w:ascii="Times New Roman" w:hAnsi="Times New Roman" w:cs="Times New Roman"/>
          <w:color w:val="000000" w:themeColor="text1"/>
          <w:sz w:val="28"/>
          <w:szCs w:val="28"/>
        </w:rPr>
        <w:t xml:space="preserve"> </w:t>
      </w:r>
      <w:r w:rsidR="00E95C76">
        <w:rPr>
          <w:rFonts w:ascii="Times New Roman" w:hAnsi="Times New Roman" w:cs="Times New Roman"/>
          <w:color w:val="000000" w:themeColor="text1"/>
          <w:sz w:val="28"/>
          <w:szCs w:val="28"/>
        </w:rPr>
        <w:br/>
      </w:r>
      <w:r w:rsidR="00C206EE" w:rsidRPr="00C206EE">
        <w:rPr>
          <w:rFonts w:ascii="Times New Roman" w:hAnsi="Times New Roman" w:cs="Times New Roman"/>
          <w:color w:val="000000" w:themeColor="text1"/>
          <w:sz w:val="28"/>
          <w:szCs w:val="28"/>
        </w:rPr>
        <w:t xml:space="preserve">в соответствии с подпунктом </w:t>
      </w:r>
      <w:r w:rsidR="00E95C76">
        <w:rPr>
          <w:rFonts w:ascii="Times New Roman" w:hAnsi="Times New Roman" w:cs="Times New Roman"/>
          <w:color w:val="000000" w:themeColor="text1"/>
          <w:sz w:val="28"/>
          <w:szCs w:val="28"/>
        </w:rPr>
        <w:t>«</w:t>
      </w:r>
      <w:r w:rsidR="00C206EE" w:rsidRPr="00C206EE">
        <w:rPr>
          <w:rFonts w:ascii="Times New Roman" w:hAnsi="Times New Roman" w:cs="Times New Roman"/>
          <w:color w:val="000000" w:themeColor="text1"/>
          <w:sz w:val="28"/>
          <w:szCs w:val="28"/>
        </w:rPr>
        <w:t>а</w:t>
      </w:r>
      <w:r w:rsidR="00E95C76">
        <w:rPr>
          <w:rFonts w:ascii="Times New Roman" w:hAnsi="Times New Roman" w:cs="Times New Roman"/>
          <w:color w:val="000000" w:themeColor="text1"/>
          <w:sz w:val="28"/>
          <w:szCs w:val="28"/>
        </w:rPr>
        <w:t>»</w:t>
      </w:r>
      <w:r w:rsidR="00C206EE" w:rsidRPr="00C206EE">
        <w:rPr>
          <w:rFonts w:ascii="Times New Roman" w:hAnsi="Times New Roman" w:cs="Times New Roman"/>
          <w:color w:val="000000" w:themeColor="text1"/>
          <w:sz w:val="28"/>
          <w:szCs w:val="28"/>
        </w:rPr>
        <w:t xml:space="preserve"> пункта 2 Указа </w:t>
      </w:r>
      <w:r w:rsidR="00E95C76">
        <w:rPr>
          <w:rFonts w:ascii="Times New Roman" w:hAnsi="Times New Roman" w:cs="Times New Roman"/>
          <w:color w:val="000000" w:themeColor="text1"/>
          <w:sz w:val="28"/>
          <w:szCs w:val="28"/>
        </w:rPr>
        <w:t>№ </w:t>
      </w:r>
      <w:r w:rsidR="00C206EE" w:rsidRPr="00C206EE">
        <w:rPr>
          <w:rFonts w:ascii="Times New Roman" w:hAnsi="Times New Roman" w:cs="Times New Roman"/>
          <w:color w:val="000000" w:themeColor="text1"/>
          <w:sz w:val="28"/>
          <w:szCs w:val="28"/>
        </w:rPr>
        <w:t>557 (далее соответственно</w:t>
      </w:r>
      <w:r w:rsidR="00E95C76">
        <w:rPr>
          <w:rFonts w:ascii="Times New Roman" w:hAnsi="Times New Roman" w:cs="Times New Roman"/>
          <w:color w:val="000000" w:themeColor="text1"/>
          <w:sz w:val="28"/>
          <w:szCs w:val="28"/>
        </w:rPr>
        <w:t> – </w:t>
      </w:r>
      <w:r w:rsidR="00C206EE" w:rsidRPr="00C206EE">
        <w:rPr>
          <w:rFonts w:ascii="Times New Roman" w:hAnsi="Times New Roman" w:cs="Times New Roman"/>
          <w:color w:val="000000" w:themeColor="text1"/>
          <w:sz w:val="28"/>
          <w:szCs w:val="28"/>
        </w:rPr>
        <w:t>г</w:t>
      </w:r>
      <w:r w:rsidR="00E95C76">
        <w:rPr>
          <w:rFonts w:ascii="Times New Roman" w:hAnsi="Times New Roman" w:cs="Times New Roman"/>
          <w:color w:val="000000" w:themeColor="text1"/>
          <w:sz w:val="28"/>
          <w:szCs w:val="28"/>
        </w:rPr>
        <w:t xml:space="preserve">осударственный </w:t>
      </w:r>
      <w:r w:rsidR="00C206EE" w:rsidRPr="00C206EE">
        <w:rPr>
          <w:rFonts w:ascii="Times New Roman" w:hAnsi="Times New Roman" w:cs="Times New Roman"/>
          <w:color w:val="000000" w:themeColor="text1"/>
          <w:sz w:val="28"/>
          <w:szCs w:val="28"/>
        </w:rPr>
        <w:t>служащий, перечни должностей);</w:t>
      </w:r>
    </w:p>
    <w:p w:rsidR="00E95C76" w:rsidRPr="00E95C76" w:rsidRDefault="00E95C76" w:rsidP="00E95C76">
      <w:pPr>
        <w:pStyle w:val="ConsPlusNormal"/>
        <w:spacing w:line="360" w:lineRule="auto"/>
        <w:ind w:firstLine="709"/>
        <w:jc w:val="both"/>
        <w:rPr>
          <w:rFonts w:ascii="Times New Roman" w:hAnsi="Times New Roman" w:cs="Times New Roman"/>
          <w:color w:val="000000" w:themeColor="text1"/>
          <w:sz w:val="28"/>
          <w:szCs w:val="28"/>
        </w:rPr>
      </w:pPr>
      <w:r w:rsidRPr="00E95C76">
        <w:rPr>
          <w:rFonts w:ascii="Times New Roman" w:hAnsi="Times New Roman" w:cs="Times New Roman"/>
          <w:color w:val="000000" w:themeColor="text1"/>
          <w:sz w:val="28"/>
          <w:szCs w:val="28"/>
        </w:rPr>
        <w:t>в) государственного служащего, претендующего на замещение должности г</w:t>
      </w:r>
      <w:r>
        <w:rPr>
          <w:rFonts w:ascii="Times New Roman" w:hAnsi="Times New Roman" w:cs="Times New Roman"/>
          <w:color w:val="000000" w:themeColor="text1"/>
          <w:sz w:val="28"/>
          <w:szCs w:val="28"/>
        </w:rPr>
        <w:t>осударственной</w:t>
      </w:r>
      <w:r w:rsidRPr="00E95C76">
        <w:rPr>
          <w:rFonts w:ascii="Times New Roman" w:hAnsi="Times New Roman" w:cs="Times New Roman"/>
          <w:color w:val="000000" w:themeColor="text1"/>
          <w:sz w:val="28"/>
          <w:szCs w:val="28"/>
        </w:rPr>
        <w:t xml:space="preserve"> службы, предусмотрен</w:t>
      </w:r>
      <w:r>
        <w:rPr>
          <w:rFonts w:ascii="Times New Roman" w:hAnsi="Times New Roman" w:cs="Times New Roman"/>
          <w:color w:val="000000" w:themeColor="text1"/>
          <w:sz w:val="28"/>
          <w:szCs w:val="28"/>
        </w:rPr>
        <w:t>ной перечнями должностей (далее – </w:t>
      </w:r>
      <w:r w:rsidRPr="00E95C76">
        <w:rPr>
          <w:rFonts w:ascii="Times New Roman" w:hAnsi="Times New Roman" w:cs="Times New Roman"/>
          <w:color w:val="000000" w:themeColor="text1"/>
          <w:sz w:val="28"/>
          <w:szCs w:val="28"/>
        </w:rPr>
        <w:t>кандидат на должность, предусмотренную перечнями);</w:t>
      </w:r>
    </w:p>
    <w:p w:rsidR="003A2086" w:rsidRDefault="00E95C76" w:rsidP="00E95C76">
      <w:pPr>
        <w:pStyle w:val="ConsPlusNormal"/>
        <w:widowControl/>
        <w:spacing w:line="360" w:lineRule="auto"/>
        <w:ind w:firstLine="709"/>
        <w:jc w:val="both"/>
        <w:rPr>
          <w:rFonts w:ascii="Times New Roman" w:hAnsi="Times New Roman" w:cs="Times New Roman"/>
          <w:color w:val="000000" w:themeColor="text1"/>
          <w:sz w:val="28"/>
          <w:szCs w:val="28"/>
        </w:rPr>
      </w:pPr>
      <w:r w:rsidRPr="00E95C76">
        <w:rPr>
          <w:rFonts w:ascii="Times New Roman" w:hAnsi="Times New Roman" w:cs="Times New Roman"/>
          <w:color w:val="000000" w:themeColor="text1"/>
          <w:sz w:val="28"/>
          <w:szCs w:val="28"/>
        </w:rPr>
        <w:t>г) государственного служащего, назначаемого на должность в порядке перевода из другого</w:t>
      </w:r>
      <w:r w:rsidR="00A34543">
        <w:rPr>
          <w:rFonts w:ascii="Times New Roman" w:hAnsi="Times New Roman" w:cs="Times New Roman"/>
          <w:color w:val="000000" w:themeColor="text1"/>
          <w:sz w:val="28"/>
          <w:szCs w:val="28"/>
        </w:rPr>
        <w:t xml:space="preserve"> государственного органа (далее – </w:t>
      </w:r>
      <w:r w:rsidRPr="00E95C76">
        <w:rPr>
          <w:rFonts w:ascii="Times New Roman" w:hAnsi="Times New Roman" w:cs="Times New Roman"/>
          <w:color w:val="000000" w:themeColor="text1"/>
          <w:sz w:val="28"/>
          <w:szCs w:val="28"/>
        </w:rPr>
        <w:t>кандидат на должность, назначаемый в порядке перевода).</w:t>
      </w:r>
    </w:p>
    <w:p w:rsidR="007F4D1C" w:rsidRPr="007F4D1C" w:rsidRDefault="007F4D1C" w:rsidP="007F4D1C">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Pr="007F4D1C">
        <w:rPr>
          <w:rFonts w:ascii="Times New Roman" w:hAnsi="Times New Roman" w:cs="Times New Roman"/>
          <w:color w:val="000000" w:themeColor="text1"/>
          <w:sz w:val="28"/>
          <w:szCs w:val="28"/>
        </w:rPr>
        <w:t>Сведения о доходах представляются:</w:t>
      </w:r>
    </w:p>
    <w:p w:rsidR="007F4D1C" w:rsidRPr="007F4D1C" w:rsidRDefault="007F4D1C" w:rsidP="007F4D1C">
      <w:pPr>
        <w:pStyle w:val="ConsPlusNormal"/>
        <w:spacing w:line="360" w:lineRule="auto"/>
        <w:ind w:firstLine="709"/>
        <w:jc w:val="both"/>
        <w:rPr>
          <w:rFonts w:ascii="Times New Roman" w:hAnsi="Times New Roman" w:cs="Times New Roman"/>
          <w:color w:val="000000" w:themeColor="text1"/>
          <w:sz w:val="28"/>
          <w:szCs w:val="28"/>
        </w:rPr>
      </w:pPr>
      <w:r w:rsidRPr="007F4D1C">
        <w:rPr>
          <w:rFonts w:ascii="Times New Roman" w:hAnsi="Times New Roman" w:cs="Times New Roman"/>
          <w:color w:val="000000" w:themeColor="text1"/>
          <w:sz w:val="28"/>
          <w:szCs w:val="28"/>
        </w:rPr>
        <w:t xml:space="preserve">а) гражданами </w:t>
      </w:r>
      <w:r>
        <w:rPr>
          <w:rFonts w:ascii="Times New Roman" w:hAnsi="Times New Roman" w:cs="Times New Roman"/>
          <w:color w:val="000000" w:themeColor="text1"/>
          <w:sz w:val="28"/>
          <w:szCs w:val="28"/>
        </w:rPr>
        <w:t>– при поступлении на государственную</w:t>
      </w:r>
      <w:r w:rsidRPr="007F4D1C">
        <w:rPr>
          <w:rFonts w:ascii="Times New Roman" w:hAnsi="Times New Roman" w:cs="Times New Roman"/>
          <w:color w:val="000000" w:themeColor="text1"/>
          <w:sz w:val="28"/>
          <w:szCs w:val="28"/>
        </w:rPr>
        <w:t xml:space="preserve"> службу;</w:t>
      </w:r>
    </w:p>
    <w:p w:rsidR="007F4D1C" w:rsidRPr="007F4D1C" w:rsidRDefault="007F4D1C" w:rsidP="007F4D1C">
      <w:pPr>
        <w:pStyle w:val="ConsPlusNormal"/>
        <w:spacing w:line="360" w:lineRule="auto"/>
        <w:ind w:firstLine="709"/>
        <w:jc w:val="both"/>
        <w:rPr>
          <w:rFonts w:ascii="Times New Roman" w:hAnsi="Times New Roman" w:cs="Times New Roman"/>
          <w:color w:val="000000" w:themeColor="text1"/>
          <w:sz w:val="28"/>
          <w:szCs w:val="28"/>
        </w:rPr>
      </w:pPr>
      <w:r w:rsidRPr="007F4D1C">
        <w:rPr>
          <w:rFonts w:ascii="Times New Roman" w:hAnsi="Times New Roman" w:cs="Times New Roman"/>
          <w:color w:val="000000" w:themeColor="text1"/>
          <w:sz w:val="28"/>
          <w:szCs w:val="28"/>
        </w:rPr>
        <w:t xml:space="preserve">б) кандидатами на должности, предусмотренные перечнями, </w:t>
      </w:r>
      <w:r>
        <w:rPr>
          <w:rFonts w:ascii="Times New Roman" w:hAnsi="Times New Roman" w:cs="Times New Roman"/>
          <w:color w:val="000000" w:themeColor="text1"/>
          <w:sz w:val="28"/>
          <w:szCs w:val="28"/>
        </w:rPr>
        <w:t>–</w:t>
      </w:r>
      <w:r w:rsidRPr="007F4D1C">
        <w:rPr>
          <w:rFonts w:ascii="Times New Roman" w:hAnsi="Times New Roman" w:cs="Times New Roman"/>
          <w:color w:val="000000" w:themeColor="text1"/>
          <w:sz w:val="28"/>
          <w:szCs w:val="28"/>
        </w:rPr>
        <w:t xml:space="preserve"> при назначении на должности </w:t>
      </w:r>
      <w:r>
        <w:rPr>
          <w:rFonts w:ascii="Times New Roman" w:hAnsi="Times New Roman" w:cs="Times New Roman"/>
          <w:color w:val="000000" w:themeColor="text1"/>
          <w:sz w:val="28"/>
          <w:szCs w:val="28"/>
        </w:rPr>
        <w:t>государственной</w:t>
      </w:r>
      <w:r w:rsidRPr="007F4D1C">
        <w:rPr>
          <w:rFonts w:ascii="Times New Roman" w:hAnsi="Times New Roman" w:cs="Times New Roman"/>
          <w:color w:val="000000" w:themeColor="text1"/>
          <w:sz w:val="28"/>
          <w:szCs w:val="28"/>
        </w:rPr>
        <w:t xml:space="preserve"> службы, предусмотренные перечнями должностей;</w:t>
      </w:r>
    </w:p>
    <w:p w:rsidR="007F4D1C" w:rsidRPr="007F4D1C" w:rsidRDefault="007F4D1C" w:rsidP="007F4D1C">
      <w:pPr>
        <w:pStyle w:val="ConsPlusNormal"/>
        <w:spacing w:line="360" w:lineRule="auto"/>
        <w:ind w:firstLine="709"/>
        <w:jc w:val="both"/>
        <w:rPr>
          <w:rFonts w:ascii="Times New Roman" w:hAnsi="Times New Roman" w:cs="Times New Roman"/>
          <w:color w:val="000000" w:themeColor="text1"/>
          <w:sz w:val="28"/>
          <w:szCs w:val="28"/>
        </w:rPr>
      </w:pPr>
      <w:r w:rsidRPr="007F4D1C">
        <w:rPr>
          <w:rFonts w:ascii="Times New Roman" w:hAnsi="Times New Roman" w:cs="Times New Roman"/>
          <w:color w:val="000000" w:themeColor="text1"/>
          <w:sz w:val="28"/>
          <w:szCs w:val="28"/>
        </w:rPr>
        <w:t xml:space="preserve">в) </w:t>
      </w:r>
      <w:r w:rsidR="00320520">
        <w:rPr>
          <w:rFonts w:ascii="Times New Roman" w:hAnsi="Times New Roman" w:cs="Times New Roman"/>
          <w:color w:val="000000" w:themeColor="text1"/>
          <w:sz w:val="28"/>
          <w:szCs w:val="28"/>
        </w:rPr>
        <w:t>государственными</w:t>
      </w:r>
      <w:r w:rsidRPr="007F4D1C">
        <w:rPr>
          <w:rFonts w:ascii="Times New Roman" w:hAnsi="Times New Roman" w:cs="Times New Roman"/>
          <w:color w:val="000000" w:themeColor="text1"/>
          <w:sz w:val="28"/>
          <w:szCs w:val="28"/>
        </w:rPr>
        <w:t xml:space="preserve"> служащими в случае возникновения оснований для представления сведений о расходах в соответствии с Федеральным законом </w:t>
      </w:r>
      <w:r w:rsidR="00320520">
        <w:rPr>
          <w:rFonts w:ascii="Times New Roman" w:hAnsi="Times New Roman" w:cs="Times New Roman"/>
          <w:color w:val="000000" w:themeColor="text1"/>
          <w:sz w:val="28"/>
          <w:szCs w:val="28"/>
        </w:rPr>
        <w:br/>
      </w:r>
      <w:r w:rsidRPr="007F4D1C">
        <w:rPr>
          <w:rFonts w:ascii="Times New Roman" w:hAnsi="Times New Roman" w:cs="Times New Roman"/>
          <w:color w:val="000000" w:themeColor="text1"/>
          <w:sz w:val="28"/>
          <w:szCs w:val="28"/>
        </w:rPr>
        <w:t xml:space="preserve">от 3 декабря 2012 г. </w:t>
      </w:r>
      <w:r w:rsidR="00320520">
        <w:rPr>
          <w:rFonts w:ascii="Times New Roman" w:hAnsi="Times New Roman" w:cs="Times New Roman"/>
          <w:color w:val="000000" w:themeColor="text1"/>
          <w:sz w:val="28"/>
          <w:szCs w:val="28"/>
        </w:rPr>
        <w:t>№ 230-ФЗ «</w:t>
      </w:r>
      <w:r w:rsidRPr="007F4D1C">
        <w:rPr>
          <w:rFonts w:ascii="Times New Roman" w:hAnsi="Times New Roman" w:cs="Times New Roman"/>
          <w:color w:val="000000" w:themeColor="text1"/>
          <w:sz w:val="28"/>
          <w:szCs w:val="28"/>
        </w:rPr>
        <w:t>О контроле за соответствием расходов лиц, замещающих государственные должности, и иных лиц их доходам</w:t>
      </w:r>
      <w:r w:rsidR="00320520">
        <w:rPr>
          <w:rFonts w:ascii="Times New Roman" w:hAnsi="Times New Roman" w:cs="Times New Roman"/>
          <w:color w:val="000000" w:themeColor="text1"/>
          <w:sz w:val="28"/>
          <w:szCs w:val="28"/>
        </w:rPr>
        <w:t>»</w:t>
      </w:r>
      <w:r w:rsidR="00DD7370">
        <w:rPr>
          <w:rFonts w:ascii="Times New Roman" w:hAnsi="Times New Roman" w:cs="Times New Roman"/>
          <w:color w:val="000000" w:themeColor="text1"/>
          <w:sz w:val="28"/>
          <w:szCs w:val="28"/>
        </w:rPr>
        <w:t> </w:t>
      </w:r>
      <w:r w:rsidR="00320520">
        <w:rPr>
          <w:rFonts w:ascii="Times New Roman" w:hAnsi="Times New Roman" w:cs="Times New Roman"/>
          <w:color w:val="000000" w:themeColor="text1"/>
          <w:sz w:val="28"/>
          <w:szCs w:val="28"/>
        </w:rPr>
        <w:t>–</w:t>
      </w:r>
      <w:r w:rsidR="00DD7370">
        <w:rPr>
          <w:rFonts w:ascii="Times New Roman" w:hAnsi="Times New Roman" w:cs="Times New Roman"/>
          <w:color w:val="000000" w:themeColor="text1"/>
          <w:sz w:val="28"/>
          <w:szCs w:val="28"/>
        </w:rPr>
        <w:t> </w:t>
      </w:r>
      <w:r w:rsidR="00DD7370">
        <w:rPr>
          <w:rFonts w:ascii="Times New Roman" w:hAnsi="Times New Roman" w:cs="Times New Roman"/>
          <w:color w:val="000000" w:themeColor="text1"/>
          <w:sz w:val="28"/>
          <w:szCs w:val="28"/>
        </w:rPr>
        <w:br/>
      </w:r>
      <w:r w:rsidRPr="007F4D1C">
        <w:rPr>
          <w:rFonts w:ascii="Times New Roman" w:hAnsi="Times New Roman" w:cs="Times New Roman"/>
          <w:color w:val="000000" w:themeColor="text1"/>
          <w:sz w:val="28"/>
          <w:szCs w:val="28"/>
        </w:rPr>
        <w:t>не позднее 30 апреля года, следующего за годом, в котором возникли такие основания;</w:t>
      </w:r>
    </w:p>
    <w:p w:rsidR="007F4D1C" w:rsidRPr="003A2086" w:rsidRDefault="007F4D1C" w:rsidP="007F4D1C">
      <w:pPr>
        <w:pStyle w:val="ConsPlusNormal"/>
        <w:widowControl/>
        <w:spacing w:line="360" w:lineRule="auto"/>
        <w:ind w:firstLine="709"/>
        <w:jc w:val="both"/>
        <w:rPr>
          <w:rFonts w:ascii="Times New Roman" w:hAnsi="Times New Roman" w:cs="Times New Roman"/>
          <w:color w:val="000000" w:themeColor="text1"/>
          <w:sz w:val="28"/>
          <w:szCs w:val="28"/>
        </w:rPr>
      </w:pPr>
      <w:r w:rsidRPr="007F4D1C">
        <w:rPr>
          <w:rFonts w:ascii="Times New Roman" w:hAnsi="Times New Roman" w:cs="Times New Roman"/>
          <w:color w:val="000000" w:themeColor="text1"/>
          <w:sz w:val="28"/>
          <w:szCs w:val="28"/>
        </w:rPr>
        <w:t xml:space="preserve">г) кандидатами на должности, назначаемыми в порядке перевода </w:t>
      </w:r>
      <w:r w:rsidR="00320520">
        <w:rPr>
          <w:rFonts w:ascii="Times New Roman" w:hAnsi="Times New Roman" w:cs="Times New Roman"/>
          <w:color w:val="000000" w:themeColor="text1"/>
          <w:sz w:val="28"/>
          <w:szCs w:val="28"/>
        </w:rPr>
        <w:t>–</w:t>
      </w:r>
      <w:r w:rsidRPr="007F4D1C">
        <w:rPr>
          <w:rFonts w:ascii="Times New Roman" w:hAnsi="Times New Roman" w:cs="Times New Roman"/>
          <w:color w:val="000000" w:themeColor="text1"/>
          <w:sz w:val="28"/>
          <w:szCs w:val="28"/>
        </w:rPr>
        <w:t xml:space="preserve"> при назначении на должность в порядке перевода из другого государственного органа.</w:t>
      </w:r>
    </w:p>
    <w:p w:rsidR="003A2086" w:rsidRDefault="007F4D1C">
      <w:pPr>
        <w:pStyle w:val="ConsPlusNormal"/>
        <w:widowContro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3C5CA1">
        <w:rPr>
          <w:rFonts w:ascii="Times New Roman" w:hAnsi="Times New Roman" w:cs="Times New Roman"/>
          <w:color w:val="000000" w:themeColor="text1"/>
          <w:sz w:val="28"/>
          <w:szCs w:val="28"/>
        </w:rPr>
        <w:t xml:space="preserve">. </w:t>
      </w:r>
      <w:r w:rsidR="0029034E" w:rsidRPr="0029034E">
        <w:rPr>
          <w:rFonts w:ascii="Times New Roman" w:hAnsi="Times New Roman" w:cs="Times New Roman"/>
          <w:color w:val="000000" w:themeColor="text1"/>
          <w:sz w:val="28"/>
          <w:szCs w:val="28"/>
        </w:rPr>
        <w:t>Г</w:t>
      </w:r>
      <w:r w:rsidR="0029034E">
        <w:rPr>
          <w:rFonts w:ascii="Times New Roman" w:hAnsi="Times New Roman" w:cs="Times New Roman"/>
          <w:color w:val="000000" w:themeColor="text1"/>
          <w:sz w:val="28"/>
          <w:szCs w:val="28"/>
        </w:rPr>
        <w:t>осударственный</w:t>
      </w:r>
      <w:r w:rsidR="0029034E" w:rsidRPr="0029034E">
        <w:rPr>
          <w:rFonts w:ascii="Times New Roman" w:hAnsi="Times New Roman" w:cs="Times New Roman"/>
          <w:color w:val="000000" w:themeColor="text1"/>
          <w:sz w:val="28"/>
          <w:szCs w:val="28"/>
        </w:rPr>
        <w:t xml:space="preserve"> служащий обязан представлять сведения о своих расходах, а также сведения о расходах своих супруги (супруга) </w:t>
      </w:r>
      <w:r w:rsidR="0029034E">
        <w:rPr>
          <w:rFonts w:ascii="Times New Roman" w:hAnsi="Times New Roman" w:cs="Times New Roman"/>
          <w:color w:val="000000" w:themeColor="text1"/>
          <w:sz w:val="28"/>
          <w:szCs w:val="28"/>
        </w:rPr>
        <w:br/>
      </w:r>
      <w:r w:rsidR="0029034E" w:rsidRPr="0029034E">
        <w:rPr>
          <w:rFonts w:ascii="Times New Roman" w:hAnsi="Times New Roman" w:cs="Times New Roman"/>
          <w:color w:val="000000" w:themeColor="text1"/>
          <w:sz w:val="28"/>
          <w:szCs w:val="28"/>
        </w:rPr>
        <w:t>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w:t>
      </w:r>
      <w:r w:rsidR="0029034E">
        <w:rPr>
          <w:rFonts w:ascii="Times New Roman" w:hAnsi="Times New Roman" w:cs="Times New Roman"/>
          <w:color w:val="000000" w:themeColor="text1"/>
          <w:sz w:val="28"/>
          <w:szCs w:val="28"/>
        </w:rPr>
        <w:t> – </w:t>
      </w:r>
      <w:r w:rsidR="0029034E" w:rsidRPr="0029034E">
        <w:rPr>
          <w:rFonts w:ascii="Times New Roman" w:hAnsi="Times New Roman" w:cs="Times New Roman"/>
          <w:color w:val="000000" w:themeColor="text1"/>
          <w:sz w:val="28"/>
          <w:szCs w:val="28"/>
        </w:rPr>
        <w:t>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CA3215" w:rsidRPr="00CA3215" w:rsidRDefault="00DD7370" w:rsidP="00CA3215">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CA3215" w:rsidRPr="00CA3215">
        <w:rPr>
          <w:rFonts w:ascii="Times New Roman" w:hAnsi="Times New Roman" w:cs="Times New Roman"/>
          <w:color w:val="000000" w:themeColor="text1"/>
          <w:sz w:val="28"/>
          <w:szCs w:val="28"/>
        </w:rPr>
        <w:t>. Гражданин при назначении на должность г</w:t>
      </w:r>
      <w:r w:rsidR="00CA3215">
        <w:rPr>
          <w:rFonts w:ascii="Times New Roman" w:hAnsi="Times New Roman" w:cs="Times New Roman"/>
          <w:color w:val="000000" w:themeColor="text1"/>
          <w:sz w:val="28"/>
          <w:szCs w:val="28"/>
        </w:rPr>
        <w:t>осударственной</w:t>
      </w:r>
      <w:r w:rsidR="00CA3215" w:rsidRPr="00CA3215">
        <w:rPr>
          <w:rFonts w:ascii="Times New Roman" w:hAnsi="Times New Roman" w:cs="Times New Roman"/>
          <w:color w:val="000000" w:themeColor="text1"/>
          <w:sz w:val="28"/>
          <w:szCs w:val="28"/>
        </w:rPr>
        <w:t xml:space="preserve"> службы представляет:</w:t>
      </w:r>
    </w:p>
    <w:p w:rsidR="00CA3215" w:rsidRPr="00CA3215" w:rsidRDefault="00CA3215" w:rsidP="00CA3215">
      <w:pPr>
        <w:pStyle w:val="ConsPlusNormal"/>
        <w:spacing w:line="360" w:lineRule="auto"/>
        <w:ind w:firstLine="709"/>
        <w:jc w:val="both"/>
        <w:rPr>
          <w:rFonts w:ascii="Times New Roman" w:hAnsi="Times New Roman" w:cs="Times New Roman"/>
          <w:color w:val="000000" w:themeColor="text1"/>
          <w:sz w:val="28"/>
          <w:szCs w:val="28"/>
        </w:rPr>
      </w:pPr>
      <w:r w:rsidRPr="00CA3215">
        <w:rPr>
          <w:rFonts w:ascii="Times New Roman" w:hAnsi="Times New Roman" w:cs="Times New Roman"/>
          <w:color w:val="000000" w:themeColor="text1"/>
          <w:sz w:val="28"/>
          <w:szCs w:val="28"/>
        </w:rPr>
        <w:t xml:space="preserve">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w:t>
      </w:r>
      <w:r w:rsidR="00C81970">
        <w:rPr>
          <w:rFonts w:ascii="Times New Roman" w:hAnsi="Times New Roman" w:cs="Times New Roman"/>
          <w:color w:val="000000" w:themeColor="text1"/>
          <w:sz w:val="28"/>
          <w:szCs w:val="28"/>
        </w:rPr>
        <w:br/>
      </w:r>
      <w:r w:rsidRPr="00CA3215">
        <w:rPr>
          <w:rFonts w:ascii="Times New Roman" w:hAnsi="Times New Roman" w:cs="Times New Roman"/>
          <w:color w:val="000000" w:themeColor="text1"/>
          <w:sz w:val="28"/>
          <w:szCs w:val="28"/>
        </w:rPr>
        <w:t>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CA3215" w:rsidRPr="00CA3215" w:rsidRDefault="00CA3215" w:rsidP="00CA3215">
      <w:pPr>
        <w:pStyle w:val="ConsPlusNormal"/>
        <w:spacing w:line="360" w:lineRule="auto"/>
        <w:ind w:firstLine="709"/>
        <w:jc w:val="both"/>
        <w:rPr>
          <w:rFonts w:ascii="Times New Roman" w:hAnsi="Times New Roman" w:cs="Times New Roman"/>
          <w:color w:val="000000" w:themeColor="text1"/>
          <w:sz w:val="28"/>
          <w:szCs w:val="28"/>
        </w:rPr>
      </w:pPr>
      <w:r w:rsidRPr="00CA3215">
        <w:rPr>
          <w:rFonts w:ascii="Times New Roman" w:hAnsi="Times New Roman" w:cs="Times New Roman"/>
          <w:color w:val="000000" w:themeColor="text1"/>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w:t>
      </w:r>
      <w:r w:rsidR="0096534B">
        <w:rPr>
          <w:rFonts w:ascii="Times New Roman" w:hAnsi="Times New Roman" w:cs="Times New Roman"/>
          <w:color w:val="000000" w:themeColor="text1"/>
          <w:sz w:val="28"/>
          <w:szCs w:val="28"/>
        </w:rPr>
        <w:t xml:space="preserve">осударственной </w:t>
      </w:r>
      <w:r w:rsidRPr="00CA3215">
        <w:rPr>
          <w:rFonts w:ascii="Times New Roman" w:hAnsi="Times New Roman" w:cs="Times New Roman"/>
          <w:color w:val="000000" w:themeColor="text1"/>
          <w:sz w:val="28"/>
          <w:szCs w:val="28"/>
        </w:rPr>
        <w:t xml:space="preserve">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96534B">
        <w:rPr>
          <w:rFonts w:ascii="Times New Roman" w:hAnsi="Times New Roman" w:cs="Times New Roman"/>
          <w:color w:val="000000" w:themeColor="text1"/>
          <w:sz w:val="28"/>
          <w:szCs w:val="28"/>
        </w:rPr>
        <w:t>государственной</w:t>
      </w:r>
      <w:r w:rsidRPr="00CA3215">
        <w:rPr>
          <w:rFonts w:ascii="Times New Roman" w:hAnsi="Times New Roman" w:cs="Times New Roman"/>
          <w:color w:val="000000" w:themeColor="text1"/>
          <w:sz w:val="28"/>
          <w:szCs w:val="28"/>
        </w:rPr>
        <w:t xml:space="preserve"> службы (на отчетную дату).</w:t>
      </w:r>
    </w:p>
    <w:p w:rsidR="0029034E" w:rsidRDefault="00DD7370" w:rsidP="00CA3215">
      <w:pPr>
        <w:pStyle w:val="ConsPlusNormal"/>
        <w:widowContro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CA3215" w:rsidRPr="00CA3215">
        <w:rPr>
          <w:rFonts w:ascii="Times New Roman" w:hAnsi="Times New Roman" w:cs="Times New Roman"/>
          <w:color w:val="000000" w:themeColor="text1"/>
          <w:sz w:val="28"/>
          <w:szCs w:val="28"/>
        </w:rPr>
        <w:t xml:space="preserve">. Кандидат на должность, предусмотренную перечнями, кандидат </w:t>
      </w:r>
      <w:r w:rsidR="00CA5E1F">
        <w:rPr>
          <w:rFonts w:ascii="Times New Roman" w:hAnsi="Times New Roman" w:cs="Times New Roman"/>
          <w:color w:val="000000" w:themeColor="text1"/>
          <w:sz w:val="28"/>
          <w:szCs w:val="28"/>
        </w:rPr>
        <w:br/>
      </w:r>
      <w:r w:rsidR="00CA3215" w:rsidRPr="00CA3215">
        <w:rPr>
          <w:rFonts w:ascii="Times New Roman" w:hAnsi="Times New Roman" w:cs="Times New Roman"/>
          <w:color w:val="000000" w:themeColor="text1"/>
          <w:sz w:val="28"/>
          <w:szCs w:val="28"/>
        </w:rPr>
        <w:t xml:space="preserve">на должность, назначаемый в порядке перевода, представляют сведения </w:t>
      </w:r>
      <w:r w:rsidR="00CA5E1F">
        <w:rPr>
          <w:rFonts w:ascii="Times New Roman" w:hAnsi="Times New Roman" w:cs="Times New Roman"/>
          <w:color w:val="000000" w:themeColor="text1"/>
          <w:sz w:val="28"/>
          <w:szCs w:val="28"/>
        </w:rPr>
        <w:br/>
      </w:r>
      <w:r w:rsidR="00CA3215" w:rsidRPr="00CA3215">
        <w:rPr>
          <w:rFonts w:ascii="Times New Roman" w:hAnsi="Times New Roman" w:cs="Times New Roman"/>
          <w:color w:val="000000" w:themeColor="text1"/>
          <w:sz w:val="28"/>
          <w:szCs w:val="28"/>
        </w:rPr>
        <w:t xml:space="preserve">о доходах в соответствии с пунктом </w:t>
      </w:r>
      <w:r w:rsidR="009334DB">
        <w:rPr>
          <w:rFonts w:ascii="Times New Roman" w:hAnsi="Times New Roman" w:cs="Times New Roman"/>
          <w:color w:val="000000" w:themeColor="text1"/>
          <w:sz w:val="28"/>
          <w:szCs w:val="28"/>
        </w:rPr>
        <w:t>5</w:t>
      </w:r>
      <w:r w:rsidR="00CA3215" w:rsidRPr="00CA3215">
        <w:rPr>
          <w:rFonts w:ascii="Times New Roman" w:hAnsi="Times New Roman" w:cs="Times New Roman"/>
          <w:color w:val="000000" w:themeColor="text1"/>
          <w:sz w:val="28"/>
          <w:szCs w:val="28"/>
        </w:rPr>
        <w:t xml:space="preserve"> настоящего Порядка.</w:t>
      </w:r>
    </w:p>
    <w:p w:rsidR="00CA5E1F" w:rsidRPr="00CA5E1F" w:rsidRDefault="00DD7370" w:rsidP="00CA5E1F">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CA5E1F" w:rsidRPr="00CA5E1F">
        <w:rPr>
          <w:rFonts w:ascii="Times New Roman" w:hAnsi="Times New Roman" w:cs="Times New Roman"/>
          <w:color w:val="000000" w:themeColor="text1"/>
          <w:sz w:val="28"/>
          <w:szCs w:val="28"/>
        </w:rPr>
        <w:t>. Г</w:t>
      </w:r>
      <w:r w:rsidR="00CA5E1F">
        <w:rPr>
          <w:rFonts w:ascii="Times New Roman" w:hAnsi="Times New Roman" w:cs="Times New Roman"/>
          <w:color w:val="000000" w:themeColor="text1"/>
          <w:sz w:val="28"/>
          <w:szCs w:val="28"/>
        </w:rPr>
        <w:t>осударственный</w:t>
      </w:r>
      <w:r w:rsidR="00CA5E1F" w:rsidRPr="00CA5E1F">
        <w:rPr>
          <w:rFonts w:ascii="Times New Roman" w:hAnsi="Times New Roman" w:cs="Times New Roman"/>
          <w:color w:val="000000" w:themeColor="text1"/>
          <w:sz w:val="28"/>
          <w:szCs w:val="28"/>
        </w:rPr>
        <w:t xml:space="preserve"> служащий представляет:</w:t>
      </w:r>
    </w:p>
    <w:p w:rsidR="00CA5E1F" w:rsidRPr="00CA5E1F" w:rsidRDefault="00CA5E1F" w:rsidP="00CA5E1F">
      <w:pPr>
        <w:pStyle w:val="ConsPlusNormal"/>
        <w:spacing w:line="360" w:lineRule="auto"/>
        <w:ind w:firstLine="709"/>
        <w:jc w:val="both"/>
        <w:rPr>
          <w:rFonts w:ascii="Times New Roman" w:hAnsi="Times New Roman" w:cs="Times New Roman"/>
          <w:color w:val="000000" w:themeColor="text1"/>
          <w:sz w:val="28"/>
          <w:szCs w:val="28"/>
        </w:rPr>
      </w:pPr>
      <w:r w:rsidRPr="00CA5E1F">
        <w:rPr>
          <w:rFonts w:ascii="Times New Roman" w:hAnsi="Times New Roman" w:cs="Times New Roman"/>
          <w:color w:val="000000" w:themeColor="text1"/>
          <w:sz w:val="28"/>
          <w:szCs w:val="28"/>
        </w:rPr>
        <w:t xml:space="preserve">а) сведения о своих доходах, полученных с 1 января по 31 декабря года, в котором возникли основания для представления сведений о расходах </w:t>
      </w:r>
      <w:r>
        <w:rPr>
          <w:rFonts w:ascii="Times New Roman" w:hAnsi="Times New Roman" w:cs="Times New Roman"/>
          <w:color w:val="000000" w:themeColor="text1"/>
          <w:sz w:val="28"/>
          <w:szCs w:val="28"/>
        </w:rPr>
        <w:br/>
      </w:r>
      <w:r w:rsidRPr="00CA5E1F">
        <w:rPr>
          <w:rFonts w:ascii="Times New Roman" w:hAnsi="Times New Roman" w:cs="Times New Roman"/>
          <w:color w:val="000000" w:themeColor="text1"/>
          <w:sz w:val="28"/>
          <w:szCs w:val="28"/>
        </w:rPr>
        <w:t xml:space="preserve">в соответствии с Федеральным законом </w:t>
      </w:r>
      <w:r>
        <w:rPr>
          <w:rFonts w:ascii="Times New Roman" w:hAnsi="Times New Roman" w:cs="Times New Roman"/>
          <w:color w:val="000000" w:themeColor="text1"/>
          <w:sz w:val="28"/>
          <w:szCs w:val="28"/>
        </w:rPr>
        <w:t>№ </w:t>
      </w:r>
      <w:r w:rsidRPr="00CA5E1F">
        <w:rPr>
          <w:rFonts w:ascii="Times New Roman" w:hAnsi="Times New Roman" w:cs="Times New Roman"/>
          <w:color w:val="000000" w:themeColor="text1"/>
          <w:sz w:val="28"/>
          <w:szCs w:val="28"/>
        </w:rPr>
        <w:t xml:space="preserve">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w:t>
      </w:r>
      <w:r>
        <w:rPr>
          <w:rFonts w:ascii="Times New Roman" w:hAnsi="Times New Roman" w:cs="Times New Roman"/>
          <w:color w:val="000000" w:themeColor="text1"/>
          <w:sz w:val="28"/>
          <w:szCs w:val="28"/>
        </w:rPr>
        <w:br/>
      </w:r>
      <w:r w:rsidRPr="00CA5E1F">
        <w:rPr>
          <w:rFonts w:ascii="Times New Roman" w:hAnsi="Times New Roman" w:cs="Times New Roman"/>
          <w:color w:val="000000" w:themeColor="text1"/>
          <w:sz w:val="28"/>
          <w:szCs w:val="28"/>
        </w:rPr>
        <w:t>по состоянию на конец отчетного периода;</w:t>
      </w:r>
    </w:p>
    <w:p w:rsidR="00CA5E1F" w:rsidRPr="00CA5E1F" w:rsidRDefault="00CA5E1F" w:rsidP="00CA5E1F">
      <w:pPr>
        <w:pStyle w:val="ConsPlusNormal"/>
        <w:spacing w:line="360" w:lineRule="auto"/>
        <w:ind w:firstLine="709"/>
        <w:jc w:val="both"/>
        <w:rPr>
          <w:rFonts w:ascii="Times New Roman" w:hAnsi="Times New Roman" w:cs="Times New Roman"/>
          <w:color w:val="000000" w:themeColor="text1"/>
          <w:sz w:val="28"/>
          <w:szCs w:val="28"/>
        </w:rPr>
      </w:pPr>
      <w:r w:rsidRPr="00CA5E1F">
        <w:rPr>
          <w:rFonts w:ascii="Times New Roman" w:hAnsi="Times New Roman" w:cs="Times New Roman"/>
          <w:color w:val="000000" w:themeColor="text1"/>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w:t>
      </w:r>
      <w:r>
        <w:rPr>
          <w:rFonts w:ascii="Times New Roman" w:hAnsi="Times New Roman" w:cs="Times New Roman"/>
          <w:color w:val="000000" w:themeColor="text1"/>
          <w:sz w:val="28"/>
          <w:szCs w:val="28"/>
        </w:rPr>
        <w:br/>
      </w:r>
      <w:r w:rsidRPr="00CA5E1F">
        <w:rPr>
          <w:rFonts w:ascii="Times New Roman" w:hAnsi="Times New Roman" w:cs="Times New Roman"/>
          <w:color w:val="000000" w:themeColor="text1"/>
          <w:sz w:val="28"/>
          <w:szCs w:val="28"/>
        </w:rPr>
        <w:t xml:space="preserve">с Федеральным законом </w:t>
      </w:r>
      <w:r>
        <w:rPr>
          <w:rFonts w:ascii="Times New Roman" w:hAnsi="Times New Roman" w:cs="Times New Roman"/>
          <w:color w:val="000000" w:themeColor="text1"/>
          <w:sz w:val="28"/>
          <w:szCs w:val="28"/>
        </w:rPr>
        <w:t>№ </w:t>
      </w:r>
      <w:r w:rsidRPr="00CA5E1F">
        <w:rPr>
          <w:rFonts w:ascii="Times New Roman" w:hAnsi="Times New Roman" w:cs="Times New Roman"/>
          <w:color w:val="000000" w:themeColor="text1"/>
          <w:sz w:val="28"/>
          <w:szCs w:val="28"/>
        </w:rPr>
        <w:t>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A5E1F" w:rsidRPr="00CA5E1F" w:rsidRDefault="00CA5E1F" w:rsidP="00CA5E1F">
      <w:pPr>
        <w:pStyle w:val="ConsPlusNormal"/>
        <w:spacing w:line="360" w:lineRule="auto"/>
        <w:ind w:firstLine="709"/>
        <w:jc w:val="both"/>
        <w:rPr>
          <w:rFonts w:ascii="Times New Roman" w:hAnsi="Times New Roman" w:cs="Times New Roman"/>
          <w:color w:val="000000" w:themeColor="text1"/>
          <w:sz w:val="28"/>
          <w:szCs w:val="28"/>
        </w:rPr>
      </w:pPr>
      <w:r w:rsidRPr="00CA5E1F">
        <w:rPr>
          <w:rFonts w:ascii="Times New Roman" w:hAnsi="Times New Roman" w:cs="Times New Roman"/>
          <w:color w:val="000000" w:themeColor="text1"/>
          <w:sz w:val="28"/>
          <w:szCs w:val="28"/>
        </w:rPr>
        <w:t xml:space="preserve">в) сведения о расходах при возникновении оснований, предусмотренных пунктом </w:t>
      </w:r>
      <w:r w:rsidR="009334DB">
        <w:rPr>
          <w:rFonts w:ascii="Times New Roman" w:hAnsi="Times New Roman" w:cs="Times New Roman"/>
          <w:color w:val="000000" w:themeColor="text1"/>
          <w:sz w:val="28"/>
          <w:szCs w:val="28"/>
        </w:rPr>
        <w:t>4</w:t>
      </w:r>
      <w:r w:rsidRPr="00CA5E1F">
        <w:rPr>
          <w:rFonts w:ascii="Times New Roman" w:hAnsi="Times New Roman" w:cs="Times New Roman"/>
          <w:color w:val="000000" w:themeColor="text1"/>
          <w:sz w:val="28"/>
          <w:szCs w:val="28"/>
        </w:rPr>
        <w:t xml:space="preserve"> настоящего Порядка, в сроки, установленные подпунктом </w:t>
      </w:r>
      <w:r w:rsidR="00681097">
        <w:rPr>
          <w:rFonts w:ascii="Times New Roman" w:hAnsi="Times New Roman" w:cs="Times New Roman"/>
          <w:color w:val="000000" w:themeColor="text1"/>
          <w:sz w:val="28"/>
          <w:szCs w:val="28"/>
        </w:rPr>
        <w:t>«в»</w:t>
      </w:r>
      <w:r w:rsidRPr="00CA5E1F">
        <w:rPr>
          <w:rFonts w:ascii="Times New Roman" w:hAnsi="Times New Roman" w:cs="Times New Roman"/>
          <w:color w:val="000000" w:themeColor="text1"/>
          <w:sz w:val="28"/>
          <w:szCs w:val="28"/>
        </w:rPr>
        <w:t xml:space="preserve"> пункта </w:t>
      </w:r>
      <w:r w:rsidR="009334DB">
        <w:rPr>
          <w:rFonts w:ascii="Times New Roman" w:hAnsi="Times New Roman" w:cs="Times New Roman"/>
          <w:color w:val="000000" w:themeColor="text1"/>
          <w:sz w:val="28"/>
          <w:szCs w:val="28"/>
        </w:rPr>
        <w:t>3</w:t>
      </w:r>
      <w:r w:rsidRPr="00CA5E1F">
        <w:rPr>
          <w:rFonts w:ascii="Times New Roman" w:hAnsi="Times New Roman" w:cs="Times New Roman"/>
          <w:color w:val="000000" w:themeColor="text1"/>
          <w:sz w:val="28"/>
          <w:szCs w:val="28"/>
        </w:rPr>
        <w:t xml:space="preserve"> настоящего Порядка.</w:t>
      </w:r>
    </w:p>
    <w:p w:rsidR="00CA5E1F" w:rsidRDefault="00DD7370" w:rsidP="00CA5E1F">
      <w:pPr>
        <w:pStyle w:val="ConsPlusNormal"/>
        <w:widowContro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CA5E1F" w:rsidRPr="00CA5E1F">
        <w:rPr>
          <w:rFonts w:ascii="Times New Roman" w:hAnsi="Times New Roman" w:cs="Times New Roman"/>
          <w:color w:val="000000" w:themeColor="text1"/>
          <w:sz w:val="28"/>
          <w:szCs w:val="28"/>
        </w:rPr>
        <w:t xml:space="preserve">. </w:t>
      </w:r>
      <w:r w:rsidR="00C81970" w:rsidRPr="00C81970">
        <w:rPr>
          <w:rFonts w:ascii="Times New Roman" w:hAnsi="Times New Roman" w:cs="Times New Roman"/>
          <w:color w:val="000000" w:themeColor="text1"/>
          <w:sz w:val="28"/>
          <w:szCs w:val="28"/>
        </w:rPr>
        <w:t xml:space="preserve">Сведения о доходах и сведения о расходах представляются по форме справки, утвержденной Указом Президента Российской Федерации от 23 июня 2014 г. </w:t>
      </w:r>
      <w:r w:rsidR="00C81970">
        <w:rPr>
          <w:rFonts w:ascii="Times New Roman" w:hAnsi="Times New Roman" w:cs="Times New Roman"/>
          <w:color w:val="000000" w:themeColor="text1"/>
          <w:sz w:val="28"/>
          <w:szCs w:val="28"/>
        </w:rPr>
        <w:t>№</w:t>
      </w:r>
      <w:r w:rsidR="00C81970" w:rsidRPr="00C81970">
        <w:rPr>
          <w:rFonts w:ascii="Times New Roman" w:hAnsi="Times New Roman" w:cs="Times New Roman"/>
          <w:color w:val="000000" w:themeColor="text1"/>
          <w:sz w:val="28"/>
          <w:szCs w:val="28"/>
        </w:rPr>
        <w:t xml:space="preserve"> 460 </w:t>
      </w:r>
      <w:r w:rsidR="00C81970">
        <w:rPr>
          <w:rFonts w:ascii="Times New Roman" w:hAnsi="Times New Roman" w:cs="Times New Roman"/>
          <w:color w:val="000000" w:themeColor="text1"/>
          <w:sz w:val="28"/>
          <w:szCs w:val="28"/>
        </w:rPr>
        <w:t>«</w:t>
      </w:r>
      <w:r w:rsidR="00C81970" w:rsidRPr="00C81970">
        <w:rPr>
          <w:rFonts w:ascii="Times New Roman" w:hAnsi="Times New Roman" w:cs="Times New Roman"/>
          <w:color w:val="000000" w:themeColor="text1"/>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C81970">
        <w:rPr>
          <w:rFonts w:ascii="Times New Roman" w:hAnsi="Times New Roman" w:cs="Times New Roman"/>
          <w:color w:val="000000" w:themeColor="text1"/>
          <w:sz w:val="28"/>
          <w:szCs w:val="28"/>
        </w:rPr>
        <w:t>»</w:t>
      </w:r>
      <w:r w:rsidR="00C81970" w:rsidRPr="00C81970">
        <w:rPr>
          <w:rFonts w:ascii="Times New Roman" w:hAnsi="Times New Roman" w:cs="Times New Roman"/>
          <w:color w:val="000000" w:themeColor="text1"/>
          <w:sz w:val="28"/>
          <w:szCs w:val="28"/>
        </w:rPr>
        <w:t xml:space="preserve"> (далее</w:t>
      </w:r>
      <w:r w:rsidR="00C81970">
        <w:rPr>
          <w:rFonts w:ascii="Times New Roman" w:hAnsi="Times New Roman" w:cs="Times New Roman"/>
          <w:color w:val="000000" w:themeColor="text1"/>
          <w:sz w:val="28"/>
          <w:szCs w:val="28"/>
        </w:rPr>
        <w:t> – </w:t>
      </w:r>
      <w:r w:rsidR="00C81970" w:rsidRPr="00C81970">
        <w:rPr>
          <w:rFonts w:ascii="Times New Roman" w:hAnsi="Times New Roman" w:cs="Times New Roman"/>
          <w:color w:val="000000" w:themeColor="text1"/>
          <w:sz w:val="28"/>
          <w:szCs w:val="28"/>
        </w:rPr>
        <w:t xml:space="preserve">справка), заполненной с использованием специального программного обеспечения </w:t>
      </w:r>
      <w:r w:rsidR="00C81970">
        <w:rPr>
          <w:rFonts w:ascii="Times New Roman" w:hAnsi="Times New Roman" w:cs="Times New Roman"/>
          <w:color w:val="000000" w:themeColor="text1"/>
          <w:sz w:val="28"/>
          <w:szCs w:val="28"/>
        </w:rPr>
        <w:t>«Справки БК»</w:t>
      </w:r>
      <w:r w:rsidR="00CA5E1F" w:rsidRPr="00CA5E1F">
        <w:rPr>
          <w:rFonts w:ascii="Times New Roman" w:hAnsi="Times New Roman" w:cs="Times New Roman"/>
          <w:color w:val="000000" w:themeColor="text1"/>
          <w:sz w:val="28"/>
          <w:szCs w:val="28"/>
        </w:rPr>
        <w:t>.</w:t>
      </w:r>
    </w:p>
    <w:p w:rsidR="00AB1C74" w:rsidRDefault="00E35D52" w:rsidP="00E35D52">
      <w:pPr>
        <w:pStyle w:val="ConsPlusNormal"/>
        <w:spacing w:line="360" w:lineRule="auto"/>
        <w:ind w:firstLine="709"/>
        <w:jc w:val="both"/>
        <w:rPr>
          <w:rFonts w:ascii="Times New Roman" w:hAnsi="Times New Roman" w:cs="Times New Roman"/>
          <w:color w:val="000000" w:themeColor="text1"/>
          <w:sz w:val="28"/>
          <w:szCs w:val="28"/>
        </w:rPr>
      </w:pPr>
      <w:r w:rsidRPr="000D22DC">
        <w:rPr>
          <w:rFonts w:ascii="Times New Roman" w:hAnsi="Times New Roman" w:cs="Times New Roman"/>
          <w:sz w:val="28"/>
          <w:szCs w:val="28"/>
        </w:rPr>
        <w:t xml:space="preserve">В целях обеспечения обработки и проведения анализа сведений </w:t>
      </w:r>
      <w:r w:rsidRPr="000D22DC">
        <w:rPr>
          <w:rFonts w:ascii="Times New Roman" w:hAnsi="Times New Roman" w:cs="Times New Roman"/>
          <w:sz w:val="28"/>
          <w:szCs w:val="28"/>
        </w:rPr>
        <w:br/>
        <w:t>о доходах и сведений о расходах</w:t>
      </w:r>
      <w:r>
        <w:rPr>
          <w:rFonts w:ascii="Times New Roman" w:hAnsi="Times New Roman" w:cs="Times New Roman"/>
          <w:sz w:val="28"/>
          <w:szCs w:val="28"/>
        </w:rPr>
        <w:t xml:space="preserve"> в Отдел по профилактике коррупционных </w:t>
      </w:r>
      <w:r>
        <w:rPr>
          <w:rFonts w:ascii="Times New Roman" w:hAnsi="Times New Roman" w:cs="Times New Roman"/>
          <w:sz w:val="28"/>
          <w:szCs w:val="28"/>
        </w:rPr>
        <w:br/>
        <w:t>и иных правонарушений Управления внутреннего контроля и аудита</w:t>
      </w:r>
      <w:r w:rsidRPr="000D22DC">
        <w:rPr>
          <w:rFonts w:ascii="Times New Roman" w:hAnsi="Times New Roman" w:cs="Times New Roman"/>
          <w:sz w:val="28"/>
          <w:szCs w:val="28"/>
        </w:rPr>
        <w:t xml:space="preserve"> </w:t>
      </w:r>
      <w:r w:rsidRPr="005A1D89">
        <w:rPr>
          <w:rFonts w:ascii="Times New Roman" w:hAnsi="Times New Roman" w:cs="Times New Roman"/>
          <w:sz w:val="28"/>
          <w:szCs w:val="28"/>
        </w:rPr>
        <w:t>Федерального казначейства (далее</w:t>
      </w:r>
      <w:r w:rsidRPr="00D476FD">
        <w:rPr>
          <w:rFonts w:ascii="Times New Roman" w:hAnsi="Times New Roman" w:cs="Times New Roman"/>
          <w:sz w:val="28"/>
          <w:szCs w:val="28"/>
        </w:rPr>
        <w:t xml:space="preserve"> – </w:t>
      </w:r>
      <w:r w:rsidRPr="005A1D89">
        <w:rPr>
          <w:rFonts w:ascii="Times New Roman" w:hAnsi="Times New Roman" w:cs="Times New Roman"/>
          <w:sz w:val="28"/>
          <w:szCs w:val="28"/>
        </w:rPr>
        <w:t>От</w:t>
      </w:r>
      <w:r>
        <w:rPr>
          <w:rFonts w:ascii="Times New Roman" w:hAnsi="Times New Roman" w:cs="Times New Roman"/>
          <w:sz w:val="28"/>
          <w:szCs w:val="28"/>
        </w:rPr>
        <w:t xml:space="preserve">дел </w:t>
      </w:r>
      <w:r w:rsidRPr="005A1D89">
        <w:rPr>
          <w:rFonts w:ascii="Times New Roman" w:hAnsi="Times New Roman" w:cs="Times New Roman"/>
          <w:sz w:val="28"/>
          <w:szCs w:val="28"/>
        </w:rPr>
        <w:t xml:space="preserve">по профилактике коррупционных </w:t>
      </w:r>
      <w:r>
        <w:rPr>
          <w:rFonts w:ascii="Times New Roman" w:hAnsi="Times New Roman" w:cs="Times New Roman"/>
          <w:sz w:val="28"/>
          <w:szCs w:val="28"/>
        </w:rPr>
        <w:br/>
      </w:r>
      <w:r w:rsidRPr="005A1D89">
        <w:rPr>
          <w:rFonts w:ascii="Times New Roman" w:hAnsi="Times New Roman" w:cs="Times New Roman"/>
          <w:sz w:val="28"/>
          <w:szCs w:val="28"/>
        </w:rPr>
        <w:t>и иных правонарушений)</w:t>
      </w:r>
      <w:r>
        <w:rPr>
          <w:rFonts w:ascii="Times New Roman" w:hAnsi="Times New Roman" w:cs="Times New Roman"/>
          <w:sz w:val="28"/>
          <w:szCs w:val="28"/>
        </w:rPr>
        <w:t xml:space="preserve"> </w:t>
      </w:r>
      <w:r w:rsidRPr="000D22DC">
        <w:rPr>
          <w:rFonts w:ascii="Times New Roman" w:hAnsi="Times New Roman" w:cs="Times New Roman"/>
          <w:sz w:val="28"/>
          <w:szCs w:val="28"/>
        </w:rPr>
        <w:t xml:space="preserve">представляется справка на бумажном носителе </w:t>
      </w:r>
      <w:r>
        <w:rPr>
          <w:rFonts w:ascii="Times New Roman" w:hAnsi="Times New Roman" w:cs="Times New Roman"/>
          <w:sz w:val="28"/>
          <w:szCs w:val="28"/>
        </w:rPr>
        <w:br/>
      </w:r>
      <w:r w:rsidRPr="000D22DC">
        <w:rPr>
          <w:rFonts w:ascii="Times New Roman" w:hAnsi="Times New Roman" w:cs="Times New Roman"/>
          <w:sz w:val="28"/>
          <w:szCs w:val="28"/>
        </w:rPr>
        <w:t xml:space="preserve">и в виде файла с электронным образом справки в формате .XSB </w:t>
      </w:r>
      <w:r>
        <w:rPr>
          <w:rFonts w:ascii="Times New Roman" w:hAnsi="Times New Roman" w:cs="Times New Roman"/>
          <w:sz w:val="28"/>
          <w:szCs w:val="28"/>
        </w:rPr>
        <w:br/>
      </w:r>
      <w:r w:rsidRPr="000D22DC">
        <w:rPr>
          <w:rFonts w:ascii="Times New Roman" w:hAnsi="Times New Roman" w:cs="Times New Roman"/>
          <w:sz w:val="28"/>
          <w:szCs w:val="28"/>
        </w:rPr>
        <w:t>на электронном носителе информации</w:t>
      </w:r>
      <w:r>
        <w:rPr>
          <w:rFonts w:ascii="Times New Roman" w:hAnsi="Times New Roman" w:cs="Times New Roman"/>
          <w:sz w:val="28"/>
          <w:szCs w:val="28"/>
        </w:rPr>
        <w:t>.</w:t>
      </w:r>
    </w:p>
    <w:p w:rsidR="00515942" w:rsidRPr="00515942" w:rsidRDefault="00DD7370" w:rsidP="00515942">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515942" w:rsidRPr="00515942">
        <w:rPr>
          <w:rFonts w:ascii="Times New Roman" w:hAnsi="Times New Roman" w:cs="Times New Roman"/>
          <w:color w:val="000000" w:themeColor="text1"/>
          <w:sz w:val="28"/>
          <w:szCs w:val="28"/>
        </w:rPr>
        <w:t>.</w:t>
      </w:r>
      <w:r w:rsidR="00515942">
        <w:rPr>
          <w:rFonts w:ascii="Times New Roman" w:hAnsi="Times New Roman" w:cs="Times New Roman"/>
          <w:color w:val="000000" w:themeColor="text1"/>
          <w:sz w:val="28"/>
          <w:szCs w:val="28"/>
        </w:rPr>
        <w:t> </w:t>
      </w:r>
      <w:r w:rsidR="00515942" w:rsidRPr="00515942">
        <w:rPr>
          <w:rFonts w:ascii="Times New Roman" w:hAnsi="Times New Roman" w:cs="Times New Roman"/>
          <w:color w:val="000000" w:themeColor="text1"/>
          <w:sz w:val="28"/>
          <w:szCs w:val="28"/>
        </w:rPr>
        <w:t>Сведения о доходах, представляемые гражданами</w:t>
      </w:r>
      <w:r w:rsidR="007F2077">
        <w:rPr>
          <w:rFonts w:ascii="Times New Roman" w:hAnsi="Times New Roman" w:cs="Times New Roman"/>
          <w:color w:val="000000" w:themeColor="text1"/>
          <w:sz w:val="28"/>
          <w:szCs w:val="28"/>
        </w:rPr>
        <w:t xml:space="preserve"> </w:t>
      </w:r>
      <w:r w:rsidR="007F2077" w:rsidRPr="007F2077">
        <w:rPr>
          <w:rFonts w:ascii="Times New Roman" w:hAnsi="Times New Roman" w:cs="Times New Roman"/>
          <w:color w:val="000000" w:themeColor="text1"/>
          <w:sz w:val="28"/>
          <w:szCs w:val="28"/>
        </w:rPr>
        <w:t xml:space="preserve">и кандидатами </w:t>
      </w:r>
      <w:r w:rsidR="007F2077">
        <w:rPr>
          <w:rFonts w:ascii="Times New Roman" w:hAnsi="Times New Roman" w:cs="Times New Roman"/>
          <w:color w:val="000000" w:themeColor="text1"/>
          <w:sz w:val="28"/>
          <w:szCs w:val="28"/>
        </w:rPr>
        <w:br/>
      </w:r>
      <w:r w:rsidR="007F2077" w:rsidRPr="007F2077">
        <w:rPr>
          <w:rFonts w:ascii="Times New Roman" w:hAnsi="Times New Roman" w:cs="Times New Roman"/>
          <w:color w:val="000000" w:themeColor="text1"/>
          <w:sz w:val="28"/>
          <w:szCs w:val="28"/>
        </w:rPr>
        <w:t>на должность, предусмотренную перечнями</w:t>
      </w:r>
      <w:r w:rsidR="00515942" w:rsidRPr="00515942">
        <w:rPr>
          <w:rFonts w:ascii="Times New Roman" w:hAnsi="Times New Roman" w:cs="Times New Roman"/>
          <w:color w:val="000000" w:themeColor="text1"/>
          <w:sz w:val="28"/>
          <w:szCs w:val="28"/>
        </w:rPr>
        <w:t xml:space="preserve"> претендующими на замещение должности руководителя Федерального казначейства, должностей заместителей руководителя Федерального казначейства, а также сведения </w:t>
      </w:r>
      <w:r w:rsidR="007F2077">
        <w:rPr>
          <w:rFonts w:ascii="Times New Roman" w:hAnsi="Times New Roman" w:cs="Times New Roman"/>
          <w:color w:val="000000" w:themeColor="text1"/>
          <w:sz w:val="28"/>
          <w:szCs w:val="28"/>
        </w:rPr>
        <w:br/>
      </w:r>
      <w:r w:rsidR="00515942" w:rsidRPr="00515942">
        <w:rPr>
          <w:rFonts w:ascii="Times New Roman" w:hAnsi="Times New Roman" w:cs="Times New Roman"/>
          <w:color w:val="000000" w:themeColor="text1"/>
          <w:sz w:val="28"/>
          <w:szCs w:val="28"/>
        </w:rPr>
        <w:t>о доходах и сведения о расходах, представляемые г</w:t>
      </w:r>
      <w:r w:rsidR="00E35D52">
        <w:rPr>
          <w:rFonts w:ascii="Times New Roman" w:hAnsi="Times New Roman" w:cs="Times New Roman"/>
          <w:color w:val="000000" w:themeColor="text1"/>
          <w:sz w:val="28"/>
          <w:szCs w:val="28"/>
        </w:rPr>
        <w:t>осударственными</w:t>
      </w:r>
      <w:r w:rsidR="00515942" w:rsidRPr="00515942">
        <w:rPr>
          <w:rFonts w:ascii="Times New Roman" w:hAnsi="Times New Roman" w:cs="Times New Roman"/>
          <w:color w:val="000000" w:themeColor="text1"/>
          <w:sz w:val="28"/>
          <w:szCs w:val="28"/>
        </w:rPr>
        <w:t xml:space="preserve"> служащими, замещающими указанные должности г</w:t>
      </w:r>
      <w:r w:rsidR="00E35D52">
        <w:rPr>
          <w:rFonts w:ascii="Times New Roman" w:hAnsi="Times New Roman" w:cs="Times New Roman"/>
          <w:color w:val="000000" w:themeColor="text1"/>
          <w:sz w:val="28"/>
          <w:szCs w:val="28"/>
        </w:rPr>
        <w:t>осударственной</w:t>
      </w:r>
      <w:r w:rsidR="00515942" w:rsidRPr="00515942">
        <w:rPr>
          <w:rFonts w:ascii="Times New Roman" w:hAnsi="Times New Roman" w:cs="Times New Roman"/>
          <w:color w:val="000000" w:themeColor="text1"/>
          <w:sz w:val="28"/>
          <w:szCs w:val="28"/>
        </w:rPr>
        <w:t xml:space="preserve"> службы, направляются Отделом государственной гражданской службы и кадров Управления делами Федерального казначейства (далее</w:t>
      </w:r>
      <w:r w:rsidR="00515942">
        <w:rPr>
          <w:rFonts w:ascii="Times New Roman" w:hAnsi="Times New Roman" w:cs="Times New Roman"/>
          <w:color w:val="000000" w:themeColor="text1"/>
          <w:sz w:val="28"/>
          <w:szCs w:val="28"/>
        </w:rPr>
        <w:t> </w:t>
      </w:r>
      <w:r w:rsidR="00515942" w:rsidRPr="00515942">
        <w:rPr>
          <w:rFonts w:ascii="Times New Roman" w:hAnsi="Times New Roman" w:cs="Times New Roman"/>
          <w:color w:val="000000" w:themeColor="text1"/>
          <w:sz w:val="28"/>
          <w:szCs w:val="28"/>
        </w:rPr>
        <w:t>–</w:t>
      </w:r>
      <w:r w:rsidR="00515942">
        <w:rPr>
          <w:rFonts w:ascii="Times New Roman" w:hAnsi="Times New Roman" w:cs="Times New Roman"/>
          <w:color w:val="000000" w:themeColor="text1"/>
          <w:sz w:val="28"/>
          <w:szCs w:val="28"/>
        </w:rPr>
        <w:t> </w:t>
      </w:r>
      <w:r w:rsidR="00515942" w:rsidRPr="00515942">
        <w:rPr>
          <w:rFonts w:ascii="Times New Roman" w:hAnsi="Times New Roman" w:cs="Times New Roman"/>
          <w:color w:val="000000" w:themeColor="text1"/>
          <w:sz w:val="28"/>
          <w:szCs w:val="28"/>
        </w:rPr>
        <w:t xml:space="preserve">Отдел государственной службы) в соответствующее подразделение Аппарата Правительства Российской Федерации в течение 10 календарных дней после окончания срока, предусмотренного для их представления. </w:t>
      </w:r>
    </w:p>
    <w:p w:rsidR="00515942" w:rsidRPr="00515942" w:rsidRDefault="00515942" w:rsidP="00515942">
      <w:pPr>
        <w:pStyle w:val="ConsPlusNormal"/>
        <w:spacing w:line="360" w:lineRule="auto"/>
        <w:ind w:firstLine="709"/>
        <w:jc w:val="both"/>
        <w:rPr>
          <w:rFonts w:ascii="Times New Roman" w:hAnsi="Times New Roman" w:cs="Times New Roman"/>
          <w:color w:val="000000" w:themeColor="text1"/>
          <w:sz w:val="28"/>
          <w:szCs w:val="28"/>
        </w:rPr>
      </w:pPr>
      <w:r w:rsidRPr="00515942">
        <w:rPr>
          <w:rFonts w:ascii="Times New Roman" w:hAnsi="Times New Roman" w:cs="Times New Roman"/>
          <w:color w:val="000000" w:themeColor="text1"/>
          <w:sz w:val="28"/>
          <w:szCs w:val="28"/>
        </w:rPr>
        <w:t>Сведения о доходах, представляемые гражданами</w:t>
      </w:r>
      <w:r w:rsidR="00DD62F0">
        <w:rPr>
          <w:rFonts w:ascii="Times New Roman" w:hAnsi="Times New Roman" w:cs="Times New Roman"/>
          <w:color w:val="000000" w:themeColor="text1"/>
          <w:sz w:val="28"/>
          <w:szCs w:val="28"/>
        </w:rPr>
        <w:t xml:space="preserve"> и кандидатами </w:t>
      </w:r>
      <w:r w:rsidR="00DD62F0">
        <w:rPr>
          <w:rFonts w:ascii="Times New Roman" w:hAnsi="Times New Roman" w:cs="Times New Roman"/>
          <w:color w:val="000000" w:themeColor="text1"/>
          <w:sz w:val="28"/>
          <w:szCs w:val="28"/>
        </w:rPr>
        <w:br/>
        <w:t>на должность, предусмотренную перечнями</w:t>
      </w:r>
      <w:r w:rsidRPr="00515942">
        <w:rPr>
          <w:rFonts w:ascii="Times New Roman" w:hAnsi="Times New Roman" w:cs="Times New Roman"/>
          <w:color w:val="000000" w:themeColor="text1"/>
          <w:sz w:val="28"/>
          <w:szCs w:val="28"/>
        </w:rPr>
        <w:t xml:space="preserve">, претендующими </w:t>
      </w:r>
      <w:r>
        <w:rPr>
          <w:rFonts w:ascii="Times New Roman" w:hAnsi="Times New Roman" w:cs="Times New Roman"/>
          <w:color w:val="000000" w:themeColor="text1"/>
          <w:sz w:val="28"/>
          <w:szCs w:val="28"/>
        </w:rPr>
        <w:br/>
      </w:r>
      <w:r w:rsidRPr="00515942">
        <w:rPr>
          <w:rFonts w:ascii="Times New Roman" w:hAnsi="Times New Roman" w:cs="Times New Roman"/>
          <w:color w:val="000000" w:themeColor="text1"/>
          <w:sz w:val="28"/>
          <w:szCs w:val="28"/>
        </w:rPr>
        <w:t xml:space="preserve">на замещение иных должностей </w:t>
      </w:r>
      <w:r w:rsidR="00630592">
        <w:rPr>
          <w:rFonts w:ascii="Times New Roman" w:hAnsi="Times New Roman" w:cs="Times New Roman"/>
          <w:color w:val="000000" w:themeColor="text1"/>
          <w:sz w:val="28"/>
          <w:szCs w:val="28"/>
        </w:rPr>
        <w:t>государственной</w:t>
      </w:r>
      <w:r w:rsidRPr="00515942">
        <w:rPr>
          <w:rFonts w:ascii="Times New Roman" w:hAnsi="Times New Roman" w:cs="Times New Roman"/>
          <w:color w:val="000000" w:themeColor="text1"/>
          <w:sz w:val="28"/>
          <w:szCs w:val="28"/>
        </w:rPr>
        <w:t xml:space="preserve"> службы в центральном аппарате Федерального казначейства, а также сведения о доходах и сведения </w:t>
      </w:r>
      <w:r>
        <w:rPr>
          <w:rFonts w:ascii="Times New Roman" w:hAnsi="Times New Roman" w:cs="Times New Roman"/>
          <w:color w:val="000000" w:themeColor="text1"/>
          <w:sz w:val="28"/>
          <w:szCs w:val="28"/>
        </w:rPr>
        <w:br/>
      </w:r>
      <w:r w:rsidRPr="00515942">
        <w:rPr>
          <w:rFonts w:ascii="Times New Roman" w:hAnsi="Times New Roman" w:cs="Times New Roman"/>
          <w:color w:val="000000" w:themeColor="text1"/>
          <w:sz w:val="28"/>
          <w:szCs w:val="28"/>
        </w:rPr>
        <w:t xml:space="preserve">о расходах, представляемые </w:t>
      </w:r>
      <w:r w:rsidR="00630592">
        <w:rPr>
          <w:rFonts w:ascii="Times New Roman" w:hAnsi="Times New Roman" w:cs="Times New Roman"/>
          <w:color w:val="000000" w:themeColor="text1"/>
          <w:sz w:val="28"/>
          <w:szCs w:val="28"/>
        </w:rPr>
        <w:t>государственными</w:t>
      </w:r>
      <w:r w:rsidRPr="00515942">
        <w:rPr>
          <w:rFonts w:ascii="Times New Roman" w:hAnsi="Times New Roman" w:cs="Times New Roman"/>
          <w:color w:val="000000" w:themeColor="text1"/>
          <w:sz w:val="28"/>
          <w:szCs w:val="28"/>
        </w:rPr>
        <w:t xml:space="preserve"> служащими, замещающими указанные должности г</w:t>
      </w:r>
      <w:r w:rsidR="0096534B">
        <w:rPr>
          <w:rFonts w:ascii="Times New Roman" w:hAnsi="Times New Roman" w:cs="Times New Roman"/>
          <w:color w:val="000000" w:themeColor="text1"/>
          <w:sz w:val="28"/>
          <w:szCs w:val="28"/>
        </w:rPr>
        <w:t>осударственной</w:t>
      </w:r>
      <w:r w:rsidRPr="00515942">
        <w:rPr>
          <w:rFonts w:ascii="Times New Roman" w:hAnsi="Times New Roman" w:cs="Times New Roman"/>
          <w:color w:val="000000" w:themeColor="text1"/>
          <w:sz w:val="28"/>
          <w:szCs w:val="28"/>
        </w:rPr>
        <w:t xml:space="preserve"> службы, представляются в Отдел </w:t>
      </w:r>
      <w:r>
        <w:rPr>
          <w:rFonts w:ascii="Times New Roman" w:hAnsi="Times New Roman" w:cs="Times New Roman"/>
          <w:color w:val="000000" w:themeColor="text1"/>
          <w:sz w:val="28"/>
          <w:szCs w:val="28"/>
        </w:rPr>
        <w:br/>
      </w:r>
      <w:r w:rsidRPr="00515942">
        <w:rPr>
          <w:rFonts w:ascii="Times New Roman" w:hAnsi="Times New Roman" w:cs="Times New Roman"/>
          <w:color w:val="000000" w:themeColor="text1"/>
          <w:sz w:val="28"/>
          <w:szCs w:val="28"/>
        </w:rPr>
        <w:t>по профилактике коррупционных и иных правонарушений.</w:t>
      </w:r>
    </w:p>
    <w:p w:rsidR="00515942" w:rsidRPr="00515942" w:rsidRDefault="00515942" w:rsidP="00515942">
      <w:pPr>
        <w:pStyle w:val="ConsPlusNormal"/>
        <w:spacing w:line="360" w:lineRule="auto"/>
        <w:ind w:firstLine="709"/>
        <w:jc w:val="both"/>
        <w:rPr>
          <w:rFonts w:ascii="Times New Roman" w:hAnsi="Times New Roman" w:cs="Times New Roman"/>
          <w:color w:val="000000" w:themeColor="text1"/>
          <w:sz w:val="28"/>
          <w:szCs w:val="28"/>
        </w:rPr>
      </w:pPr>
      <w:r w:rsidRPr="00515942">
        <w:rPr>
          <w:rFonts w:ascii="Times New Roman" w:hAnsi="Times New Roman" w:cs="Times New Roman"/>
          <w:color w:val="000000" w:themeColor="text1"/>
          <w:sz w:val="28"/>
          <w:szCs w:val="28"/>
        </w:rPr>
        <w:t>Сведения о доходах, представляемые гражданами</w:t>
      </w:r>
      <w:r w:rsidR="00DD62F0">
        <w:rPr>
          <w:rFonts w:ascii="Times New Roman" w:hAnsi="Times New Roman" w:cs="Times New Roman"/>
          <w:color w:val="000000" w:themeColor="text1"/>
          <w:sz w:val="28"/>
          <w:szCs w:val="28"/>
        </w:rPr>
        <w:t xml:space="preserve"> и кандидатами </w:t>
      </w:r>
      <w:r w:rsidR="00DD62F0">
        <w:rPr>
          <w:rFonts w:ascii="Times New Roman" w:hAnsi="Times New Roman" w:cs="Times New Roman"/>
          <w:color w:val="000000" w:themeColor="text1"/>
          <w:sz w:val="28"/>
          <w:szCs w:val="28"/>
        </w:rPr>
        <w:br/>
        <w:t>на должность, предусмотренную перечнями</w:t>
      </w:r>
      <w:r w:rsidRPr="00515942">
        <w:rPr>
          <w:rFonts w:ascii="Times New Roman" w:hAnsi="Times New Roman" w:cs="Times New Roman"/>
          <w:color w:val="000000" w:themeColor="text1"/>
          <w:sz w:val="28"/>
          <w:szCs w:val="28"/>
        </w:rPr>
        <w:t xml:space="preserve">, претендующими </w:t>
      </w:r>
      <w:r>
        <w:rPr>
          <w:rFonts w:ascii="Times New Roman" w:hAnsi="Times New Roman" w:cs="Times New Roman"/>
          <w:color w:val="000000" w:themeColor="text1"/>
          <w:sz w:val="28"/>
          <w:szCs w:val="28"/>
        </w:rPr>
        <w:br/>
      </w:r>
      <w:r w:rsidRPr="00515942">
        <w:rPr>
          <w:rFonts w:ascii="Times New Roman" w:hAnsi="Times New Roman" w:cs="Times New Roman"/>
          <w:color w:val="000000" w:themeColor="text1"/>
          <w:sz w:val="28"/>
          <w:szCs w:val="28"/>
        </w:rPr>
        <w:t xml:space="preserve">на замещение должности </w:t>
      </w:r>
      <w:r w:rsidR="0096534B" w:rsidRPr="0096534B">
        <w:rPr>
          <w:rFonts w:ascii="Times New Roman" w:hAnsi="Times New Roman" w:cs="Times New Roman"/>
          <w:color w:val="000000" w:themeColor="text1"/>
          <w:sz w:val="28"/>
          <w:szCs w:val="28"/>
        </w:rPr>
        <w:t>государственной</w:t>
      </w:r>
      <w:r w:rsidRPr="00515942">
        <w:rPr>
          <w:rFonts w:ascii="Times New Roman" w:hAnsi="Times New Roman" w:cs="Times New Roman"/>
          <w:color w:val="000000" w:themeColor="text1"/>
          <w:sz w:val="28"/>
          <w:szCs w:val="28"/>
        </w:rPr>
        <w:t xml:space="preserve"> службы заместителя руководителя территориального органа Федерального казначейства, а также сведения </w:t>
      </w:r>
      <w:r>
        <w:rPr>
          <w:rFonts w:ascii="Times New Roman" w:hAnsi="Times New Roman" w:cs="Times New Roman"/>
          <w:color w:val="000000" w:themeColor="text1"/>
          <w:sz w:val="28"/>
          <w:szCs w:val="28"/>
        </w:rPr>
        <w:br/>
      </w:r>
      <w:r w:rsidRPr="00515942">
        <w:rPr>
          <w:rFonts w:ascii="Times New Roman" w:hAnsi="Times New Roman" w:cs="Times New Roman"/>
          <w:color w:val="000000" w:themeColor="text1"/>
          <w:sz w:val="28"/>
          <w:szCs w:val="28"/>
        </w:rPr>
        <w:t xml:space="preserve">о доходах и сведения о расходах, представляемые </w:t>
      </w:r>
      <w:r w:rsidR="0096534B">
        <w:rPr>
          <w:rFonts w:ascii="Times New Roman" w:hAnsi="Times New Roman" w:cs="Times New Roman"/>
          <w:color w:val="000000" w:themeColor="text1"/>
          <w:sz w:val="28"/>
          <w:szCs w:val="28"/>
        </w:rPr>
        <w:t>государственными</w:t>
      </w:r>
      <w:r w:rsidRPr="00515942">
        <w:rPr>
          <w:rFonts w:ascii="Times New Roman" w:hAnsi="Times New Roman" w:cs="Times New Roman"/>
          <w:color w:val="000000" w:themeColor="text1"/>
          <w:sz w:val="28"/>
          <w:szCs w:val="28"/>
        </w:rPr>
        <w:t xml:space="preserve"> служащими, замещающими указанную должность </w:t>
      </w:r>
      <w:r w:rsidR="0096534B">
        <w:rPr>
          <w:rFonts w:ascii="Times New Roman" w:hAnsi="Times New Roman" w:cs="Times New Roman"/>
          <w:color w:val="000000" w:themeColor="text1"/>
          <w:sz w:val="28"/>
          <w:szCs w:val="28"/>
        </w:rPr>
        <w:t>государственной</w:t>
      </w:r>
      <w:r w:rsidRPr="00515942">
        <w:rPr>
          <w:rFonts w:ascii="Times New Roman" w:hAnsi="Times New Roman" w:cs="Times New Roman"/>
          <w:color w:val="000000" w:themeColor="text1"/>
          <w:sz w:val="28"/>
          <w:szCs w:val="28"/>
        </w:rPr>
        <w:t xml:space="preserve"> службы, направляются подразделением по вопросам государственной службы и кадров (далее</w:t>
      </w:r>
      <w:r>
        <w:rPr>
          <w:rFonts w:ascii="Times New Roman" w:hAnsi="Times New Roman" w:cs="Times New Roman"/>
          <w:color w:val="000000" w:themeColor="text1"/>
          <w:sz w:val="28"/>
          <w:szCs w:val="28"/>
        </w:rPr>
        <w:t> </w:t>
      </w:r>
      <w:r w:rsidRPr="0051594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Pr="00515942">
        <w:rPr>
          <w:rFonts w:ascii="Times New Roman" w:hAnsi="Times New Roman" w:cs="Times New Roman"/>
          <w:color w:val="000000" w:themeColor="text1"/>
          <w:sz w:val="28"/>
          <w:szCs w:val="28"/>
        </w:rPr>
        <w:t>кадровая служба) соответствующего территориального органа Федерального казначейства в Отдел по профилактике коррупционных и иных правонарушений.</w:t>
      </w:r>
    </w:p>
    <w:p w:rsidR="00E71845" w:rsidRDefault="00515942" w:rsidP="00515942">
      <w:pPr>
        <w:pStyle w:val="ConsPlusNormal"/>
        <w:spacing w:line="360" w:lineRule="auto"/>
        <w:ind w:firstLine="709"/>
        <w:jc w:val="both"/>
        <w:rPr>
          <w:rFonts w:ascii="Times New Roman" w:hAnsi="Times New Roman" w:cs="Times New Roman"/>
          <w:color w:val="000000" w:themeColor="text1"/>
          <w:sz w:val="28"/>
          <w:szCs w:val="28"/>
        </w:rPr>
      </w:pPr>
      <w:r w:rsidRPr="00515942">
        <w:rPr>
          <w:rFonts w:ascii="Times New Roman" w:hAnsi="Times New Roman" w:cs="Times New Roman"/>
          <w:color w:val="000000" w:themeColor="text1"/>
          <w:sz w:val="28"/>
          <w:szCs w:val="28"/>
        </w:rPr>
        <w:t>Сведения о доходах, представляемые гражданами</w:t>
      </w:r>
      <w:r w:rsidR="00DD62F0">
        <w:rPr>
          <w:rFonts w:ascii="Times New Roman" w:hAnsi="Times New Roman" w:cs="Times New Roman"/>
          <w:color w:val="000000" w:themeColor="text1"/>
          <w:sz w:val="28"/>
          <w:szCs w:val="28"/>
        </w:rPr>
        <w:t xml:space="preserve"> и кандидатами </w:t>
      </w:r>
      <w:r w:rsidR="00DD62F0">
        <w:rPr>
          <w:rFonts w:ascii="Times New Roman" w:hAnsi="Times New Roman" w:cs="Times New Roman"/>
          <w:color w:val="000000" w:themeColor="text1"/>
          <w:sz w:val="28"/>
          <w:szCs w:val="28"/>
        </w:rPr>
        <w:br/>
        <w:t>на должность, предусмотренную перечнями</w:t>
      </w:r>
      <w:r w:rsidRPr="00515942">
        <w:rPr>
          <w:rFonts w:ascii="Times New Roman" w:hAnsi="Times New Roman" w:cs="Times New Roman"/>
          <w:color w:val="000000" w:themeColor="text1"/>
          <w:sz w:val="28"/>
          <w:szCs w:val="28"/>
        </w:rPr>
        <w:t xml:space="preserve">, претендующими на замещение иных должностей </w:t>
      </w:r>
      <w:r w:rsidR="0096534B">
        <w:rPr>
          <w:rFonts w:ascii="Times New Roman" w:hAnsi="Times New Roman" w:cs="Times New Roman"/>
          <w:color w:val="000000" w:themeColor="text1"/>
          <w:sz w:val="28"/>
          <w:szCs w:val="28"/>
        </w:rPr>
        <w:t>государственной</w:t>
      </w:r>
      <w:r w:rsidRPr="00515942">
        <w:rPr>
          <w:rFonts w:ascii="Times New Roman" w:hAnsi="Times New Roman" w:cs="Times New Roman"/>
          <w:color w:val="000000" w:themeColor="text1"/>
          <w:sz w:val="28"/>
          <w:szCs w:val="28"/>
        </w:rPr>
        <w:t xml:space="preserve"> службы в территориальном органе Федерального казначейства, а также сведения о доходах и сведения </w:t>
      </w:r>
      <w:r w:rsidR="00DD62F0">
        <w:rPr>
          <w:rFonts w:ascii="Times New Roman" w:hAnsi="Times New Roman" w:cs="Times New Roman"/>
          <w:color w:val="000000" w:themeColor="text1"/>
          <w:sz w:val="28"/>
          <w:szCs w:val="28"/>
        </w:rPr>
        <w:br/>
      </w:r>
      <w:r w:rsidRPr="00515942">
        <w:rPr>
          <w:rFonts w:ascii="Times New Roman" w:hAnsi="Times New Roman" w:cs="Times New Roman"/>
          <w:color w:val="000000" w:themeColor="text1"/>
          <w:sz w:val="28"/>
          <w:szCs w:val="28"/>
        </w:rPr>
        <w:t xml:space="preserve">о расходах, представляемые </w:t>
      </w:r>
      <w:r w:rsidR="0096534B">
        <w:rPr>
          <w:rFonts w:ascii="Times New Roman" w:hAnsi="Times New Roman" w:cs="Times New Roman"/>
          <w:color w:val="000000" w:themeColor="text1"/>
          <w:sz w:val="28"/>
          <w:szCs w:val="28"/>
        </w:rPr>
        <w:t>государственными</w:t>
      </w:r>
      <w:r w:rsidRPr="00515942">
        <w:rPr>
          <w:rFonts w:ascii="Times New Roman" w:hAnsi="Times New Roman" w:cs="Times New Roman"/>
          <w:color w:val="000000" w:themeColor="text1"/>
          <w:sz w:val="28"/>
          <w:szCs w:val="28"/>
        </w:rPr>
        <w:t xml:space="preserve"> служащими, замещающими указанные должности </w:t>
      </w:r>
      <w:r w:rsidR="0096534B">
        <w:rPr>
          <w:rFonts w:ascii="Times New Roman" w:hAnsi="Times New Roman" w:cs="Times New Roman"/>
          <w:color w:val="000000" w:themeColor="text1"/>
          <w:sz w:val="28"/>
          <w:szCs w:val="28"/>
        </w:rPr>
        <w:t>государственной</w:t>
      </w:r>
      <w:r w:rsidRPr="00515942">
        <w:rPr>
          <w:rFonts w:ascii="Times New Roman" w:hAnsi="Times New Roman" w:cs="Times New Roman"/>
          <w:color w:val="000000" w:themeColor="text1"/>
          <w:sz w:val="28"/>
          <w:szCs w:val="28"/>
        </w:rPr>
        <w:t xml:space="preserve"> службы, представляются в кадровую службу соответствующего территориального органа Федерального казначейства.</w:t>
      </w:r>
    </w:p>
    <w:p w:rsidR="00F45E5B" w:rsidRPr="00F45E5B" w:rsidRDefault="00DD7370" w:rsidP="00F45E5B">
      <w:pPr>
        <w:pStyle w:val="ConsPlusNormal"/>
        <w:spacing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FE30F1">
        <w:rPr>
          <w:rFonts w:ascii="Times New Roman" w:hAnsi="Times New Roman" w:cs="Times New Roman"/>
          <w:color w:val="000000" w:themeColor="text1"/>
          <w:sz w:val="28"/>
          <w:szCs w:val="28"/>
        </w:rPr>
        <w:t>. </w:t>
      </w:r>
      <w:r w:rsidR="00F45E5B" w:rsidRPr="00F45E5B">
        <w:rPr>
          <w:rFonts w:ascii="Times New Roman" w:hAnsi="Times New Roman" w:cs="Times New Roman"/>
          <w:color w:val="000000" w:themeColor="text1"/>
          <w:sz w:val="28"/>
          <w:szCs w:val="28"/>
        </w:rPr>
        <w:t>В случае если граждан</w:t>
      </w:r>
      <w:r w:rsidR="00F45E5B">
        <w:rPr>
          <w:rFonts w:ascii="Times New Roman" w:hAnsi="Times New Roman" w:cs="Times New Roman"/>
          <w:color w:val="000000" w:themeColor="text1"/>
          <w:sz w:val="28"/>
          <w:szCs w:val="28"/>
        </w:rPr>
        <w:t>е</w:t>
      </w:r>
      <w:r w:rsidR="00F45E5B" w:rsidRPr="00F45E5B">
        <w:rPr>
          <w:rFonts w:ascii="Times New Roman" w:hAnsi="Times New Roman" w:cs="Times New Roman"/>
          <w:color w:val="000000" w:themeColor="text1"/>
          <w:sz w:val="28"/>
          <w:szCs w:val="28"/>
        </w:rPr>
        <w:t>, кандидат</w:t>
      </w:r>
      <w:r w:rsidR="00F45E5B">
        <w:rPr>
          <w:rFonts w:ascii="Times New Roman" w:hAnsi="Times New Roman" w:cs="Times New Roman"/>
          <w:color w:val="000000" w:themeColor="text1"/>
          <w:sz w:val="28"/>
          <w:szCs w:val="28"/>
        </w:rPr>
        <w:t>ы</w:t>
      </w:r>
      <w:r w:rsidR="00F45E5B" w:rsidRPr="00F45E5B">
        <w:rPr>
          <w:rFonts w:ascii="Times New Roman" w:hAnsi="Times New Roman" w:cs="Times New Roman"/>
          <w:color w:val="000000" w:themeColor="text1"/>
          <w:sz w:val="28"/>
          <w:szCs w:val="28"/>
        </w:rPr>
        <w:t xml:space="preserve"> на должность, предусмотренную </w:t>
      </w:r>
      <w:r w:rsidR="00F45E5B">
        <w:rPr>
          <w:rFonts w:ascii="Times New Roman" w:hAnsi="Times New Roman" w:cs="Times New Roman"/>
          <w:color w:val="000000" w:themeColor="text1"/>
          <w:sz w:val="28"/>
          <w:szCs w:val="28"/>
        </w:rPr>
        <w:t>п</w:t>
      </w:r>
      <w:r w:rsidR="00F45E5B" w:rsidRPr="00F45E5B">
        <w:rPr>
          <w:rFonts w:ascii="Times New Roman" w:hAnsi="Times New Roman" w:cs="Times New Roman"/>
          <w:color w:val="000000" w:themeColor="text1"/>
          <w:sz w:val="28"/>
          <w:szCs w:val="28"/>
        </w:rPr>
        <w:t>еречнями должностей, кандидат на должность, назначаемый в порядке перевода, или г</w:t>
      </w:r>
      <w:r w:rsidR="001F6422">
        <w:rPr>
          <w:rFonts w:ascii="Times New Roman" w:hAnsi="Times New Roman" w:cs="Times New Roman"/>
          <w:color w:val="000000" w:themeColor="text1"/>
          <w:sz w:val="28"/>
          <w:szCs w:val="28"/>
        </w:rPr>
        <w:t xml:space="preserve">осударственный </w:t>
      </w:r>
      <w:r w:rsidR="00F45E5B" w:rsidRPr="00F45E5B">
        <w:rPr>
          <w:rFonts w:ascii="Times New Roman" w:hAnsi="Times New Roman" w:cs="Times New Roman"/>
          <w:color w:val="000000" w:themeColor="text1"/>
          <w:sz w:val="28"/>
          <w:szCs w:val="28"/>
        </w:rPr>
        <w:t>служащий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настоящим Порядком.</w:t>
      </w:r>
    </w:p>
    <w:p w:rsidR="00B6663E" w:rsidRPr="00726360" w:rsidRDefault="00B6663E" w:rsidP="00B6663E">
      <w:pPr>
        <w:pStyle w:val="ConsPlusNormal"/>
        <w:widowControl/>
        <w:spacing w:line="360" w:lineRule="auto"/>
        <w:ind w:firstLine="708"/>
        <w:jc w:val="both"/>
        <w:rPr>
          <w:rFonts w:ascii="Times New Roman" w:hAnsi="Times New Roman" w:cs="Times New Roman"/>
          <w:sz w:val="28"/>
          <w:szCs w:val="28"/>
        </w:rPr>
      </w:pPr>
      <w:r w:rsidRPr="00726360">
        <w:rPr>
          <w:rFonts w:ascii="Times New Roman" w:hAnsi="Times New Roman" w:cs="Times New Roman"/>
          <w:sz w:val="28"/>
          <w:szCs w:val="28"/>
        </w:rPr>
        <w:t>1</w:t>
      </w:r>
      <w:r w:rsidR="00DD7370">
        <w:rPr>
          <w:rFonts w:ascii="Times New Roman" w:hAnsi="Times New Roman" w:cs="Times New Roman"/>
          <w:sz w:val="28"/>
          <w:szCs w:val="28"/>
        </w:rPr>
        <w:t>1</w:t>
      </w:r>
      <w:r w:rsidRPr="00726360">
        <w:rPr>
          <w:rFonts w:ascii="Times New Roman" w:hAnsi="Times New Roman" w:cs="Times New Roman"/>
          <w:sz w:val="28"/>
          <w:szCs w:val="28"/>
        </w:rPr>
        <w:t>. Уточненные сведения о доходах и сведения о расходах могут быть представлены:</w:t>
      </w:r>
    </w:p>
    <w:p w:rsidR="00B6663E" w:rsidRPr="00726360" w:rsidRDefault="00B6663E" w:rsidP="00B6663E">
      <w:pPr>
        <w:pStyle w:val="ConsPlusNormal"/>
        <w:widowControl/>
        <w:spacing w:line="360" w:lineRule="auto"/>
        <w:ind w:firstLine="708"/>
        <w:jc w:val="both"/>
        <w:rPr>
          <w:rFonts w:ascii="Times New Roman" w:hAnsi="Times New Roman" w:cs="Times New Roman"/>
          <w:sz w:val="28"/>
          <w:szCs w:val="28"/>
        </w:rPr>
      </w:pPr>
      <w:r w:rsidRPr="00726360">
        <w:rPr>
          <w:rFonts w:ascii="Times New Roman" w:hAnsi="Times New Roman" w:cs="Times New Roman"/>
          <w:sz w:val="28"/>
          <w:szCs w:val="28"/>
        </w:rPr>
        <w:t>а)</w:t>
      </w:r>
      <w:r>
        <w:rPr>
          <w:rFonts w:ascii="Times New Roman" w:hAnsi="Times New Roman" w:cs="Times New Roman"/>
          <w:sz w:val="28"/>
          <w:szCs w:val="28"/>
        </w:rPr>
        <w:t> </w:t>
      </w:r>
      <w:r w:rsidRPr="00726360">
        <w:rPr>
          <w:rFonts w:ascii="Times New Roman" w:hAnsi="Times New Roman" w:cs="Times New Roman"/>
          <w:sz w:val="28"/>
          <w:szCs w:val="28"/>
        </w:rPr>
        <w:t xml:space="preserve">гражданами </w:t>
      </w:r>
      <w:r w:rsidR="001F6422" w:rsidRPr="001F6422">
        <w:rPr>
          <w:rFonts w:ascii="Times New Roman" w:hAnsi="Times New Roman" w:cs="Times New Roman"/>
          <w:sz w:val="28"/>
          <w:szCs w:val="28"/>
        </w:rPr>
        <w:t>–</w:t>
      </w:r>
      <w:r w:rsidRPr="00726360">
        <w:rPr>
          <w:rFonts w:ascii="Times New Roman" w:hAnsi="Times New Roman" w:cs="Times New Roman"/>
          <w:sz w:val="28"/>
          <w:szCs w:val="28"/>
        </w:rPr>
        <w:t xml:space="preserve"> в течение одного месяца со дня представления сведений о доходах в соотве</w:t>
      </w:r>
      <w:r>
        <w:rPr>
          <w:rFonts w:ascii="Times New Roman" w:hAnsi="Times New Roman" w:cs="Times New Roman"/>
          <w:sz w:val="28"/>
          <w:szCs w:val="28"/>
        </w:rPr>
        <w:t xml:space="preserve">тствии с </w:t>
      </w:r>
      <w:r w:rsidR="00DD7370">
        <w:rPr>
          <w:rFonts w:ascii="Times New Roman" w:hAnsi="Times New Roman" w:cs="Times New Roman"/>
          <w:sz w:val="28"/>
          <w:szCs w:val="28"/>
        </w:rPr>
        <w:t>подпунктом</w:t>
      </w:r>
      <w:r>
        <w:rPr>
          <w:rFonts w:ascii="Times New Roman" w:hAnsi="Times New Roman" w:cs="Times New Roman"/>
          <w:sz w:val="28"/>
          <w:szCs w:val="28"/>
        </w:rPr>
        <w:t xml:space="preserve"> «а» пункта </w:t>
      </w:r>
      <w:r w:rsidR="00DD62F0">
        <w:rPr>
          <w:rFonts w:ascii="Times New Roman" w:hAnsi="Times New Roman" w:cs="Times New Roman"/>
          <w:sz w:val="28"/>
          <w:szCs w:val="28"/>
        </w:rPr>
        <w:t>3</w:t>
      </w:r>
      <w:r w:rsidRPr="00726360">
        <w:rPr>
          <w:rFonts w:ascii="Times New Roman" w:hAnsi="Times New Roman" w:cs="Times New Roman"/>
          <w:sz w:val="28"/>
          <w:szCs w:val="28"/>
        </w:rPr>
        <w:t xml:space="preserve"> настоящего Порядка;</w:t>
      </w:r>
    </w:p>
    <w:p w:rsidR="00B6663E" w:rsidRPr="00726360" w:rsidRDefault="00B6663E" w:rsidP="00B6663E">
      <w:pPr>
        <w:pStyle w:val="ConsPlusNormal"/>
        <w:widowControl/>
        <w:spacing w:line="360" w:lineRule="auto"/>
        <w:ind w:firstLine="708"/>
        <w:jc w:val="both"/>
        <w:rPr>
          <w:rFonts w:ascii="Times New Roman" w:hAnsi="Times New Roman" w:cs="Times New Roman"/>
          <w:sz w:val="28"/>
          <w:szCs w:val="28"/>
        </w:rPr>
      </w:pPr>
      <w:r w:rsidRPr="00726360">
        <w:rPr>
          <w:rFonts w:ascii="Times New Roman" w:hAnsi="Times New Roman" w:cs="Times New Roman"/>
          <w:sz w:val="28"/>
          <w:szCs w:val="28"/>
        </w:rPr>
        <w:t>б)</w:t>
      </w:r>
      <w:r>
        <w:rPr>
          <w:rFonts w:ascii="Times New Roman" w:hAnsi="Times New Roman" w:cs="Times New Roman"/>
          <w:sz w:val="28"/>
          <w:szCs w:val="28"/>
        </w:rPr>
        <w:t> </w:t>
      </w:r>
      <w:r w:rsidR="00DD7370">
        <w:rPr>
          <w:rFonts w:ascii="Times New Roman" w:hAnsi="Times New Roman" w:cs="Times New Roman"/>
          <w:color w:val="000000" w:themeColor="text1"/>
          <w:sz w:val="28"/>
          <w:szCs w:val="28"/>
        </w:rPr>
        <w:t>государственными</w:t>
      </w:r>
      <w:r w:rsidRPr="00726360">
        <w:rPr>
          <w:rFonts w:ascii="Times New Roman" w:hAnsi="Times New Roman" w:cs="Times New Roman"/>
          <w:sz w:val="28"/>
          <w:szCs w:val="28"/>
        </w:rPr>
        <w:t xml:space="preserve"> служащими </w:t>
      </w:r>
      <w:r w:rsidR="00DD7370">
        <w:rPr>
          <w:rFonts w:ascii="Times New Roman" w:hAnsi="Times New Roman" w:cs="Times New Roman"/>
          <w:color w:val="000000" w:themeColor="text1"/>
          <w:sz w:val="28"/>
          <w:szCs w:val="28"/>
        </w:rPr>
        <w:t>–</w:t>
      </w:r>
      <w:r w:rsidRPr="00726360">
        <w:rPr>
          <w:rFonts w:ascii="Times New Roman" w:hAnsi="Times New Roman" w:cs="Times New Roman"/>
          <w:sz w:val="28"/>
          <w:szCs w:val="28"/>
        </w:rPr>
        <w:t xml:space="preserve"> в течение одного месяца после окончания </w:t>
      </w:r>
      <w:r>
        <w:rPr>
          <w:rFonts w:ascii="Times New Roman" w:hAnsi="Times New Roman" w:cs="Times New Roman"/>
          <w:sz w:val="28"/>
          <w:szCs w:val="28"/>
        </w:rPr>
        <w:t>срока, указанного в подпункте «б»</w:t>
      </w:r>
      <w:r w:rsidRPr="00726360">
        <w:rPr>
          <w:rFonts w:ascii="Times New Roman" w:hAnsi="Times New Roman" w:cs="Times New Roman"/>
          <w:sz w:val="28"/>
          <w:szCs w:val="28"/>
        </w:rPr>
        <w:t xml:space="preserve"> пу</w:t>
      </w:r>
      <w:r>
        <w:rPr>
          <w:rFonts w:ascii="Times New Roman" w:hAnsi="Times New Roman" w:cs="Times New Roman"/>
          <w:sz w:val="28"/>
          <w:szCs w:val="28"/>
        </w:rPr>
        <w:t xml:space="preserve">нкта </w:t>
      </w:r>
      <w:r w:rsidR="00DD62F0">
        <w:rPr>
          <w:rFonts w:ascii="Times New Roman" w:hAnsi="Times New Roman" w:cs="Times New Roman"/>
          <w:sz w:val="28"/>
          <w:szCs w:val="28"/>
        </w:rPr>
        <w:t>3</w:t>
      </w:r>
      <w:r w:rsidRPr="00726360">
        <w:rPr>
          <w:rFonts w:ascii="Times New Roman" w:hAnsi="Times New Roman" w:cs="Times New Roman"/>
          <w:sz w:val="28"/>
          <w:szCs w:val="28"/>
        </w:rPr>
        <w:t xml:space="preserve"> настоящего Порядка;</w:t>
      </w:r>
    </w:p>
    <w:p w:rsidR="00DD62F0" w:rsidRDefault="00B6663E" w:rsidP="00B6663E">
      <w:pPr>
        <w:pStyle w:val="ConsPlusNormal"/>
        <w:widowControl/>
        <w:spacing w:line="360" w:lineRule="auto"/>
        <w:ind w:firstLine="708"/>
        <w:jc w:val="both"/>
        <w:rPr>
          <w:rFonts w:ascii="Times New Roman" w:hAnsi="Times New Roman" w:cs="Times New Roman"/>
          <w:sz w:val="28"/>
          <w:szCs w:val="28"/>
        </w:rPr>
      </w:pPr>
      <w:r w:rsidRPr="00726360">
        <w:rPr>
          <w:rFonts w:ascii="Times New Roman" w:hAnsi="Times New Roman" w:cs="Times New Roman"/>
          <w:sz w:val="28"/>
          <w:szCs w:val="28"/>
        </w:rPr>
        <w:t>в) кандидатами на должности</w:t>
      </w:r>
      <w:r>
        <w:rPr>
          <w:rFonts w:ascii="Times New Roman" w:hAnsi="Times New Roman" w:cs="Times New Roman"/>
          <w:sz w:val="28"/>
          <w:szCs w:val="28"/>
        </w:rPr>
        <w:t xml:space="preserve"> </w:t>
      </w:r>
      <w:r w:rsidR="00DD7370">
        <w:rPr>
          <w:rFonts w:ascii="Times New Roman" w:hAnsi="Times New Roman" w:cs="Times New Roman"/>
          <w:color w:val="000000" w:themeColor="text1"/>
          <w:sz w:val="28"/>
          <w:szCs w:val="28"/>
        </w:rPr>
        <w:t>государственной</w:t>
      </w:r>
      <w:r>
        <w:rPr>
          <w:rFonts w:ascii="Times New Roman" w:hAnsi="Times New Roman" w:cs="Times New Roman"/>
          <w:sz w:val="28"/>
          <w:szCs w:val="28"/>
        </w:rPr>
        <w:t xml:space="preserve"> службы</w:t>
      </w:r>
      <w:r w:rsidRPr="00726360">
        <w:rPr>
          <w:rFonts w:ascii="Times New Roman" w:hAnsi="Times New Roman" w:cs="Times New Roman"/>
          <w:sz w:val="28"/>
          <w:szCs w:val="28"/>
        </w:rPr>
        <w:t xml:space="preserve">, </w:t>
      </w:r>
      <w:r>
        <w:rPr>
          <w:rFonts w:ascii="Times New Roman" w:hAnsi="Times New Roman" w:cs="Times New Roman"/>
          <w:sz w:val="28"/>
          <w:szCs w:val="28"/>
        </w:rPr>
        <w:t xml:space="preserve">включенные </w:t>
      </w:r>
      <w:r>
        <w:rPr>
          <w:rFonts w:ascii="Times New Roman" w:hAnsi="Times New Roman" w:cs="Times New Roman"/>
          <w:sz w:val="28"/>
          <w:szCs w:val="28"/>
        </w:rPr>
        <w:br/>
        <w:t xml:space="preserve">в перечни должностей </w:t>
      </w:r>
      <w:r w:rsidR="00DD7370">
        <w:rPr>
          <w:rFonts w:ascii="Times New Roman" w:hAnsi="Times New Roman" w:cs="Times New Roman"/>
          <w:color w:val="000000" w:themeColor="text1"/>
          <w:sz w:val="28"/>
          <w:szCs w:val="28"/>
        </w:rPr>
        <w:t>–</w:t>
      </w:r>
      <w:r w:rsidRPr="00726360">
        <w:rPr>
          <w:rFonts w:ascii="Times New Roman" w:hAnsi="Times New Roman" w:cs="Times New Roman"/>
          <w:sz w:val="28"/>
          <w:szCs w:val="28"/>
        </w:rPr>
        <w:t xml:space="preserve"> в течение одного месяца со дня представления сведений о доход</w:t>
      </w:r>
      <w:r>
        <w:rPr>
          <w:rFonts w:ascii="Times New Roman" w:hAnsi="Times New Roman" w:cs="Times New Roman"/>
          <w:sz w:val="28"/>
          <w:szCs w:val="28"/>
        </w:rPr>
        <w:t xml:space="preserve">ах в соответствии с подпунктом «в» пункта </w:t>
      </w:r>
      <w:r w:rsidR="00DD62F0">
        <w:rPr>
          <w:rFonts w:ascii="Times New Roman" w:hAnsi="Times New Roman" w:cs="Times New Roman"/>
          <w:sz w:val="28"/>
          <w:szCs w:val="28"/>
        </w:rPr>
        <w:t>3</w:t>
      </w:r>
      <w:r>
        <w:rPr>
          <w:rFonts w:ascii="Times New Roman" w:hAnsi="Times New Roman" w:cs="Times New Roman"/>
          <w:sz w:val="28"/>
          <w:szCs w:val="28"/>
        </w:rPr>
        <w:t xml:space="preserve"> настоящего Порядка</w:t>
      </w:r>
      <w:r w:rsidR="00DD62F0">
        <w:rPr>
          <w:rFonts w:ascii="Times New Roman" w:hAnsi="Times New Roman" w:cs="Times New Roman"/>
          <w:sz w:val="28"/>
          <w:szCs w:val="28"/>
        </w:rPr>
        <w:t>;</w:t>
      </w:r>
    </w:p>
    <w:p w:rsidR="00B6663E" w:rsidRDefault="00DD62F0" w:rsidP="00F46E0C">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w:t>
      </w:r>
      <w:r w:rsidRPr="007F4D1C">
        <w:rPr>
          <w:rFonts w:ascii="Times New Roman" w:hAnsi="Times New Roman" w:cs="Times New Roman"/>
          <w:color w:val="000000" w:themeColor="text1"/>
          <w:sz w:val="28"/>
          <w:szCs w:val="28"/>
        </w:rPr>
        <w:t xml:space="preserve">кандидатами на должности, назначаемыми в порядке перевода </w:t>
      </w:r>
      <w:r w:rsidR="00F46E0C">
        <w:rPr>
          <w:rFonts w:ascii="Times New Roman" w:hAnsi="Times New Roman" w:cs="Times New Roman"/>
          <w:color w:val="000000" w:themeColor="text1"/>
          <w:sz w:val="28"/>
          <w:szCs w:val="28"/>
        </w:rPr>
        <w:t>–</w:t>
      </w:r>
      <w:r w:rsidR="00F46E0C" w:rsidRPr="00726360">
        <w:rPr>
          <w:rFonts w:ascii="Times New Roman" w:hAnsi="Times New Roman" w:cs="Times New Roman"/>
          <w:sz w:val="28"/>
          <w:szCs w:val="28"/>
        </w:rPr>
        <w:t xml:space="preserve"> </w:t>
      </w:r>
      <w:r w:rsidR="00F46E0C">
        <w:rPr>
          <w:rFonts w:ascii="Times New Roman" w:hAnsi="Times New Roman" w:cs="Times New Roman"/>
          <w:sz w:val="28"/>
          <w:szCs w:val="28"/>
        </w:rPr>
        <w:br/>
      </w:r>
      <w:r w:rsidR="00F46E0C" w:rsidRPr="00726360">
        <w:rPr>
          <w:rFonts w:ascii="Times New Roman" w:hAnsi="Times New Roman" w:cs="Times New Roman"/>
          <w:sz w:val="28"/>
          <w:szCs w:val="28"/>
        </w:rPr>
        <w:t>в течение одного месяца со дня представления сведений о доход</w:t>
      </w:r>
      <w:r w:rsidR="00F46E0C">
        <w:rPr>
          <w:rFonts w:ascii="Times New Roman" w:hAnsi="Times New Roman" w:cs="Times New Roman"/>
          <w:sz w:val="28"/>
          <w:szCs w:val="28"/>
        </w:rPr>
        <w:t xml:space="preserve">ах </w:t>
      </w:r>
      <w:r w:rsidR="00F46E0C">
        <w:rPr>
          <w:rFonts w:ascii="Times New Roman" w:hAnsi="Times New Roman" w:cs="Times New Roman"/>
          <w:sz w:val="28"/>
          <w:szCs w:val="28"/>
        </w:rPr>
        <w:br/>
        <w:t>в соответствии с подпунктом «г» пункта 3 настоящего Порядка.</w:t>
      </w:r>
    </w:p>
    <w:p w:rsidR="00B6663E" w:rsidRPr="001428A4" w:rsidRDefault="00B6663E" w:rsidP="00B6663E">
      <w:pPr>
        <w:pStyle w:val="ConsPlusNormal"/>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DD7370">
        <w:rPr>
          <w:rFonts w:ascii="Times New Roman" w:hAnsi="Times New Roman" w:cs="Times New Roman"/>
          <w:sz w:val="28"/>
          <w:szCs w:val="28"/>
        </w:rPr>
        <w:t>2</w:t>
      </w:r>
      <w:r w:rsidRPr="001428A4">
        <w:rPr>
          <w:rFonts w:ascii="Times New Roman" w:hAnsi="Times New Roman" w:cs="Times New Roman"/>
          <w:sz w:val="28"/>
          <w:szCs w:val="28"/>
        </w:rPr>
        <w:t>.</w:t>
      </w:r>
      <w:r>
        <w:rPr>
          <w:rFonts w:ascii="Times New Roman" w:hAnsi="Times New Roman" w:cs="Times New Roman"/>
          <w:sz w:val="28"/>
          <w:szCs w:val="28"/>
        </w:rPr>
        <w:t> </w:t>
      </w:r>
      <w:r w:rsidRPr="001428A4">
        <w:rPr>
          <w:rFonts w:ascii="Times New Roman" w:hAnsi="Times New Roman" w:cs="Times New Roman"/>
          <w:sz w:val="28"/>
          <w:szCs w:val="28"/>
        </w:rPr>
        <w:t xml:space="preserve">Уточненные сведения, представленные гражданами </w:t>
      </w:r>
      <w:r>
        <w:rPr>
          <w:rFonts w:ascii="Times New Roman" w:hAnsi="Times New Roman" w:cs="Times New Roman"/>
          <w:sz w:val="28"/>
          <w:szCs w:val="28"/>
        </w:rPr>
        <w:br/>
      </w:r>
      <w:r w:rsidRPr="001428A4">
        <w:rPr>
          <w:rFonts w:ascii="Times New Roman" w:hAnsi="Times New Roman" w:cs="Times New Roman"/>
          <w:sz w:val="28"/>
          <w:szCs w:val="28"/>
        </w:rPr>
        <w:t xml:space="preserve">и </w:t>
      </w:r>
      <w:r w:rsidR="00DD7370">
        <w:rPr>
          <w:rFonts w:ascii="Times New Roman" w:hAnsi="Times New Roman" w:cs="Times New Roman"/>
          <w:color w:val="000000" w:themeColor="text1"/>
          <w:sz w:val="28"/>
          <w:szCs w:val="28"/>
        </w:rPr>
        <w:t>государственными</w:t>
      </w:r>
      <w:r w:rsidRPr="001428A4">
        <w:rPr>
          <w:rFonts w:ascii="Times New Roman" w:hAnsi="Times New Roman" w:cs="Times New Roman"/>
          <w:sz w:val="28"/>
          <w:szCs w:val="28"/>
        </w:rPr>
        <w:t xml:space="preserve"> с</w:t>
      </w:r>
      <w:r>
        <w:rPr>
          <w:rFonts w:ascii="Times New Roman" w:hAnsi="Times New Roman" w:cs="Times New Roman"/>
          <w:sz w:val="28"/>
          <w:szCs w:val="28"/>
        </w:rPr>
        <w:t xml:space="preserve">лужащими, указанными в абзаце первом пункта </w:t>
      </w:r>
      <w:r w:rsidR="00375EB1">
        <w:rPr>
          <w:rFonts w:ascii="Times New Roman" w:hAnsi="Times New Roman" w:cs="Times New Roman"/>
          <w:sz w:val="28"/>
          <w:szCs w:val="28"/>
        </w:rPr>
        <w:t>9</w:t>
      </w:r>
      <w:r w:rsidRPr="001428A4">
        <w:rPr>
          <w:rFonts w:ascii="Times New Roman" w:hAnsi="Times New Roman" w:cs="Times New Roman"/>
          <w:sz w:val="28"/>
          <w:szCs w:val="28"/>
        </w:rPr>
        <w:t xml:space="preserve"> настоящего Порядка, направляются </w:t>
      </w:r>
      <w:r>
        <w:rPr>
          <w:rFonts w:ascii="Times New Roman" w:hAnsi="Times New Roman" w:cs="Times New Roman"/>
          <w:sz w:val="28"/>
          <w:szCs w:val="28"/>
        </w:rPr>
        <w:t>Отделом государственной службы</w:t>
      </w:r>
      <w:r w:rsidRPr="001428A4">
        <w:rPr>
          <w:rFonts w:ascii="Times New Roman" w:hAnsi="Times New Roman" w:cs="Times New Roman"/>
          <w:sz w:val="28"/>
          <w:szCs w:val="28"/>
        </w:rPr>
        <w:t xml:space="preserve"> </w:t>
      </w:r>
      <w:r>
        <w:rPr>
          <w:rFonts w:ascii="Times New Roman" w:hAnsi="Times New Roman" w:cs="Times New Roman"/>
          <w:sz w:val="28"/>
          <w:szCs w:val="28"/>
        </w:rPr>
        <w:br/>
      </w:r>
      <w:r w:rsidRPr="001428A4">
        <w:rPr>
          <w:rFonts w:ascii="Times New Roman" w:hAnsi="Times New Roman" w:cs="Times New Roman"/>
          <w:sz w:val="28"/>
          <w:szCs w:val="28"/>
        </w:rPr>
        <w:t xml:space="preserve">в подразделение Аппарата Правительства Российской Федерации, определяемое Правительством Российской Федерации, в течение </w:t>
      </w:r>
      <w:r>
        <w:rPr>
          <w:rFonts w:ascii="Times New Roman" w:hAnsi="Times New Roman" w:cs="Times New Roman"/>
          <w:sz w:val="28"/>
          <w:szCs w:val="28"/>
        </w:rPr>
        <w:br/>
      </w:r>
      <w:r w:rsidRPr="001428A4">
        <w:rPr>
          <w:rFonts w:ascii="Times New Roman" w:hAnsi="Times New Roman" w:cs="Times New Roman"/>
          <w:sz w:val="28"/>
          <w:szCs w:val="28"/>
        </w:rPr>
        <w:t xml:space="preserve">5 календарных дней после их представления в </w:t>
      </w:r>
      <w:r>
        <w:rPr>
          <w:rFonts w:ascii="Times New Roman" w:hAnsi="Times New Roman" w:cs="Times New Roman"/>
          <w:sz w:val="28"/>
          <w:szCs w:val="28"/>
        </w:rPr>
        <w:t>Отдел государственной службы</w:t>
      </w:r>
      <w:r w:rsidRPr="001428A4">
        <w:rPr>
          <w:rFonts w:ascii="Times New Roman" w:hAnsi="Times New Roman" w:cs="Times New Roman"/>
          <w:sz w:val="28"/>
          <w:szCs w:val="28"/>
        </w:rPr>
        <w:t>.</w:t>
      </w:r>
    </w:p>
    <w:p w:rsidR="00B6663E" w:rsidRPr="000D22DC" w:rsidRDefault="00B6663E" w:rsidP="00B6663E">
      <w:pPr>
        <w:pStyle w:val="ConsPlusNormal"/>
        <w:widowControl/>
        <w:spacing w:line="360" w:lineRule="auto"/>
        <w:ind w:firstLine="708"/>
        <w:jc w:val="both"/>
        <w:rPr>
          <w:rFonts w:ascii="Times New Roman" w:hAnsi="Times New Roman" w:cs="Times New Roman"/>
          <w:sz w:val="28"/>
          <w:szCs w:val="28"/>
        </w:rPr>
      </w:pPr>
      <w:r w:rsidRPr="001428A4">
        <w:rPr>
          <w:rFonts w:ascii="Times New Roman" w:hAnsi="Times New Roman" w:cs="Times New Roman"/>
          <w:sz w:val="28"/>
          <w:szCs w:val="28"/>
        </w:rPr>
        <w:t xml:space="preserve">Уточненные сведения, представленные гражданами </w:t>
      </w:r>
      <w:r w:rsidR="00375EB1">
        <w:rPr>
          <w:rFonts w:ascii="Times New Roman" w:hAnsi="Times New Roman" w:cs="Times New Roman"/>
          <w:sz w:val="28"/>
          <w:szCs w:val="28"/>
        </w:rPr>
        <w:br/>
      </w:r>
      <w:r w:rsidRPr="001428A4">
        <w:rPr>
          <w:rFonts w:ascii="Times New Roman" w:hAnsi="Times New Roman" w:cs="Times New Roman"/>
          <w:sz w:val="28"/>
          <w:szCs w:val="28"/>
        </w:rPr>
        <w:t xml:space="preserve">и </w:t>
      </w:r>
      <w:r w:rsidR="00375EB1">
        <w:rPr>
          <w:rFonts w:ascii="Times New Roman" w:hAnsi="Times New Roman" w:cs="Times New Roman"/>
          <w:color w:val="000000" w:themeColor="text1"/>
          <w:sz w:val="28"/>
          <w:szCs w:val="28"/>
        </w:rPr>
        <w:t>государственными</w:t>
      </w:r>
      <w:r w:rsidRPr="001428A4">
        <w:rPr>
          <w:rFonts w:ascii="Times New Roman" w:hAnsi="Times New Roman" w:cs="Times New Roman"/>
          <w:sz w:val="28"/>
          <w:szCs w:val="28"/>
        </w:rPr>
        <w:t xml:space="preserve"> служащими, указанными в </w:t>
      </w:r>
      <w:r>
        <w:rPr>
          <w:rFonts w:ascii="Times New Roman" w:hAnsi="Times New Roman" w:cs="Times New Roman"/>
          <w:sz w:val="28"/>
          <w:szCs w:val="28"/>
        </w:rPr>
        <w:t>абзаце третьем пункта</w:t>
      </w:r>
      <w:r w:rsidRPr="001428A4">
        <w:rPr>
          <w:rFonts w:ascii="Times New Roman" w:hAnsi="Times New Roman" w:cs="Times New Roman"/>
          <w:sz w:val="28"/>
          <w:szCs w:val="28"/>
        </w:rPr>
        <w:t xml:space="preserve"> </w:t>
      </w:r>
      <w:r w:rsidR="00375EB1">
        <w:rPr>
          <w:rFonts w:ascii="Times New Roman" w:hAnsi="Times New Roman" w:cs="Times New Roman"/>
          <w:sz w:val="28"/>
          <w:szCs w:val="28"/>
        </w:rPr>
        <w:t>9</w:t>
      </w:r>
      <w:r w:rsidRPr="001428A4">
        <w:rPr>
          <w:rFonts w:ascii="Times New Roman" w:hAnsi="Times New Roman" w:cs="Times New Roman"/>
          <w:sz w:val="28"/>
          <w:szCs w:val="28"/>
        </w:rPr>
        <w:t xml:space="preserve"> настоящего Порядка, направляются </w:t>
      </w:r>
      <w:r>
        <w:rPr>
          <w:rFonts w:ascii="Times New Roman" w:hAnsi="Times New Roman" w:cs="Times New Roman"/>
          <w:sz w:val="28"/>
          <w:szCs w:val="28"/>
        </w:rPr>
        <w:t>кадровой службой</w:t>
      </w:r>
      <w:r w:rsidRPr="00253C8E">
        <w:t xml:space="preserve"> </w:t>
      </w:r>
      <w:r w:rsidRPr="00253C8E">
        <w:rPr>
          <w:rFonts w:ascii="Times New Roman" w:hAnsi="Times New Roman" w:cs="Times New Roman"/>
          <w:sz w:val="28"/>
          <w:szCs w:val="28"/>
        </w:rPr>
        <w:t xml:space="preserve">соответствующего территориального органа Федерального казначейства в Отдел </w:t>
      </w:r>
      <w:r w:rsidR="00375EB1">
        <w:rPr>
          <w:rFonts w:ascii="Times New Roman" w:hAnsi="Times New Roman" w:cs="Times New Roman"/>
          <w:sz w:val="28"/>
          <w:szCs w:val="28"/>
        </w:rPr>
        <w:br/>
      </w:r>
      <w:r w:rsidRPr="00253C8E">
        <w:rPr>
          <w:rFonts w:ascii="Times New Roman" w:hAnsi="Times New Roman" w:cs="Times New Roman"/>
          <w:sz w:val="28"/>
          <w:szCs w:val="28"/>
        </w:rPr>
        <w:t xml:space="preserve">по профилактике коррупционных и иных правонарушений </w:t>
      </w:r>
      <w:r w:rsidRPr="001428A4">
        <w:rPr>
          <w:rFonts w:ascii="Times New Roman" w:hAnsi="Times New Roman" w:cs="Times New Roman"/>
          <w:sz w:val="28"/>
          <w:szCs w:val="28"/>
        </w:rPr>
        <w:t>в течение 5 календарных дней после их представления</w:t>
      </w:r>
      <w:r w:rsidR="00375EB1">
        <w:rPr>
          <w:rFonts w:ascii="Times New Roman" w:hAnsi="Times New Roman" w:cs="Times New Roman"/>
          <w:sz w:val="28"/>
          <w:szCs w:val="28"/>
        </w:rPr>
        <w:t xml:space="preserve"> </w:t>
      </w:r>
      <w:r>
        <w:rPr>
          <w:rFonts w:ascii="Times New Roman" w:hAnsi="Times New Roman" w:cs="Times New Roman"/>
          <w:sz w:val="28"/>
          <w:szCs w:val="28"/>
        </w:rPr>
        <w:t>в кадровую службу</w:t>
      </w:r>
      <w:r w:rsidRPr="00253C8E">
        <w:rPr>
          <w:rFonts w:ascii="Times New Roman" w:hAnsi="Times New Roman" w:cs="Times New Roman"/>
          <w:sz w:val="28"/>
          <w:szCs w:val="28"/>
        </w:rPr>
        <w:t xml:space="preserve"> соответствующего территориального органа Федерального казначейства</w:t>
      </w:r>
      <w:r w:rsidRPr="001428A4">
        <w:rPr>
          <w:rFonts w:ascii="Times New Roman" w:hAnsi="Times New Roman" w:cs="Times New Roman"/>
          <w:sz w:val="28"/>
          <w:szCs w:val="28"/>
        </w:rPr>
        <w:t>.</w:t>
      </w:r>
    </w:p>
    <w:p w:rsidR="00242B7D" w:rsidRPr="00242B7D" w:rsidRDefault="00B6663E" w:rsidP="00242B7D">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242B7D">
        <w:rPr>
          <w:rFonts w:ascii="Times New Roman" w:hAnsi="Times New Roman" w:cs="Times New Roman"/>
          <w:sz w:val="28"/>
          <w:szCs w:val="28"/>
        </w:rPr>
        <w:t>3</w:t>
      </w:r>
      <w:r w:rsidRPr="000D22DC">
        <w:rPr>
          <w:rFonts w:ascii="Times New Roman" w:hAnsi="Times New Roman" w:cs="Times New Roman"/>
          <w:sz w:val="28"/>
          <w:szCs w:val="28"/>
        </w:rPr>
        <w:t>.</w:t>
      </w:r>
      <w:r>
        <w:rPr>
          <w:rFonts w:ascii="Times New Roman" w:hAnsi="Times New Roman" w:cs="Times New Roman"/>
          <w:sz w:val="28"/>
          <w:szCs w:val="28"/>
        </w:rPr>
        <w:t> </w:t>
      </w:r>
      <w:r w:rsidR="00242B7D" w:rsidRPr="00242B7D">
        <w:rPr>
          <w:rFonts w:ascii="Times New Roman" w:hAnsi="Times New Roman" w:cs="Times New Roman"/>
          <w:sz w:val="28"/>
          <w:szCs w:val="28"/>
        </w:rPr>
        <w:t xml:space="preserve">Справки о доходах и расходах представляются гражданами, кандидатами на должность, предусмотренную </w:t>
      </w:r>
      <w:hyperlink r:id="rId12" w:history="1">
        <w:r w:rsidR="00242B7D" w:rsidRPr="00242B7D">
          <w:rPr>
            <w:rStyle w:val="aa"/>
            <w:rFonts w:ascii="Times New Roman" w:hAnsi="Times New Roman" w:cs="Times New Roman"/>
            <w:color w:val="000000" w:themeColor="text1"/>
            <w:sz w:val="28"/>
            <w:szCs w:val="28"/>
            <w:u w:val="none"/>
          </w:rPr>
          <w:t>перечнем</w:t>
        </w:r>
      </w:hyperlink>
      <w:r w:rsidR="00242B7D" w:rsidRPr="00242B7D">
        <w:rPr>
          <w:rFonts w:ascii="Times New Roman" w:hAnsi="Times New Roman" w:cs="Times New Roman"/>
          <w:sz w:val="28"/>
          <w:szCs w:val="28"/>
        </w:rPr>
        <w:t xml:space="preserve">, кандидатами </w:t>
      </w:r>
      <w:r w:rsidR="00242B7D">
        <w:rPr>
          <w:rFonts w:ascii="Times New Roman" w:hAnsi="Times New Roman" w:cs="Times New Roman"/>
          <w:sz w:val="28"/>
          <w:szCs w:val="28"/>
        </w:rPr>
        <w:br/>
      </w:r>
      <w:r w:rsidR="00242B7D" w:rsidRPr="00242B7D">
        <w:rPr>
          <w:rFonts w:ascii="Times New Roman" w:hAnsi="Times New Roman" w:cs="Times New Roman"/>
          <w:sz w:val="28"/>
          <w:szCs w:val="28"/>
        </w:rPr>
        <w:t xml:space="preserve">на должность, назначаемыми в порядке перевода, и </w:t>
      </w:r>
      <w:r w:rsidR="00242B7D">
        <w:rPr>
          <w:rFonts w:ascii="Times New Roman" w:hAnsi="Times New Roman" w:cs="Times New Roman"/>
          <w:color w:val="000000" w:themeColor="text1"/>
          <w:sz w:val="28"/>
          <w:szCs w:val="28"/>
        </w:rPr>
        <w:t>государственными</w:t>
      </w:r>
      <w:r w:rsidR="00242B7D" w:rsidRPr="00242B7D">
        <w:rPr>
          <w:rFonts w:ascii="Times New Roman" w:hAnsi="Times New Roman" w:cs="Times New Roman"/>
          <w:sz w:val="28"/>
          <w:szCs w:val="28"/>
        </w:rPr>
        <w:t xml:space="preserve"> служащими лично либо направляются посредством почтовой связи.</w:t>
      </w:r>
    </w:p>
    <w:p w:rsidR="00B6663E" w:rsidRPr="00044BF5" w:rsidRDefault="00B6663E" w:rsidP="002A5F1C">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42B7D">
        <w:rPr>
          <w:rFonts w:ascii="Times New Roman" w:hAnsi="Times New Roman" w:cs="Times New Roman"/>
          <w:sz w:val="28"/>
          <w:szCs w:val="28"/>
        </w:rPr>
        <w:t>4</w:t>
      </w:r>
      <w:r w:rsidRPr="00044BF5">
        <w:rPr>
          <w:rFonts w:ascii="Times New Roman" w:hAnsi="Times New Roman" w:cs="Times New Roman"/>
          <w:sz w:val="28"/>
          <w:szCs w:val="28"/>
        </w:rPr>
        <w:t>.</w:t>
      </w:r>
      <w:r>
        <w:rPr>
          <w:rFonts w:ascii="Times New Roman" w:hAnsi="Times New Roman" w:cs="Times New Roman"/>
          <w:sz w:val="28"/>
          <w:szCs w:val="28"/>
        </w:rPr>
        <w:t> </w:t>
      </w:r>
      <w:r w:rsidRPr="00044BF5">
        <w:rPr>
          <w:rFonts w:ascii="Times New Roman" w:hAnsi="Times New Roman" w:cs="Times New Roman"/>
          <w:sz w:val="28"/>
          <w:szCs w:val="28"/>
        </w:rPr>
        <w:t xml:space="preserve">При невозможности по объективным причинам представить сведения о доходах и сведения о расходах супруги (супруга) </w:t>
      </w:r>
      <w:r w:rsidR="002A5F1C">
        <w:rPr>
          <w:rFonts w:ascii="Times New Roman" w:hAnsi="Times New Roman" w:cs="Times New Roman"/>
          <w:sz w:val="28"/>
          <w:szCs w:val="28"/>
        </w:rPr>
        <w:br/>
      </w:r>
      <w:r w:rsidRPr="00044BF5">
        <w:rPr>
          <w:rFonts w:ascii="Times New Roman" w:hAnsi="Times New Roman" w:cs="Times New Roman"/>
          <w:sz w:val="28"/>
          <w:szCs w:val="28"/>
        </w:rPr>
        <w:t xml:space="preserve">и несовершеннолетних детей </w:t>
      </w:r>
      <w:r w:rsidR="00242B7D">
        <w:rPr>
          <w:rFonts w:ascii="Times New Roman" w:hAnsi="Times New Roman" w:cs="Times New Roman"/>
          <w:color w:val="000000" w:themeColor="text1"/>
          <w:sz w:val="28"/>
          <w:szCs w:val="28"/>
        </w:rPr>
        <w:t>государственный</w:t>
      </w:r>
      <w:r w:rsidRPr="00044BF5">
        <w:rPr>
          <w:rFonts w:ascii="Times New Roman" w:hAnsi="Times New Roman" w:cs="Times New Roman"/>
          <w:sz w:val="28"/>
          <w:szCs w:val="28"/>
        </w:rPr>
        <w:t xml:space="preserve"> служащий</w:t>
      </w:r>
      <w:r w:rsidR="002A5F1C">
        <w:rPr>
          <w:rFonts w:ascii="Times New Roman" w:hAnsi="Times New Roman" w:cs="Times New Roman"/>
          <w:sz w:val="28"/>
          <w:szCs w:val="28"/>
        </w:rPr>
        <w:t xml:space="preserve">, кандидат </w:t>
      </w:r>
      <w:r w:rsidR="002A5F1C">
        <w:rPr>
          <w:rFonts w:ascii="Times New Roman" w:hAnsi="Times New Roman" w:cs="Times New Roman"/>
          <w:sz w:val="28"/>
          <w:szCs w:val="28"/>
        </w:rPr>
        <w:br/>
        <w:t xml:space="preserve">на должность, предусмотренную </w:t>
      </w:r>
      <w:hyperlink r:id="rId13" w:history="1">
        <w:r w:rsidR="002A5F1C" w:rsidRPr="002A5F1C">
          <w:rPr>
            <w:rFonts w:ascii="Times New Roman" w:hAnsi="Times New Roman" w:cs="Times New Roman"/>
            <w:color w:val="000000" w:themeColor="text1"/>
            <w:sz w:val="28"/>
            <w:szCs w:val="28"/>
          </w:rPr>
          <w:t>перечнем</w:t>
        </w:r>
      </w:hyperlink>
      <w:r w:rsidR="002A5F1C">
        <w:rPr>
          <w:rFonts w:ascii="Times New Roman" w:hAnsi="Times New Roman" w:cs="Times New Roman"/>
          <w:sz w:val="28"/>
          <w:szCs w:val="28"/>
        </w:rPr>
        <w:t xml:space="preserve">, кандидат на должность, назначаемый в порядке перевода, </w:t>
      </w:r>
      <w:r w:rsidRPr="00044BF5">
        <w:rPr>
          <w:rFonts w:ascii="Times New Roman" w:hAnsi="Times New Roman" w:cs="Times New Roman"/>
          <w:sz w:val="28"/>
          <w:szCs w:val="28"/>
        </w:rPr>
        <w:t xml:space="preserve">составляет заявление о невозможности </w:t>
      </w:r>
      <w:r w:rsidR="002A5F1C">
        <w:rPr>
          <w:rFonts w:ascii="Times New Roman" w:hAnsi="Times New Roman" w:cs="Times New Roman"/>
          <w:sz w:val="28"/>
          <w:szCs w:val="28"/>
        </w:rPr>
        <w:br/>
      </w:r>
      <w:r w:rsidRPr="00044BF5">
        <w:rPr>
          <w:rFonts w:ascii="Times New Roman" w:hAnsi="Times New Roman" w:cs="Times New Roman"/>
          <w:sz w:val="28"/>
          <w:szCs w:val="28"/>
        </w:rPr>
        <w:t xml:space="preserve">по объективным причинам представить сведения о доходах и сведения </w:t>
      </w:r>
      <w:r w:rsidR="002A5F1C">
        <w:rPr>
          <w:rFonts w:ascii="Times New Roman" w:hAnsi="Times New Roman" w:cs="Times New Roman"/>
          <w:sz w:val="28"/>
          <w:szCs w:val="28"/>
        </w:rPr>
        <w:br/>
      </w:r>
      <w:r w:rsidRPr="00044BF5">
        <w:rPr>
          <w:rFonts w:ascii="Times New Roman" w:hAnsi="Times New Roman" w:cs="Times New Roman"/>
          <w:sz w:val="28"/>
          <w:szCs w:val="28"/>
        </w:rPr>
        <w:t>о расходах супруги (супруга) и (или) несовершеннолетних детей (далее</w:t>
      </w:r>
      <w:r>
        <w:rPr>
          <w:rFonts w:ascii="Times New Roman" w:hAnsi="Times New Roman" w:cs="Times New Roman"/>
          <w:sz w:val="28"/>
          <w:szCs w:val="28"/>
          <w:lang w:val="en-US"/>
        </w:rPr>
        <w:t> </w:t>
      </w:r>
      <w:r>
        <w:rPr>
          <w:rFonts w:ascii="Times New Roman" w:hAnsi="Times New Roman" w:cs="Times New Roman"/>
          <w:sz w:val="28"/>
          <w:szCs w:val="28"/>
        </w:rPr>
        <w:t>–</w:t>
      </w:r>
      <w:r>
        <w:rPr>
          <w:rFonts w:ascii="Times New Roman" w:hAnsi="Times New Roman" w:cs="Times New Roman"/>
          <w:sz w:val="28"/>
          <w:szCs w:val="28"/>
          <w:lang w:val="en-US"/>
        </w:rPr>
        <w:t> </w:t>
      </w:r>
      <w:r w:rsidRPr="00044BF5">
        <w:rPr>
          <w:rFonts w:ascii="Times New Roman" w:hAnsi="Times New Roman" w:cs="Times New Roman"/>
          <w:sz w:val="28"/>
          <w:szCs w:val="28"/>
        </w:rPr>
        <w:t>заявление), в котором объясняет причины непредставления указанных сведений.</w:t>
      </w:r>
    </w:p>
    <w:p w:rsidR="00B6663E" w:rsidRPr="00044BF5" w:rsidRDefault="00B6663E" w:rsidP="00B6663E">
      <w:pPr>
        <w:pStyle w:val="ConsPlusNormal"/>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2A5F1C">
        <w:rPr>
          <w:rFonts w:ascii="Times New Roman" w:hAnsi="Times New Roman" w:cs="Times New Roman"/>
          <w:sz w:val="28"/>
          <w:szCs w:val="28"/>
        </w:rPr>
        <w:t>5</w:t>
      </w:r>
      <w:r w:rsidRPr="00044BF5">
        <w:rPr>
          <w:rFonts w:ascii="Times New Roman" w:hAnsi="Times New Roman" w:cs="Times New Roman"/>
          <w:sz w:val="28"/>
          <w:szCs w:val="28"/>
        </w:rPr>
        <w:t>.</w:t>
      </w:r>
      <w:r>
        <w:rPr>
          <w:rFonts w:ascii="Times New Roman" w:hAnsi="Times New Roman" w:cs="Times New Roman"/>
          <w:sz w:val="28"/>
          <w:szCs w:val="28"/>
        </w:rPr>
        <w:t> </w:t>
      </w:r>
      <w:r w:rsidRPr="00044BF5">
        <w:rPr>
          <w:rFonts w:ascii="Times New Roman" w:hAnsi="Times New Roman" w:cs="Times New Roman"/>
          <w:sz w:val="28"/>
          <w:szCs w:val="28"/>
        </w:rPr>
        <w:t xml:space="preserve">В срок, установленный для представления сведений о доходах </w:t>
      </w:r>
      <w:r>
        <w:rPr>
          <w:rFonts w:ascii="Times New Roman" w:hAnsi="Times New Roman" w:cs="Times New Roman"/>
          <w:sz w:val="28"/>
          <w:szCs w:val="28"/>
        </w:rPr>
        <w:br/>
      </w:r>
      <w:r w:rsidRPr="00044BF5">
        <w:rPr>
          <w:rFonts w:ascii="Times New Roman" w:hAnsi="Times New Roman" w:cs="Times New Roman"/>
          <w:sz w:val="28"/>
          <w:szCs w:val="28"/>
        </w:rPr>
        <w:t>и сведений о расходах, заявление направляется:</w:t>
      </w:r>
    </w:p>
    <w:p w:rsidR="00B6663E" w:rsidRPr="00044BF5" w:rsidRDefault="00B6663E" w:rsidP="00B6663E">
      <w:pPr>
        <w:pStyle w:val="ConsPlusNormal"/>
        <w:widowControl/>
        <w:spacing w:line="360" w:lineRule="auto"/>
        <w:ind w:firstLine="708"/>
        <w:jc w:val="both"/>
        <w:rPr>
          <w:rFonts w:ascii="Times New Roman" w:hAnsi="Times New Roman" w:cs="Times New Roman"/>
          <w:sz w:val="28"/>
          <w:szCs w:val="28"/>
        </w:rPr>
      </w:pPr>
      <w:r w:rsidRPr="00044BF5">
        <w:rPr>
          <w:rFonts w:ascii="Times New Roman" w:hAnsi="Times New Roman" w:cs="Times New Roman"/>
          <w:sz w:val="28"/>
          <w:szCs w:val="28"/>
        </w:rPr>
        <w:t>а)</w:t>
      </w:r>
      <w:r>
        <w:rPr>
          <w:rFonts w:ascii="Times New Roman" w:hAnsi="Times New Roman" w:cs="Times New Roman"/>
          <w:sz w:val="28"/>
          <w:szCs w:val="28"/>
        </w:rPr>
        <w:t> </w:t>
      </w:r>
      <w:r w:rsidR="002A5F1C">
        <w:rPr>
          <w:rFonts w:ascii="Times New Roman" w:hAnsi="Times New Roman" w:cs="Times New Roman"/>
          <w:color w:val="000000" w:themeColor="text1"/>
          <w:sz w:val="28"/>
          <w:szCs w:val="28"/>
        </w:rPr>
        <w:t>государственными</w:t>
      </w:r>
      <w:r w:rsidRPr="00044BF5">
        <w:rPr>
          <w:rFonts w:ascii="Times New Roman" w:hAnsi="Times New Roman" w:cs="Times New Roman"/>
          <w:sz w:val="28"/>
          <w:szCs w:val="28"/>
        </w:rPr>
        <w:t xml:space="preserve"> служащими центрального аппарата Федерального казначейства</w:t>
      </w:r>
      <w:r>
        <w:rPr>
          <w:rFonts w:ascii="Times New Roman" w:hAnsi="Times New Roman" w:cs="Times New Roman"/>
          <w:sz w:val="28"/>
          <w:szCs w:val="28"/>
        </w:rPr>
        <w:t xml:space="preserve"> и </w:t>
      </w:r>
      <w:r w:rsidRPr="000D22DC">
        <w:rPr>
          <w:rFonts w:ascii="Times New Roman" w:hAnsi="Times New Roman" w:cs="Times New Roman"/>
          <w:sz w:val="28"/>
          <w:szCs w:val="28"/>
        </w:rPr>
        <w:t>заместителя</w:t>
      </w:r>
      <w:r>
        <w:rPr>
          <w:rFonts w:ascii="Times New Roman" w:hAnsi="Times New Roman" w:cs="Times New Roman"/>
          <w:sz w:val="28"/>
          <w:szCs w:val="28"/>
        </w:rPr>
        <w:t>ми руководителей территориальных органов</w:t>
      </w:r>
      <w:r w:rsidRPr="000D22DC">
        <w:rPr>
          <w:rFonts w:ascii="Times New Roman" w:hAnsi="Times New Roman" w:cs="Times New Roman"/>
          <w:sz w:val="28"/>
          <w:szCs w:val="28"/>
        </w:rPr>
        <w:t xml:space="preserve"> Федерального казначейства</w:t>
      </w:r>
      <w:r>
        <w:rPr>
          <w:rFonts w:ascii="Times New Roman" w:hAnsi="Times New Roman" w:cs="Times New Roman"/>
          <w:sz w:val="28"/>
          <w:szCs w:val="28"/>
          <w:lang w:val="en-US"/>
        </w:rPr>
        <w:t> </w:t>
      </w:r>
      <w:r>
        <w:rPr>
          <w:rFonts w:ascii="Times New Roman" w:hAnsi="Times New Roman" w:cs="Times New Roman"/>
          <w:sz w:val="28"/>
          <w:szCs w:val="28"/>
        </w:rPr>
        <w:t>–</w:t>
      </w:r>
      <w:r>
        <w:rPr>
          <w:rFonts w:ascii="Times New Roman" w:hAnsi="Times New Roman" w:cs="Times New Roman"/>
          <w:sz w:val="28"/>
          <w:szCs w:val="28"/>
          <w:lang w:val="en-US"/>
        </w:rPr>
        <w:t> </w:t>
      </w:r>
      <w:r w:rsidRPr="00044BF5">
        <w:rPr>
          <w:rFonts w:ascii="Times New Roman" w:hAnsi="Times New Roman" w:cs="Times New Roman"/>
          <w:sz w:val="28"/>
          <w:szCs w:val="28"/>
        </w:rPr>
        <w:t xml:space="preserve">в Отдел по профилактике коррупционных </w:t>
      </w:r>
      <w:r>
        <w:rPr>
          <w:rFonts w:ascii="Times New Roman" w:hAnsi="Times New Roman" w:cs="Times New Roman"/>
          <w:sz w:val="28"/>
          <w:szCs w:val="28"/>
        </w:rPr>
        <w:br/>
      </w:r>
      <w:r w:rsidRPr="00044BF5">
        <w:rPr>
          <w:rFonts w:ascii="Times New Roman" w:hAnsi="Times New Roman" w:cs="Times New Roman"/>
          <w:sz w:val="28"/>
          <w:szCs w:val="28"/>
        </w:rPr>
        <w:t>и иных правонарушений;</w:t>
      </w:r>
    </w:p>
    <w:p w:rsidR="00B6663E" w:rsidRPr="00044BF5" w:rsidRDefault="00B6663E" w:rsidP="00B6663E">
      <w:pPr>
        <w:pStyle w:val="ConsPlusNormal"/>
        <w:widowControl/>
        <w:spacing w:line="360" w:lineRule="auto"/>
        <w:ind w:firstLine="708"/>
        <w:jc w:val="both"/>
        <w:rPr>
          <w:rFonts w:ascii="Times New Roman" w:hAnsi="Times New Roman" w:cs="Times New Roman"/>
          <w:sz w:val="28"/>
          <w:szCs w:val="28"/>
        </w:rPr>
      </w:pPr>
      <w:r w:rsidRPr="00044BF5">
        <w:rPr>
          <w:rFonts w:ascii="Times New Roman" w:hAnsi="Times New Roman" w:cs="Times New Roman"/>
          <w:sz w:val="28"/>
          <w:szCs w:val="28"/>
        </w:rPr>
        <w:t>б)</w:t>
      </w:r>
      <w:r>
        <w:rPr>
          <w:rFonts w:ascii="Times New Roman" w:hAnsi="Times New Roman" w:cs="Times New Roman"/>
          <w:sz w:val="28"/>
          <w:szCs w:val="28"/>
        </w:rPr>
        <w:t> </w:t>
      </w:r>
      <w:r w:rsidR="002A5F1C">
        <w:rPr>
          <w:rFonts w:ascii="Times New Roman" w:hAnsi="Times New Roman" w:cs="Times New Roman"/>
          <w:color w:val="000000" w:themeColor="text1"/>
          <w:sz w:val="28"/>
          <w:szCs w:val="28"/>
        </w:rPr>
        <w:t>государственными</w:t>
      </w:r>
      <w:r w:rsidRPr="00044BF5">
        <w:rPr>
          <w:rFonts w:ascii="Times New Roman" w:hAnsi="Times New Roman" w:cs="Times New Roman"/>
          <w:sz w:val="28"/>
          <w:szCs w:val="28"/>
        </w:rPr>
        <w:t xml:space="preserve"> служащими</w:t>
      </w:r>
      <w:r w:rsidRPr="00044BF5">
        <w:t xml:space="preserve"> </w:t>
      </w:r>
      <w:r w:rsidRPr="00044BF5">
        <w:rPr>
          <w:rFonts w:ascii="Times New Roman" w:hAnsi="Times New Roman" w:cs="Times New Roman"/>
          <w:sz w:val="28"/>
          <w:szCs w:val="28"/>
        </w:rPr>
        <w:t>территориальных органов Федерального казначейства</w:t>
      </w:r>
      <w:r>
        <w:rPr>
          <w:rFonts w:ascii="Times New Roman" w:hAnsi="Times New Roman" w:cs="Times New Roman"/>
          <w:sz w:val="28"/>
          <w:szCs w:val="28"/>
        </w:rPr>
        <w:t xml:space="preserve"> (за исключением</w:t>
      </w:r>
      <w:r w:rsidRPr="00044BF5">
        <w:rPr>
          <w:rFonts w:ascii="Times New Roman" w:hAnsi="Times New Roman" w:cs="Times New Roman"/>
          <w:sz w:val="28"/>
          <w:szCs w:val="28"/>
        </w:rPr>
        <w:t xml:space="preserve"> </w:t>
      </w:r>
      <w:r>
        <w:rPr>
          <w:rFonts w:ascii="Times New Roman" w:hAnsi="Times New Roman" w:cs="Times New Roman"/>
          <w:sz w:val="28"/>
          <w:szCs w:val="28"/>
        </w:rPr>
        <w:t>заместителей</w:t>
      </w:r>
      <w:r w:rsidRPr="00044BF5">
        <w:rPr>
          <w:rFonts w:ascii="Times New Roman" w:hAnsi="Times New Roman" w:cs="Times New Roman"/>
          <w:sz w:val="28"/>
          <w:szCs w:val="28"/>
        </w:rPr>
        <w:t xml:space="preserve"> руководителей территориальных органов Федерального казначейства</w:t>
      </w:r>
      <w:r>
        <w:rPr>
          <w:rFonts w:ascii="Times New Roman" w:hAnsi="Times New Roman" w:cs="Times New Roman"/>
          <w:sz w:val="28"/>
          <w:szCs w:val="28"/>
        </w:rPr>
        <w:t>)</w:t>
      </w:r>
      <w:r w:rsidR="00C83F18">
        <w:rPr>
          <w:rFonts w:ascii="Times New Roman" w:hAnsi="Times New Roman" w:cs="Times New Roman"/>
          <w:sz w:val="28"/>
          <w:szCs w:val="28"/>
        </w:rPr>
        <w:t> – </w:t>
      </w:r>
      <w:r w:rsidRPr="00044BF5">
        <w:rPr>
          <w:rFonts w:ascii="Times New Roman" w:hAnsi="Times New Roman" w:cs="Times New Roman"/>
          <w:sz w:val="28"/>
          <w:szCs w:val="28"/>
        </w:rPr>
        <w:t>в кадровую службу соответствующего территориального органа Федерального казначейства.</w:t>
      </w:r>
    </w:p>
    <w:p w:rsidR="00B6663E" w:rsidRPr="000D22DC" w:rsidRDefault="00B6663E" w:rsidP="00B6663E">
      <w:pPr>
        <w:pStyle w:val="ConsPlusNormal"/>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2A5F1C">
        <w:rPr>
          <w:rFonts w:ascii="Times New Roman" w:hAnsi="Times New Roman" w:cs="Times New Roman"/>
          <w:sz w:val="28"/>
          <w:szCs w:val="28"/>
        </w:rPr>
        <w:t>6</w:t>
      </w:r>
      <w:r w:rsidRPr="00044BF5">
        <w:rPr>
          <w:rFonts w:ascii="Times New Roman" w:hAnsi="Times New Roman" w:cs="Times New Roman"/>
          <w:sz w:val="28"/>
          <w:szCs w:val="28"/>
        </w:rPr>
        <w:t>.</w:t>
      </w:r>
      <w:r>
        <w:rPr>
          <w:rFonts w:ascii="Times New Roman" w:hAnsi="Times New Roman" w:cs="Times New Roman"/>
          <w:sz w:val="28"/>
          <w:szCs w:val="28"/>
        </w:rPr>
        <w:t> </w:t>
      </w:r>
      <w:r w:rsidRPr="00044BF5">
        <w:rPr>
          <w:rFonts w:ascii="Times New Roman" w:hAnsi="Times New Roman" w:cs="Times New Roman"/>
          <w:sz w:val="28"/>
          <w:szCs w:val="28"/>
        </w:rPr>
        <w:t xml:space="preserve">Заявления, представленные </w:t>
      </w:r>
      <w:r w:rsidR="002A5F1C">
        <w:rPr>
          <w:rFonts w:ascii="Times New Roman" w:hAnsi="Times New Roman" w:cs="Times New Roman"/>
          <w:color w:val="000000" w:themeColor="text1"/>
          <w:sz w:val="28"/>
          <w:szCs w:val="28"/>
        </w:rPr>
        <w:t>государственными</w:t>
      </w:r>
      <w:r w:rsidRPr="008E4F28">
        <w:rPr>
          <w:rFonts w:ascii="Times New Roman" w:hAnsi="Times New Roman" w:cs="Times New Roman"/>
          <w:sz w:val="28"/>
          <w:szCs w:val="28"/>
        </w:rPr>
        <w:t xml:space="preserve"> служащими центрального аппарата Федерального казначейства</w:t>
      </w:r>
      <w:r w:rsidR="00D2784C">
        <w:rPr>
          <w:rFonts w:ascii="Times New Roman" w:hAnsi="Times New Roman" w:cs="Times New Roman"/>
          <w:sz w:val="28"/>
          <w:szCs w:val="28"/>
        </w:rPr>
        <w:t>, руководителями</w:t>
      </w:r>
      <w:r w:rsidRPr="008E4F28">
        <w:rPr>
          <w:rFonts w:ascii="Times New Roman" w:hAnsi="Times New Roman" w:cs="Times New Roman"/>
          <w:sz w:val="28"/>
          <w:szCs w:val="28"/>
        </w:rPr>
        <w:t xml:space="preserve"> </w:t>
      </w:r>
      <w:r w:rsidR="00D2784C">
        <w:rPr>
          <w:rFonts w:ascii="Times New Roman" w:hAnsi="Times New Roman" w:cs="Times New Roman"/>
          <w:sz w:val="28"/>
          <w:szCs w:val="28"/>
        </w:rPr>
        <w:br/>
      </w:r>
      <w:r w:rsidRPr="008E4F28">
        <w:rPr>
          <w:rFonts w:ascii="Times New Roman" w:hAnsi="Times New Roman" w:cs="Times New Roman"/>
          <w:sz w:val="28"/>
          <w:szCs w:val="28"/>
        </w:rPr>
        <w:t xml:space="preserve">и заместителями руководителей территориальных органов Федерального казначейства </w:t>
      </w:r>
      <w:r w:rsidRPr="00044BF5">
        <w:rPr>
          <w:rFonts w:ascii="Times New Roman" w:hAnsi="Times New Roman" w:cs="Times New Roman"/>
          <w:sz w:val="28"/>
          <w:szCs w:val="28"/>
        </w:rPr>
        <w:t xml:space="preserve">(за исключением </w:t>
      </w:r>
      <w:r w:rsidR="002A5F1C">
        <w:rPr>
          <w:rFonts w:ascii="Times New Roman" w:hAnsi="Times New Roman" w:cs="Times New Roman"/>
          <w:color w:val="000000" w:themeColor="text1"/>
          <w:sz w:val="28"/>
          <w:szCs w:val="28"/>
        </w:rPr>
        <w:t>государственных</w:t>
      </w:r>
      <w:r w:rsidRPr="00044BF5">
        <w:rPr>
          <w:rFonts w:ascii="Times New Roman" w:hAnsi="Times New Roman" w:cs="Times New Roman"/>
          <w:sz w:val="28"/>
          <w:szCs w:val="28"/>
        </w:rPr>
        <w:t xml:space="preserve"> служащих, замещающих должности </w:t>
      </w:r>
      <w:r w:rsidR="002A5F1C">
        <w:rPr>
          <w:rFonts w:ascii="Times New Roman" w:hAnsi="Times New Roman" w:cs="Times New Roman"/>
          <w:color w:val="000000" w:themeColor="text1"/>
          <w:sz w:val="28"/>
          <w:szCs w:val="28"/>
        </w:rPr>
        <w:t>государственной</w:t>
      </w:r>
      <w:r w:rsidRPr="00044BF5">
        <w:rPr>
          <w:rFonts w:ascii="Times New Roman" w:hAnsi="Times New Roman" w:cs="Times New Roman"/>
          <w:sz w:val="28"/>
          <w:szCs w:val="28"/>
        </w:rPr>
        <w:t xml:space="preserve"> службы, назначение на которые и освобождение от которых осуществляются Правительством Российской Федерации), подлежат рассмотрению </w:t>
      </w:r>
      <w:r>
        <w:rPr>
          <w:rFonts w:ascii="Times New Roman" w:hAnsi="Times New Roman" w:cs="Times New Roman"/>
          <w:sz w:val="28"/>
          <w:szCs w:val="28"/>
        </w:rPr>
        <w:t xml:space="preserve">на Комиссии </w:t>
      </w:r>
      <w:r w:rsidRPr="008E4F28">
        <w:rPr>
          <w:rFonts w:ascii="Times New Roman" w:hAnsi="Times New Roman" w:cs="Times New Roman"/>
          <w:sz w:val="28"/>
          <w:szCs w:val="28"/>
        </w:rPr>
        <w:t xml:space="preserve">по соблюдению требований </w:t>
      </w:r>
      <w:r w:rsidR="00D2784C">
        <w:rPr>
          <w:rFonts w:ascii="Times New Roman" w:hAnsi="Times New Roman" w:cs="Times New Roman"/>
          <w:sz w:val="28"/>
          <w:szCs w:val="28"/>
        </w:rPr>
        <w:br/>
      </w:r>
      <w:r w:rsidRPr="008E4F28">
        <w:rPr>
          <w:rFonts w:ascii="Times New Roman" w:hAnsi="Times New Roman" w:cs="Times New Roman"/>
          <w:sz w:val="28"/>
          <w:szCs w:val="28"/>
        </w:rPr>
        <w:t>к служебному поведению гражданских служащих центрального аппарата Федерального казначейства, руководителей и заместителей руководителей территориальных органов Федерального казначейства, работников Федерального казенного учреждения «Центр по обеспечению дея</w:t>
      </w:r>
      <w:r>
        <w:rPr>
          <w:rFonts w:ascii="Times New Roman" w:hAnsi="Times New Roman" w:cs="Times New Roman"/>
          <w:sz w:val="28"/>
          <w:szCs w:val="28"/>
        </w:rPr>
        <w:t xml:space="preserve">тельности Казначейства России» </w:t>
      </w:r>
      <w:r w:rsidRPr="008E4F28">
        <w:rPr>
          <w:rFonts w:ascii="Times New Roman" w:hAnsi="Times New Roman" w:cs="Times New Roman"/>
          <w:sz w:val="28"/>
          <w:szCs w:val="28"/>
        </w:rPr>
        <w:t>и урегулированию конфликта интересов</w:t>
      </w:r>
      <w:r>
        <w:rPr>
          <w:rFonts w:ascii="Times New Roman" w:hAnsi="Times New Roman" w:cs="Times New Roman"/>
          <w:sz w:val="28"/>
          <w:szCs w:val="28"/>
        </w:rPr>
        <w:t>,</w:t>
      </w:r>
      <w:r w:rsidRPr="00044BF5">
        <w:rPr>
          <w:rFonts w:ascii="Times New Roman" w:hAnsi="Times New Roman" w:cs="Times New Roman"/>
          <w:sz w:val="28"/>
          <w:szCs w:val="28"/>
        </w:rPr>
        <w:t xml:space="preserve"> образованной в соответствии с пунктом 7 Указа Президента Российск</w:t>
      </w:r>
      <w:r>
        <w:rPr>
          <w:rFonts w:ascii="Times New Roman" w:hAnsi="Times New Roman" w:cs="Times New Roman"/>
          <w:sz w:val="28"/>
          <w:szCs w:val="28"/>
        </w:rPr>
        <w:t xml:space="preserve">ой Федерации </w:t>
      </w:r>
      <w:r w:rsidR="00D2784C">
        <w:rPr>
          <w:rFonts w:ascii="Times New Roman" w:hAnsi="Times New Roman" w:cs="Times New Roman"/>
          <w:sz w:val="28"/>
          <w:szCs w:val="28"/>
        </w:rPr>
        <w:br/>
      </w:r>
      <w:r>
        <w:rPr>
          <w:rFonts w:ascii="Times New Roman" w:hAnsi="Times New Roman" w:cs="Times New Roman"/>
          <w:sz w:val="28"/>
          <w:szCs w:val="28"/>
        </w:rPr>
        <w:t>от 1 июля 2010 г. № 821 «</w:t>
      </w:r>
      <w:r w:rsidRPr="00044BF5">
        <w:rPr>
          <w:rFonts w:ascii="Times New Roman" w:hAnsi="Times New Roman" w:cs="Times New Roman"/>
          <w:sz w:val="28"/>
          <w:szCs w:val="28"/>
        </w:rPr>
        <w:t xml:space="preserve">О комиссиях по соблюдению требований </w:t>
      </w:r>
      <w:r w:rsidR="00D2784C">
        <w:rPr>
          <w:rFonts w:ascii="Times New Roman" w:hAnsi="Times New Roman" w:cs="Times New Roman"/>
          <w:sz w:val="28"/>
          <w:szCs w:val="28"/>
        </w:rPr>
        <w:br/>
      </w:r>
      <w:r w:rsidRPr="00044BF5">
        <w:rPr>
          <w:rFonts w:ascii="Times New Roman" w:hAnsi="Times New Roman" w:cs="Times New Roman"/>
          <w:sz w:val="28"/>
          <w:szCs w:val="28"/>
        </w:rPr>
        <w:t xml:space="preserve">к служебному поведению федеральных государственных служащих </w:t>
      </w:r>
      <w:r w:rsidR="00D2784C">
        <w:rPr>
          <w:rFonts w:ascii="Times New Roman" w:hAnsi="Times New Roman" w:cs="Times New Roman"/>
          <w:sz w:val="28"/>
          <w:szCs w:val="28"/>
        </w:rPr>
        <w:br/>
      </w:r>
      <w:r w:rsidRPr="00044BF5">
        <w:rPr>
          <w:rFonts w:ascii="Times New Roman" w:hAnsi="Times New Roman" w:cs="Times New Roman"/>
          <w:sz w:val="28"/>
          <w:szCs w:val="28"/>
        </w:rPr>
        <w:t>и уре</w:t>
      </w:r>
      <w:r>
        <w:rPr>
          <w:rFonts w:ascii="Times New Roman" w:hAnsi="Times New Roman" w:cs="Times New Roman"/>
          <w:sz w:val="28"/>
          <w:szCs w:val="28"/>
        </w:rPr>
        <w:t>гулированию конфликта интересов» (далее – Указ № 821)</w:t>
      </w:r>
      <w:r w:rsidRPr="00044BF5">
        <w:rPr>
          <w:rFonts w:ascii="Times New Roman" w:hAnsi="Times New Roman" w:cs="Times New Roman"/>
          <w:sz w:val="28"/>
          <w:szCs w:val="28"/>
        </w:rPr>
        <w:t>.</w:t>
      </w:r>
    </w:p>
    <w:p w:rsidR="00B6663E" w:rsidRDefault="00B6663E" w:rsidP="00B6663E">
      <w:pPr>
        <w:pStyle w:val="ConsPlusNormal"/>
        <w:widowControl/>
        <w:spacing w:line="360" w:lineRule="auto"/>
        <w:ind w:firstLine="708"/>
        <w:jc w:val="both"/>
        <w:rPr>
          <w:rFonts w:ascii="Times New Roman" w:hAnsi="Times New Roman" w:cs="Times New Roman"/>
          <w:sz w:val="28"/>
          <w:szCs w:val="28"/>
        </w:rPr>
      </w:pPr>
      <w:r w:rsidRPr="008E4F28">
        <w:rPr>
          <w:rFonts w:ascii="Times New Roman" w:hAnsi="Times New Roman" w:cs="Times New Roman"/>
          <w:sz w:val="28"/>
          <w:szCs w:val="28"/>
        </w:rPr>
        <w:t xml:space="preserve">Заявления, представленные </w:t>
      </w:r>
      <w:r w:rsidR="002A5F1C">
        <w:rPr>
          <w:rFonts w:ascii="Times New Roman" w:hAnsi="Times New Roman" w:cs="Times New Roman"/>
          <w:color w:val="000000" w:themeColor="text1"/>
          <w:sz w:val="28"/>
          <w:szCs w:val="28"/>
        </w:rPr>
        <w:t>государственными</w:t>
      </w:r>
      <w:r w:rsidRPr="008E4F28">
        <w:rPr>
          <w:rFonts w:ascii="Times New Roman" w:hAnsi="Times New Roman" w:cs="Times New Roman"/>
          <w:sz w:val="28"/>
          <w:szCs w:val="28"/>
        </w:rPr>
        <w:t xml:space="preserve"> служащими, замещающими должности </w:t>
      </w:r>
      <w:r w:rsidR="002A5F1C">
        <w:rPr>
          <w:rFonts w:ascii="Times New Roman" w:hAnsi="Times New Roman" w:cs="Times New Roman"/>
          <w:color w:val="000000" w:themeColor="text1"/>
          <w:sz w:val="28"/>
          <w:szCs w:val="28"/>
        </w:rPr>
        <w:t>государственной</w:t>
      </w:r>
      <w:r w:rsidRPr="008E4F28">
        <w:rPr>
          <w:rFonts w:ascii="Times New Roman" w:hAnsi="Times New Roman" w:cs="Times New Roman"/>
          <w:sz w:val="28"/>
          <w:szCs w:val="28"/>
        </w:rPr>
        <w:t xml:space="preserve"> службы, назначение на которые </w:t>
      </w:r>
      <w:r w:rsidR="002A5F1C">
        <w:rPr>
          <w:rFonts w:ascii="Times New Roman" w:hAnsi="Times New Roman" w:cs="Times New Roman"/>
          <w:sz w:val="28"/>
          <w:szCs w:val="28"/>
        </w:rPr>
        <w:br/>
      </w:r>
      <w:r w:rsidRPr="008E4F28">
        <w:rPr>
          <w:rFonts w:ascii="Times New Roman" w:hAnsi="Times New Roman" w:cs="Times New Roman"/>
          <w:sz w:val="28"/>
          <w:szCs w:val="28"/>
        </w:rPr>
        <w:t>и освобождение от которых осуществляются Правительством Российской Федерации, подлежат рассмотрению президиумом Совета при Президенте Российской Федерации по противодействию коррупции</w:t>
      </w:r>
      <w:r>
        <w:rPr>
          <w:rFonts w:ascii="Times New Roman" w:hAnsi="Times New Roman" w:cs="Times New Roman"/>
          <w:sz w:val="28"/>
          <w:szCs w:val="28"/>
        </w:rPr>
        <w:t>.</w:t>
      </w:r>
    </w:p>
    <w:p w:rsidR="00B6663E" w:rsidRDefault="00B6663E" w:rsidP="00B6663E">
      <w:pPr>
        <w:pStyle w:val="ConsPlusNormal"/>
        <w:widowControl/>
        <w:spacing w:line="360" w:lineRule="auto"/>
        <w:ind w:firstLine="708"/>
        <w:jc w:val="both"/>
        <w:rPr>
          <w:rFonts w:ascii="Times New Roman" w:hAnsi="Times New Roman" w:cs="Times New Roman"/>
          <w:sz w:val="28"/>
          <w:szCs w:val="28"/>
        </w:rPr>
      </w:pPr>
      <w:r w:rsidRPr="008E4F28">
        <w:rPr>
          <w:rFonts w:ascii="Times New Roman" w:hAnsi="Times New Roman" w:cs="Times New Roman"/>
          <w:sz w:val="28"/>
          <w:szCs w:val="28"/>
        </w:rPr>
        <w:t xml:space="preserve">Заявления, представленные </w:t>
      </w:r>
      <w:r w:rsidR="002A5F1C">
        <w:rPr>
          <w:rFonts w:ascii="Times New Roman" w:hAnsi="Times New Roman" w:cs="Times New Roman"/>
          <w:color w:val="000000" w:themeColor="text1"/>
          <w:sz w:val="28"/>
          <w:szCs w:val="28"/>
        </w:rPr>
        <w:t>государственными</w:t>
      </w:r>
      <w:r w:rsidRPr="008E4F28">
        <w:rPr>
          <w:rFonts w:ascii="Times New Roman" w:hAnsi="Times New Roman" w:cs="Times New Roman"/>
          <w:sz w:val="28"/>
          <w:szCs w:val="28"/>
        </w:rPr>
        <w:t xml:space="preserve"> служащими, замещающими должности </w:t>
      </w:r>
      <w:r w:rsidR="002A5F1C">
        <w:rPr>
          <w:rFonts w:ascii="Times New Roman" w:hAnsi="Times New Roman" w:cs="Times New Roman"/>
          <w:color w:val="000000" w:themeColor="text1"/>
          <w:sz w:val="28"/>
          <w:szCs w:val="28"/>
        </w:rPr>
        <w:t>государственной</w:t>
      </w:r>
      <w:r w:rsidRPr="008E4F28">
        <w:rPr>
          <w:rFonts w:ascii="Times New Roman" w:hAnsi="Times New Roman" w:cs="Times New Roman"/>
          <w:sz w:val="28"/>
          <w:szCs w:val="28"/>
        </w:rPr>
        <w:t xml:space="preserve"> службы в </w:t>
      </w:r>
      <w:r>
        <w:rPr>
          <w:rFonts w:ascii="Times New Roman" w:hAnsi="Times New Roman" w:cs="Times New Roman"/>
          <w:sz w:val="28"/>
          <w:szCs w:val="28"/>
        </w:rPr>
        <w:t>территориальных органах</w:t>
      </w:r>
      <w:r w:rsidRPr="008E4F28">
        <w:rPr>
          <w:rFonts w:ascii="Times New Roman" w:hAnsi="Times New Roman" w:cs="Times New Roman"/>
          <w:sz w:val="28"/>
          <w:szCs w:val="28"/>
        </w:rPr>
        <w:t xml:space="preserve"> Федерального казначейства (за исключением </w:t>
      </w:r>
      <w:r w:rsidR="00D2784C">
        <w:rPr>
          <w:rFonts w:ascii="Times New Roman" w:hAnsi="Times New Roman" w:cs="Times New Roman"/>
          <w:sz w:val="28"/>
          <w:szCs w:val="28"/>
        </w:rPr>
        <w:t xml:space="preserve">руководителей </w:t>
      </w:r>
      <w:r w:rsidR="00D2784C">
        <w:rPr>
          <w:rFonts w:ascii="Times New Roman" w:hAnsi="Times New Roman" w:cs="Times New Roman"/>
          <w:sz w:val="28"/>
          <w:szCs w:val="28"/>
        </w:rPr>
        <w:br/>
        <w:t xml:space="preserve">и </w:t>
      </w:r>
      <w:r w:rsidRPr="008E4F28">
        <w:rPr>
          <w:rFonts w:ascii="Times New Roman" w:hAnsi="Times New Roman" w:cs="Times New Roman"/>
          <w:sz w:val="28"/>
          <w:szCs w:val="28"/>
        </w:rPr>
        <w:t>заместителей руководителей территориальных органов Федерального казначейства), подлежат рассмотрению комиссией по соблюдению требований к служебному поведению федеральных государственных служащих и урегулированию кон</w:t>
      </w:r>
      <w:r>
        <w:rPr>
          <w:rFonts w:ascii="Times New Roman" w:hAnsi="Times New Roman" w:cs="Times New Roman"/>
          <w:sz w:val="28"/>
          <w:szCs w:val="28"/>
        </w:rPr>
        <w:t>фликта интересов соответствующего</w:t>
      </w:r>
      <w:r w:rsidRPr="008E4F28">
        <w:rPr>
          <w:rFonts w:ascii="Times New Roman" w:hAnsi="Times New Roman" w:cs="Times New Roman"/>
          <w:sz w:val="28"/>
          <w:szCs w:val="28"/>
        </w:rPr>
        <w:t xml:space="preserve"> </w:t>
      </w:r>
      <w:r>
        <w:rPr>
          <w:rFonts w:ascii="Times New Roman" w:hAnsi="Times New Roman" w:cs="Times New Roman"/>
          <w:sz w:val="28"/>
          <w:szCs w:val="28"/>
        </w:rPr>
        <w:t>территориального органа</w:t>
      </w:r>
      <w:r w:rsidRPr="008E4F28">
        <w:rPr>
          <w:rFonts w:ascii="Times New Roman" w:hAnsi="Times New Roman" w:cs="Times New Roman"/>
          <w:sz w:val="28"/>
          <w:szCs w:val="28"/>
        </w:rPr>
        <w:t xml:space="preserve"> Федерального казначейства, о</w:t>
      </w:r>
      <w:r>
        <w:rPr>
          <w:rFonts w:ascii="Times New Roman" w:hAnsi="Times New Roman" w:cs="Times New Roman"/>
          <w:sz w:val="28"/>
          <w:szCs w:val="28"/>
        </w:rPr>
        <w:t>бразованной</w:t>
      </w:r>
      <w:r w:rsidRPr="008E4F28">
        <w:rPr>
          <w:rFonts w:ascii="Times New Roman" w:hAnsi="Times New Roman" w:cs="Times New Roman"/>
          <w:sz w:val="28"/>
          <w:szCs w:val="28"/>
        </w:rPr>
        <w:t xml:space="preserve"> </w:t>
      </w:r>
      <w:r w:rsidR="00D2784C">
        <w:rPr>
          <w:rFonts w:ascii="Times New Roman" w:hAnsi="Times New Roman" w:cs="Times New Roman"/>
          <w:sz w:val="28"/>
          <w:szCs w:val="28"/>
        </w:rPr>
        <w:br/>
      </w:r>
      <w:r w:rsidRPr="008E4F28">
        <w:rPr>
          <w:rFonts w:ascii="Times New Roman" w:hAnsi="Times New Roman" w:cs="Times New Roman"/>
          <w:sz w:val="28"/>
          <w:szCs w:val="28"/>
        </w:rPr>
        <w:t xml:space="preserve">в </w:t>
      </w:r>
      <w:r>
        <w:rPr>
          <w:rFonts w:ascii="Times New Roman" w:hAnsi="Times New Roman" w:cs="Times New Roman"/>
          <w:sz w:val="28"/>
          <w:szCs w:val="28"/>
        </w:rPr>
        <w:t>соответствии с пунктом 7 Указа №</w:t>
      </w:r>
      <w:r w:rsidRPr="008E4F28">
        <w:rPr>
          <w:rFonts w:ascii="Times New Roman" w:hAnsi="Times New Roman" w:cs="Times New Roman"/>
          <w:sz w:val="28"/>
          <w:szCs w:val="28"/>
        </w:rPr>
        <w:t xml:space="preserve"> 821</w:t>
      </w:r>
      <w:r>
        <w:rPr>
          <w:rFonts w:ascii="Times New Roman" w:hAnsi="Times New Roman" w:cs="Times New Roman"/>
          <w:sz w:val="28"/>
          <w:szCs w:val="28"/>
        </w:rPr>
        <w:t>.</w:t>
      </w:r>
    </w:p>
    <w:p w:rsidR="00B6663E" w:rsidRDefault="00B6663E" w:rsidP="00B6663E">
      <w:pPr>
        <w:pStyle w:val="ConsPlusNormal"/>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2A5F1C">
        <w:rPr>
          <w:rFonts w:ascii="Times New Roman" w:hAnsi="Times New Roman" w:cs="Times New Roman"/>
          <w:sz w:val="28"/>
          <w:szCs w:val="28"/>
        </w:rPr>
        <w:t>7</w:t>
      </w:r>
      <w:r w:rsidRPr="000D22DC">
        <w:rPr>
          <w:rFonts w:ascii="Times New Roman" w:hAnsi="Times New Roman" w:cs="Times New Roman"/>
          <w:sz w:val="28"/>
          <w:szCs w:val="28"/>
        </w:rPr>
        <w:t xml:space="preserve">. Представляемые в соответствии с </w:t>
      </w:r>
      <w:r>
        <w:rPr>
          <w:rFonts w:ascii="Times New Roman" w:hAnsi="Times New Roman" w:cs="Times New Roman"/>
          <w:sz w:val="28"/>
          <w:szCs w:val="28"/>
        </w:rPr>
        <w:t xml:space="preserve">настоящим </w:t>
      </w:r>
      <w:r w:rsidRPr="000D22DC">
        <w:rPr>
          <w:rFonts w:ascii="Times New Roman" w:hAnsi="Times New Roman" w:cs="Times New Roman"/>
          <w:sz w:val="28"/>
          <w:szCs w:val="28"/>
        </w:rPr>
        <w:t xml:space="preserve">Порядком сведения </w:t>
      </w:r>
      <w:r>
        <w:rPr>
          <w:rFonts w:ascii="Times New Roman" w:hAnsi="Times New Roman" w:cs="Times New Roman"/>
          <w:sz w:val="28"/>
          <w:szCs w:val="28"/>
        </w:rPr>
        <w:br/>
      </w:r>
      <w:r w:rsidRPr="000D22DC">
        <w:rPr>
          <w:rFonts w:ascii="Times New Roman" w:hAnsi="Times New Roman" w:cs="Times New Roman"/>
          <w:sz w:val="28"/>
          <w:szCs w:val="28"/>
        </w:rPr>
        <w:t>о доходах,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8C65B3" w:rsidRDefault="008C65B3" w:rsidP="008C65B3">
      <w:pPr>
        <w:pStyle w:val="ConsPlusNormal"/>
        <w:spacing w:line="360" w:lineRule="auto"/>
        <w:ind w:right="-1" w:firstLine="708"/>
        <w:jc w:val="both"/>
        <w:rPr>
          <w:rFonts w:ascii="Times New Roman" w:hAnsi="Times New Roman" w:cs="Times New Roman"/>
          <w:sz w:val="28"/>
          <w:szCs w:val="28"/>
        </w:rPr>
      </w:pPr>
      <w:r>
        <w:rPr>
          <w:rFonts w:ascii="Times New Roman" w:hAnsi="Times New Roman" w:cs="Times New Roman"/>
          <w:sz w:val="28"/>
          <w:szCs w:val="28"/>
        </w:rPr>
        <w:t>18. </w:t>
      </w:r>
      <w:r w:rsidRPr="00D727AC">
        <w:rPr>
          <w:rFonts w:ascii="Times New Roman" w:hAnsi="Times New Roman" w:cs="Times New Roman"/>
          <w:sz w:val="28"/>
          <w:szCs w:val="28"/>
        </w:rPr>
        <w:t xml:space="preserve">Должностные лица Отдела государственной службы, Отдела </w:t>
      </w:r>
      <w:r>
        <w:rPr>
          <w:rFonts w:ascii="Times New Roman" w:hAnsi="Times New Roman" w:cs="Times New Roman"/>
          <w:sz w:val="28"/>
          <w:szCs w:val="28"/>
        </w:rPr>
        <w:br/>
      </w:r>
      <w:r w:rsidRPr="00D727AC">
        <w:rPr>
          <w:rFonts w:ascii="Times New Roman" w:hAnsi="Times New Roman" w:cs="Times New Roman"/>
          <w:sz w:val="28"/>
          <w:szCs w:val="28"/>
        </w:rPr>
        <w:t>по профилактике коррупционных и иных</w:t>
      </w:r>
      <w:r>
        <w:rPr>
          <w:rFonts w:ascii="Times New Roman" w:hAnsi="Times New Roman" w:cs="Times New Roman"/>
          <w:sz w:val="28"/>
          <w:szCs w:val="28"/>
        </w:rPr>
        <w:t xml:space="preserve"> правонарушений, кадровых служб соответствующего территориального органа Федерального казначейства, </w:t>
      </w:r>
      <w:r>
        <w:rPr>
          <w:rFonts w:ascii="Times New Roman" w:hAnsi="Times New Roman" w:cs="Times New Roman"/>
          <w:sz w:val="28"/>
          <w:szCs w:val="28"/>
        </w:rPr>
        <w:br/>
      </w:r>
      <w:r w:rsidRPr="00D727AC">
        <w:rPr>
          <w:rFonts w:ascii="Times New Roman" w:hAnsi="Times New Roman" w:cs="Times New Roman"/>
          <w:sz w:val="28"/>
          <w:szCs w:val="28"/>
        </w:rPr>
        <w:t xml:space="preserve">в должностные обязанности которых входит работа со сведениями о доходах и сведениями о расходах, виновные в их разглашении или использовании </w:t>
      </w:r>
      <w:r>
        <w:rPr>
          <w:rFonts w:ascii="Times New Roman" w:hAnsi="Times New Roman" w:cs="Times New Roman"/>
          <w:sz w:val="28"/>
          <w:szCs w:val="28"/>
        </w:rPr>
        <w:br/>
      </w:r>
      <w:r w:rsidRPr="00D727AC">
        <w:rPr>
          <w:rFonts w:ascii="Times New Roman" w:hAnsi="Times New Roman" w:cs="Times New Roman"/>
          <w:sz w:val="28"/>
          <w:szCs w:val="28"/>
        </w:rPr>
        <w:t xml:space="preserve">в целях, не предусмотренных законодательством Российской Федерации, </w:t>
      </w:r>
      <w:r>
        <w:rPr>
          <w:rFonts w:ascii="Times New Roman" w:hAnsi="Times New Roman" w:cs="Times New Roman"/>
          <w:sz w:val="28"/>
          <w:szCs w:val="28"/>
        </w:rPr>
        <w:t>н</w:t>
      </w:r>
      <w:r w:rsidRPr="00D727AC">
        <w:rPr>
          <w:rFonts w:ascii="Times New Roman" w:hAnsi="Times New Roman" w:cs="Times New Roman"/>
          <w:sz w:val="28"/>
          <w:szCs w:val="28"/>
        </w:rPr>
        <w:t>есут ответственность в соответствии с законодательством Российской Федерации.</w:t>
      </w:r>
    </w:p>
    <w:p w:rsidR="00B6663E" w:rsidRPr="000D22DC" w:rsidRDefault="00B6663E" w:rsidP="00B6663E">
      <w:pPr>
        <w:pStyle w:val="ConsPlusNormal"/>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8C65B3">
        <w:rPr>
          <w:rFonts w:ascii="Times New Roman" w:hAnsi="Times New Roman" w:cs="Times New Roman"/>
          <w:sz w:val="28"/>
          <w:szCs w:val="28"/>
        </w:rPr>
        <w:t>9</w:t>
      </w:r>
      <w:r w:rsidRPr="000D22DC">
        <w:rPr>
          <w:rFonts w:ascii="Times New Roman" w:hAnsi="Times New Roman" w:cs="Times New Roman"/>
          <w:sz w:val="28"/>
          <w:szCs w:val="28"/>
        </w:rPr>
        <w:t xml:space="preserve">. </w:t>
      </w:r>
      <w:r w:rsidR="002A5F1C" w:rsidRPr="002A5F1C">
        <w:rPr>
          <w:rFonts w:ascii="Times New Roman" w:hAnsi="Times New Roman" w:cs="Times New Roman"/>
          <w:sz w:val="28"/>
          <w:szCs w:val="28"/>
        </w:rPr>
        <w:t xml:space="preserve">Сведения о доходах и сведения о расходах, представленные </w:t>
      </w:r>
      <w:r w:rsidR="002A5F1C">
        <w:rPr>
          <w:rFonts w:ascii="Times New Roman" w:hAnsi="Times New Roman" w:cs="Times New Roman"/>
          <w:sz w:val="28"/>
          <w:szCs w:val="28"/>
        </w:rPr>
        <w:br/>
      </w:r>
      <w:r w:rsidR="002A5F1C" w:rsidRPr="002A5F1C">
        <w:rPr>
          <w:rFonts w:ascii="Times New Roman" w:hAnsi="Times New Roman" w:cs="Times New Roman"/>
          <w:sz w:val="28"/>
          <w:szCs w:val="28"/>
        </w:rPr>
        <w:t>в соответствии с настоящим Порядком,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приобщаются к личному делу лица, представившего такие сведения. Указанные сведения также могут храниться в электронном виде</w:t>
      </w:r>
      <w:r>
        <w:rPr>
          <w:rFonts w:ascii="Times New Roman" w:hAnsi="Times New Roman" w:cs="Times New Roman"/>
          <w:sz w:val="28"/>
          <w:szCs w:val="28"/>
        </w:rPr>
        <w:t>.</w:t>
      </w:r>
    </w:p>
    <w:p w:rsidR="00B6663E" w:rsidRDefault="008C65B3" w:rsidP="00B6663E">
      <w:pPr>
        <w:pStyle w:val="ConsPlusNormal"/>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00B6663E" w:rsidRPr="000D22DC">
        <w:rPr>
          <w:rFonts w:ascii="Times New Roman" w:hAnsi="Times New Roman" w:cs="Times New Roman"/>
          <w:sz w:val="28"/>
          <w:szCs w:val="28"/>
        </w:rPr>
        <w:t xml:space="preserve">. </w:t>
      </w:r>
      <w:r w:rsidRPr="008C65B3">
        <w:rPr>
          <w:rFonts w:ascii="Times New Roman" w:hAnsi="Times New Roman" w:cs="Times New Roman"/>
          <w:sz w:val="28"/>
          <w:szCs w:val="28"/>
        </w:rPr>
        <w:t xml:space="preserve">В случае если гражданин, кандидат на должность, предусмотренную перечнем должностей, кандидат на должность, назначаемый в порядке перевода, представившие сведения о доходах, не были назначены </w:t>
      </w:r>
      <w:r>
        <w:rPr>
          <w:rFonts w:ascii="Times New Roman" w:hAnsi="Times New Roman" w:cs="Times New Roman"/>
          <w:sz w:val="28"/>
          <w:szCs w:val="28"/>
        </w:rPr>
        <w:br/>
      </w:r>
      <w:r w:rsidRPr="008C65B3">
        <w:rPr>
          <w:rFonts w:ascii="Times New Roman" w:hAnsi="Times New Roman" w:cs="Times New Roman"/>
          <w:sz w:val="28"/>
          <w:szCs w:val="28"/>
        </w:rPr>
        <w:t>на должность государственной службы, такие сведения возвращаются указанным лицам по их письменному заявлению вместе с другими документами и эле</w:t>
      </w:r>
      <w:r>
        <w:rPr>
          <w:rFonts w:ascii="Times New Roman" w:hAnsi="Times New Roman" w:cs="Times New Roman"/>
          <w:sz w:val="28"/>
          <w:szCs w:val="28"/>
        </w:rPr>
        <w:t>ктронными носителями информации</w:t>
      </w:r>
      <w:r w:rsidR="00B6663E" w:rsidRPr="000D22DC">
        <w:rPr>
          <w:rFonts w:ascii="Times New Roman" w:hAnsi="Times New Roman" w:cs="Times New Roman"/>
          <w:sz w:val="28"/>
          <w:szCs w:val="28"/>
        </w:rPr>
        <w:t>.</w:t>
      </w:r>
    </w:p>
    <w:p w:rsidR="00B6663E" w:rsidRPr="000D22DC" w:rsidRDefault="00B6663E" w:rsidP="00B6663E">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C65B3">
        <w:rPr>
          <w:rFonts w:ascii="Times New Roman" w:hAnsi="Times New Roman" w:cs="Times New Roman"/>
          <w:sz w:val="28"/>
          <w:szCs w:val="28"/>
        </w:rPr>
        <w:t>1</w:t>
      </w:r>
      <w:r>
        <w:rPr>
          <w:rFonts w:ascii="Times New Roman" w:hAnsi="Times New Roman" w:cs="Times New Roman"/>
          <w:sz w:val="28"/>
          <w:szCs w:val="28"/>
        </w:rPr>
        <w:t>. </w:t>
      </w:r>
      <w:r w:rsidR="009D1934" w:rsidRPr="009D1934">
        <w:rPr>
          <w:rFonts w:ascii="Times New Roman" w:hAnsi="Times New Roman" w:cs="Times New Roman"/>
          <w:sz w:val="28"/>
          <w:szCs w:val="28"/>
        </w:rPr>
        <w:t>При непредставлении сведений о доходах,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w:t>
      </w:r>
      <w:r w:rsidR="009D1934">
        <w:rPr>
          <w:rFonts w:ascii="Times New Roman" w:hAnsi="Times New Roman" w:cs="Times New Roman"/>
          <w:sz w:val="28"/>
          <w:szCs w:val="28"/>
        </w:rPr>
        <w:t>лжность, предусмотренную перечня</w:t>
      </w:r>
      <w:r w:rsidR="009D1934" w:rsidRPr="009D1934">
        <w:rPr>
          <w:rFonts w:ascii="Times New Roman" w:hAnsi="Times New Roman" w:cs="Times New Roman"/>
          <w:sz w:val="28"/>
          <w:szCs w:val="28"/>
        </w:rPr>
        <w:t>м</w:t>
      </w:r>
      <w:r w:rsidR="009D1934">
        <w:rPr>
          <w:rFonts w:ascii="Times New Roman" w:hAnsi="Times New Roman" w:cs="Times New Roman"/>
          <w:sz w:val="28"/>
          <w:szCs w:val="28"/>
        </w:rPr>
        <w:t>и должностей</w:t>
      </w:r>
      <w:r w:rsidR="009D1934" w:rsidRPr="009D1934">
        <w:rPr>
          <w:rFonts w:ascii="Times New Roman" w:hAnsi="Times New Roman" w:cs="Times New Roman"/>
          <w:sz w:val="28"/>
          <w:szCs w:val="28"/>
        </w:rPr>
        <w:t xml:space="preserve">, кандидат </w:t>
      </w:r>
      <w:r w:rsidR="009D1934">
        <w:rPr>
          <w:rFonts w:ascii="Times New Roman" w:hAnsi="Times New Roman" w:cs="Times New Roman"/>
          <w:sz w:val="28"/>
          <w:szCs w:val="28"/>
        </w:rPr>
        <w:br/>
      </w:r>
      <w:r w:rsidR="009D1934" w:rsidRPr="009D1934">
        <w:rPr>
          <w:rFonts w:ascii="Times New Roman" w:hAnsi="Times New Roman" w:cs="Times New Roman"/>
          <w:sz w:val="28"/>
          <w:szCs w:val="28"/>
        </w:rPr>
        <w:t xml:space="preserve">на должность, назначаемый в порядке перевода, не могут быть назначены </w:t>
      </w:r>
      <w:r w:rsidR="009D1934">
        <w:rPr>
          <w:rFonts w:ascii="Times New Roman" w:hAnsi="Times New Roman" w:cs="Times New Roman"/>
          <w:sz w:val="28"/>
          <w:szCs w:val="28"/>
        </w:rPr>
        <w:br/>
      </w:r>
      <w:r w:rsidR="009D1934" w:rsidRPr="009D1934">
        <w:rPr>
          <w:rFonts w:ascii="Times New Roman" w:hAnsi="Times New Roman" w:cs="Times New Roman"/>
          <w:sz w:val="28"/>
          <w:szCs w:val="28"/>
        </w:rPr>
        <w:t xml:space="preserve">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w:t>
      </w:r>
      <w:r w:rsidR="009D1934">
        <w:rPr>
          <w:rFonts w:ascii="Times New Roman" w:hAnsi="Times New Roman" w:cs="Times New Roman"/>
          <w:sz w:val="28"/>
          <w:szCs w:val="28"/>
        </w:rPr>
        <w:br/>
      </w:r>
      <w:r w:rsidR="009D1934" w:rsidRPr="009D1934">
        <w:rPr>
          <w:rFonts w:ascii="Times New Roman" w:hAnsi="Times New Roman" w:cs="Times New Roman"/>
          <w:sz w:val="28"/>
          <w:szCs w:val="28"/>
        </w:rPr>
        <w:t>с законодательством Российской Федерации.</w:t>
      </w:r>
    </w:p>
    <w:p w:rsidR="00472F10" w:rsidRPr="00AB1C74" w:rsidRDefault="00472F10" w:rsidP="00515942">
      <w:pPr>
        <w:pStyle w:val="ConsPlusNormal"/>
        <w:spacing w:line="360" w:lineRule="auto"/>
        <w:ind w:firstLine="709"/>
        <w:jc w:val="both"/>
        <w:rPr>
          <w:rFonts w:ascii="Times New Roman" w:hAnsi="Times New Roman" w:cs="Times New Roman"/>
          <w:color w:val="000000" w:themeColor="text1"/>
          <w:sz w:val="28"/>
          <w:szCs w:val="28"/>
        </w:rPr>
      </w:pPr>
    </w:p>
    <w:p w:rsidR="00AB1C74" w:rsidRPr="00557ED4" w:rsidRDefault="00AB1C74" w:rsidP="00AB1C74">
      <w:pPr>
        <w:pStyle w:val="ConsPlusNormal"/>
        <w:widowControl/>
        <w:spacing w:line="360" w:lineRule="auto"/>
        <w:ind w:firstLine="709"/>
        <w:jc w:val="both"/>
        <w:rPr>
          <w:rFonts w:ascii="Times New Roman" w:hAnsi="Times New Roman" w:cs="Times New Roman"/>
          <w:color w:val="000000" w:themeColor="text1"/>
          <w:sz w:val="28"/>
          <w:szCs w:val="28"/>
        </w:rPr>
      </w:pPr>
    </w:p>
    <w:sectPr w:rsidR="00AB1C74" w:rsidRPr="00557ED4" w:rsidSect="004D025C">
      <w:pgSz w:w="11906" w:h="16838" w:code="9"/>
      <w:pgMar w:top="1418"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02B" w:rsidRDefault="001C102B" w:rsidP="003539BF">
      <w:r>
        <w:separator/>
      </w:r>
    </w:p>
  </w:endnote>
  <w:endnote w:type="continuationSeparator" w:id="0">
    <w:p w:rsidR="001C102B" w:rsidRDefault="001C102B" w:rsidP="0035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02B" w:rsidRDefault="001C102B" w:rsidP="003539BF">
      <w:r>
        <w:separator/>
      </w:r>
    </w:p>
  </w:footnote>
  <w:footnote w:type="continuationSeparator" w:id="0">
    <w:p w:rsidR="001C102B" w:rsidRDefault="001C102B" w:rsidP="003539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59878580"/>
      <w:docPartObj>
        <w:docPartGallery w:val="Page Numbers (Top of Page)"/>
        <w:docPartUnique/>
      </w:docPartObj>
    </w:sdtPr>
    <w:sdtEndPr>
      <w:rPr>
        <w:sz w:val="24"/>
      </w:rPr>
    </w:sdtEndPr>
    <w:sdtContent>
      <w:p w:rsidR="00176ABF" w:rsidRPr="003539BF" w:rsidRDefault="00176ABF">
        <w:pPr>
          <w:pStyle w:val="ab"/>
          <w:jc w:val="center"/>
          <w:rPr>
            <w:rFonts w:ascii="Times New Roman" w:hAnsi="Times New Roman" w:cs="Times New Roman"/>
            <w:sz w:val="24"/>
          </w:rPr>
        </w:pPr>
        <w:r w:rsidRPr="003539BF">
          <w:rPr>
            <w:rFonts w:ascii="Times New Roman" w:hAnsi="Times New Roman" w:cs="Times New Roman"/>
            <w:sz w:val="24"/>
          </w:rPr>
          <w:fldChar w:fldCharType="begin"/>
        </w:r>
        <w:r w:rsidRPr="003539BF">
          <w:rPr>
            <w:rFonts w:ascii="Times New Roman" w:hAnsi="Times New Roman" w:cs="Times New Roman"/>
            <w:sz w:val="24"/>
          </w:rPr>
          <w:instrText>PAGE   \* MERGEFORMAT</w:instrText>
        </w:r>
        <w:r w:rsidRPr="003539BF">
          <w:rPr>
            <w:rFonts w:ascii="Times New Roman" w:hAnsi="Times New Roman" w:cs="Times New Roman"/>
            <w:sz w:val="24"/>
          </w:rPr>
          <w:fldChar w:fldCharType="separate"/>
        </w:r>
        <w:r w:rsidR="000273A0">
          <w:rPr>
            <w:rFonts w:ascii="Times New Roman" w:hAnsi="Times New Roman" w:cs="Times New Roman"/>
            <w:noProof/>
            <w:sz w:val="24"/>
          </w:rPr>
          <w:t>4</w:t>
        </w:r>
        <w:r w:rsidRPr="003539BF">
          <w:rPr>
            <w:rFonts w:ascii="Times New Roman" w:hAnsi="Times New Roman" w:cs="Times New Roman"/>
            <w:sz w:val="24"/>
          </w:rPr>
          <w:fldChar w:fldCharType="end"/>
        </w:r>
      </w:p>
    </w:sdtContent>
  </w:sdt>
  <w:p w:rsidR="00176ABF" w:rsidRDefault="00176ABF">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6F74B5"/>
    <w:multiLevelType w:val="hybridMultilevel"/>
    <w:tmpl w:val="2230CF08"/>
    <w:lvl w:ilvl="0" w:tplc="FD9259F2">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DC"/>
    <w:rsid w:val="00025492"/>
    <w:rsid w:val="000273A0"/>
    <w:rsid w:val="00037877"/>
    <w:rsid w:val="00044BF5"/>
    <w:rsid w:val="000529FF"/>
    <w:rsid w:val="000757BE"/>
    <w:rsid w:val="00082D89"/>
    <w:rsid w:val="000B5B60"/>
    <w:rsid w:val="000D22DC"/>
    <w:rsid w:val="000D27FB"/>
    <w:rsid w:val="000E0ED6"/>
    <w:rsid w:val="000E1456"/>
    <w:rsid w:val="000E74C8"/>
    <w:rsid w:val="000F7F0A"/>
    <w:rsid w:val="0010394A"/>
    <w:rsid w:val="00107CB6"/>
    <w:rsid w:val="00142471"/>
    <w:rsid w:val="001428A4"/>
    <w:rsid w:val="00175497"/>
    <w:rsid w:val="00176ABF"/>
    <w:rsid w:val="00195BA0"/>
    <w:rsid w:val="001966E7"/>
    <w:rsid w:val="001C0941"/>
    <w:rsid w:val="001C102B"/>
    <w:rsid w:val="001C652F"/>
    <w:rsid w:val="001D4FB5"/>
    <w:rsid w:val="001F6422"/>
    <w:rsid w:val="001F75D9"/>
    <w:rsid w:val="00213172"/>
    <w:rsid w:val="00242B7D"/>
    <w:rsid w:val="00253C8E"/>
    <w:rsid w:val="002715E3"/>
    <w:rsid w:val="00274503"/>
    <w:rsid w:val="0029034E"/>
    <w:rsid w:val="002A3005"/>
    <w:rsid w:val="002A5F1C"/>
    <w:rsid w:val="002C6FAF"/>
    <w:rsid w:val="002E3691"/>
    <w:rsid w:val="002F2C44"/>
    <w:rsid w:val="00320520"/>
    <w:rsid w:val="00333B3E"/>
    <w:rsid w:val="00335F82"/>
    <w:rsid w:val="003539BF"/>
    <w:rsid w:val="00353A3F"/>
    <w:rsid w:val="00355358"/>
    <w:rsid w:val="00375EB1"/>
    <w:rsid w:val="00384CB8"/>
    <w:rsid w:val="00386060"/>
    <w:rsid w:val="00393D0A"/>
    <w:rsid w:val="00396D1B"/>
    <w:rsid w:val="003A2086"/>
    <w:rsid w:val="003B05CA"/>
    <w:rsid w:val="003B060C"/>
    <w:rsid w:val="003C227E"/>
    <w:rsid w:val="003C2DA1"/>
    <w:rsid w:val="003C5CA1"/>
    <w:rsid w:val="003E5053"/>
    <w:rsid w:val="003F0CF7"/>
    <w:rsid w:val="00423375"/>
    <w:rsid w:val="00437D75"/>
    <w:rsid w:val="0046450F"/>
    <w:rsid w:val="00467A76"/>
    <w:rsid w:val="00471DAD"/>
    <w:rsid w:val="00472F10"/>
    <w:rsid w:val="004732B4"/>
    <w:rsid w:val="00480021"/>
    <w:rsid w:val="00495329"/>
    <w:rsid w:val="004C48FD"/>
    <w:rsid w:val="004D025C"/>
    <w:rsid w:val="00515942"/>
    <w:rsid w:val="00534A1F"/>
    <w:rsid w:val="0053613D"/>
    <w:rsid w:val="00557ED4"/>
    <w:rsid w:val="00565212"/>
    <w:rsid w:val="00580098"/>
    <w:rsid w:val="005A1D89"/>
    <w:rsid w:val="005C621B"/>
    <w:rsid w:val="005E1960"/>
    <w:rsid w:val="0061137A"/>
    <w:rsid w:val="00627B02"/>
    <w:rsid w:val="00630592"/>
    <w:rsid w:val="00634C1F"/>
    <w:rsid w:val="006513B2"/>
    <w:rsid w:val="0067741D"/>
    <w:rsid w:val="00681097"/>
    <w:rsid w:val="006A2114"/>
    <w:rsid w:val="006A5E24"/>
    <w:rsid w:val="006B26A7"/>
    <w:rsid w:val="006C0E55"/>
    <w:rsid w:val="006C3834"/>
    <w:rsid w:val="006F2D22"/>
    <w:rsid w:val="006F3A0B"/>
    <w:rsid w:val="00710B16"/>
    <w:rsid w:val="00717EDC"/>
    <w:rsid w:val="00726360"/>
    <w:rsid w:val="00732C81"/>
    <w:rsid w:val="00782A89"/>
    <w:rsid w:val="007C7717"/>
    <w:rsid w:val="007F1F51"/>
    <w:rsid w:val="007F2077"/>
    <w:rsid w:val="007F2E56"/>
    <w:rsid w:val="007F4D1C"/>
    <w:rsid w:val="00804D12"/>
    <w:rsid w:val="00823FF7"/>
    <w:rsid w:val="0083371D"/>
    <w:rsid w:val="00855CA3"/>
    <w:rsid w:val="008620EF"/>
    <w:rsid w:val="0087778F"/>
    <w:rsid w:val="0088055E"/>
    <w:rsid w:val="008A2B81"/>
    <w:rsid w:val="008C1EA9"/>
    <w:rsid w:val="008C65B3"/>
    <w:rsid w:val="008E4F28"/>
    <w:rsid w:val="008F4228"/>
    <w:rsid w:val="0092126B"/>
    <w:rsid w:val="009334DB"/>
    <w:rsid w:val="0093638C"/>
    <w:rsid w:val="00956AAE"/>
    <w:rsid w:val="0096534B"/>
    <w:rsid w:val="00966716"/>
    <w:rsid w:val="00970B87"/>
    <w:rsid w:val="0099602D"/>
    <w:rsid w:val="009965D8"/>
    <w:rsid w:val="00997D51"/>
    <w:rsid w:val="009B1A47"/>
    <w:rsid w:val="009D1057"/>
    <w:rsid w:val="009D1934"/>
    <w:rsid w:val="009E4E0C"/>
    <w:rsid w:val="00A226FE"/>
    <w:rsid w:val="00A34543"/>
    <w:rsid w:val="00A35ECE"/>
    <w:rsid w:val="00A43A07"/>
    <w:rsid w:val="00A55D82"/>
    <w:rsid w:val="00A66F73"/>
    <w:rsid w:val="00A7711E"/>
    <w:rsid w:val="00A97575"/>
    <w:rsid w:val="00AA3082"/>
    <w:rsid w:val="00AB0AAE"/>
    <w:rsid w:val="00AB1C74"/>
    <w:rsid w:val="00AC29DD"/>
    <w:rsid w:val="00AC49A4"/>
    <w:rsid w:val="00AC7C9C"/>
    <w:rsid w:val="00AD4669"/>
    <w:rsid w:val="00B13775"/>
    <w:rsid w:val="00B25EE6"/>
    <w:rsid w:val="00B41D1E"/>
    <w:rsid w:val="00B45DCE"/>
    <w:rsid w:val="00B46244"/>
    <w:rsid w:val="00B505DC"/>
    <w:rsid w:val="00B52D1E"/>
    <w:rsid w:val="00B6663E"/>
    <w:rsid w:val="00B765F9"/>
    <w:rsid w:val="00BA1C03"/>
    <w:rsid w:val="00BA51B3"/>
    <w:rsid w:val="00BD2C03"/>
    <w:rsid w:val="00C156A2"/>
    <w:rsid w:val="00C206EE"/>
    <w:rsid w:val="00C41700"/>
    <w:rsid w:val="00C44D7C"/>
    <w:rsid w:val="00C60F24"/>
    <w:rsid w:val="00C6435C"/>
    <w:rsid w:val="00C662A0"/>
    <w:rsid w:val="00C70791"/>
    <w:rsid w:val="00C74D46"/>
    <w:rsid w:val="00C81970"/>
    <w:rsid w:val="00C83F18"/>
    <w:rsid w:val="00C860D5"/>
    <w:rsid w:val="00CA3215"/>
    <w:rsid w:val="00CA5E1F"/>
    <w:rsid w:val="00CB0CA4"/>
    <w:rsid w:val="00CC2689"/>
    <w:rsid w:val="00CC77D9"/>
    <w:rsid w:val="00CE42FB"/>
    <w:rsid w:val="00CF724A"/>
    <w:rsid w:val="00D2784C"/>
    <w:rsid w:val="00D37F6B"/>
    <w:rsid w:val="00D476FD"/>
    <w:rsid w:val="00D57788"/>
    <w:rsid w:val="00D67AAB"/>
    <w:rsid w:val="00D727AC"/>
    <w:rsid w:val="00D806CC"/>
    <w:rsid w:val="00D91B82"/>
    <w:rsid w:val="00DA2FD4"/>
    <w:rsid w:val="00DA43FA"/>
    <w:rsid w:val="00DC190A"/>
    <w:rsid w:val="00DD1312"/>
    <w:rsid w:val="00DD62F0"/>
    <w:rsid w:val="00DD7370"/>
    <w:rsid w:val="00DE1297"/>
    <w:rsid w:val="00DE1338"/>
    <w:rsid w:val="00DE35D0"/>
    <w:rsid w:val="00DE4BAE"/>
    <w:rsid w:val="00DF6FFB"/>
    <w:rsid w:val="00E04088"/>
    <w:rsid w:val="00E35D52"/>
    <w:rsid w:val="00E375EE"/>
    <w:rsid w:val="00E41CCF"/>
    <w:rsid w:val="00E45F32"/>
    <w:rsid w:val="00E46D9E"/>
    <w:rsid w:val="00E71845"/>
    <w:rsid w:val="00E91ABF"/>
    <w:rsid w:val="00E95C76"/>
    <w:rsid w:val="00EA4B7E"/>
    <w:rsid w:val="00EC6EF5"/>
    <w:rsid w:val="00EE49D2"/>
    <w:rsid w:val="00F02ABB"/>
    <w:rsid w:val="00F25A74"/>
    <w:rsid w:val="00F27FC8"/>
    <w:rsid w:val="00F4064E"/>
    <w:rsid w:val="00F45E5B"/>
    <w:rsid w:val="00F46E0C"/>
    <w:rsid w:val="00F50249"/>
    <w:rsid w:val="00F64BC5"/>
    <w:rsid w:val="00F879A3"/>
    <w:rsid w:val="00F969E0"/>
    <w:rsid w:val="00FA1676"/>
    <w:rsid w:val="00FC491A"/>
    <w:rsid w:val="00FD7540"/>
    <w:rsid w:val="00FE17B0"/>
    <w:rsid w:val="00FE30F1"/>
    <w:rsid w:val="00FF2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08D13A23-17A0-4042-B9A9-566F2758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7EDC"/>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717EDC"/>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717EDC"/>
    <w:pPr>
      <w:widowControl w:val="0"/>
      <w:autoSpaceDE w:val="0"/>
      <w:autoSpaceDN w:val="0"/>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C0E55"/>
    <w:rPr>
      <w:rFonts w:ascii="Tahoma" w:hAnsi="Tahoma" w:cs="Tahoma"/>
      <w:sz w:val="16"/>
      <w:szCs w:val="16"/>
    </w:rPr>
  </w:style>
  <w:style w:type="character" w:customStyle="1" w:styleId="a4">
    <w:name w:val="Текст выноски Знак"/>
    <w:basedOn w:val="a0"/>
    <w:link w:val="a3"/>
    <w:uiPriority w:val="99"/>
    <w:semiHidden/>
    <w:rsid w:val="006C0E55"/>
    <w:rPr>
      <w:rFonts w:ascii="Tahoma" w:hAnsi="Tahoma" w:cs="Tahoma"/>
      <w:sz w:val="16"/>
      <w:szCs w:val="16"/>
    </w:rPr>
  </w:style>
  <w:style w:type="character" w:styleId="a5">
    <w:name w:val="annotation reference"/>
    <w:basedOn w:val="a0"/>
    <w:uiPriority w:val="99"/>
    <w:semiHidden/>
    <w:unhideWhenUsed/>
    <w:rsid w:val="006C0E55"/>
    <w:rPr>
      <w:sz w:val="16"/>
      <w:szCs w:val="16"/>
    </w:rPr>
  </w:style>
  <w:style w:type="paragraph" w:styleId="a6">
    <w:name w:val="annotation text"/>
    <w:basedOn w:val="a"/>
    <w:link w:val="a7"/>
    <w:uiPriority w:val="99"/>
    <w:semiHidden/>
    <w:unhideWhenUsed/>
    <w:rsid w:val="006C0E55"/>
    <w:rPr>
      <w:sz w:val="20"/>
      <w:szCs w:val="20"/>
    </w:rPr>
  </w:style>
  <w:style w:type="character" w:customStyle="1" w:styleId="a7">
    <w:name w:val="Текст примечания Знак"/>
    <w:basedOn w:val="a0"/>
    <w:link w:val="a6"/>
    <w:uiPriority w:val="99"/>
    <w:semiHidden/>
    <w:rsid w:val="006C0E55"/>
    <w:rPr>
      <w:sz w:val="20"/>
      <w:szCs w:val="20"/>
    </w:rPr>
  </w:style>
  <w:style w:type="paragraph" w:styleId="a8">
    <w:name w:val="annotation subject"/>
    <w:basedOn w:val="a6"/>
    <w:next w:val="a6"/>
    <w:link w:val="a9"/>
    <w:uiPriority w:val="99"/>
    <w:semiHidden/>
    <w:unhideWhenUsed/>
    <w:rsid w:val="006C0E55"/>
    <w:rPr>
      <w:b/>
      <w:bCs/>
    </w:rPr>
  </w:style>
  <w:style w:type="character" w:customStyle="1" w:styleId="a9">
    <w:name w:val="Тема примечания Знак"/>
    <w:basedOn w:val="a7"/>
    <w:link w:val="a8"/>
    <w:uiPriority w:val="99"/>
    <w:semiHidden/>
    <w:rsid w:val="006C0E55"/>
    <w:rPr>
      <w:b/>
      <w:bCs/>
      <w:sz w:val="20"/>
      <w:szCs w:val="20"/>
    </w:rPr>
  </w:style>
  <w:style w:type="character" w:styleId="aa">
    <w:name w:val="Hyperlink"/>
    <w:basedOn w:val="a0"/>
    <w:uiPriority w:val="99"/>
    <w:unhideWhenUsed/>
    <w:rsid w:val="000D22DC"/>
    <w:rPr>
      <w:color w:val="0000FF" w:themeColor="hyperlink"/>
      <w:u w:val="single"/>
    </w:rPr>
  </w:style>
  <w:style w:type="paragraph" w:styleId="ab">
    <w:name w:val="header"/>
    <w:basedOn w:val="a"/>
    <w:link w:val="ac"/>
    <w:uiPriority w:val="99"/>
    <w:unhideWhenUsed/>
    <w:rsid w:val="003539BF"/>
    <w:pPr>
      <w:tabs>
        <w:tab w:val="center" w:pos="4677"/>
        <w:tab w:val="right" w:pos="9355"/>
      </w:tabs>
    </w:pPr>
  </w:style>
  <w:style w:type="character" w:customStyle="1" w:styleId="ac">
    <w:name w:val="Верхний колонтитул Знак"/>
    <w:basedOn w:val="a0"/>
    <w:link w:val="ab"/>
    <w:uiPriority w:val="99"/>
    <w:rsid w:val="003539BF"/>
  </w:style>
  <w:style w:type="paragraph" w:styleId="ad">
    <w:name w:val="footer"/>
    <w:basedOn w:val="a"/>
    <w:link w:val="ae"/>
    <w:uiPriority w:val="99"/>
    <w:unhideWhenUsed/>
    <w:rsid w:val="003539BF"/>
    <w:pPr>
      <w:tabs>
        <w:tab w:val="center" w:pos="4677"/>
        <w:tab w:val="right" w:pos="9355"/>
      </w:tabs>
    </w:pPr>
  </w:style>
  <w:style w:type="character" w:customStyle="1" w:styleId="ae">
    <w:name w:val="Нижний колонтитул Знак"/>
    <w:basedOn w:val="a0"/>
    <w:link w:val="ad"/>
    <w:uiPriority w:val="99"/>
    <w:rsid w:val="003539BF"/>
  </w:style>
  <w:style w:type="paragraph" w:styleId="af">
    <w:name w:val="footnote text"/>
    <w:basedOn w:val="a"/>
    <w:link w:val="af0"/>
    <w:uiPriority w:val="99"/>
    <w:semiHidden/>
    <w:unhideWhenUsed/>
    <w:rsid w:val="008620EF"/>
    <w:rPr>
      <w:sz w:val="20"/>
      <w:szCs w:val="20"/>
    </w:rPr>
  </w:style>
  <w:style w:type="character" w:customStyle="1" w:styleId="af0">
    <w:name w:val="Текст сноски Знак"/>
    <w:basedOn w:val="a0"/>
    <w:link w:val="af"/>
    <w:uiPriority w:val="99"/>
    <w:semiHidden/>
    <w:rsid w:val="008620EF"/>
    <w:rPr>
      <w:sz w:val="20"/>
      <w:szCs w:val="20"/>
    </w:rPr>
  </w:style>
  <w:style w:type="character" w:styleId="af1">
    <w:name w:val="footnote reference"/>
    <w:basedOn w:val="a0"/>
    <w:uiPriority w:val="99"/>
    <w:semiHidden/>
    <w:unhideWhenUsed/>
    <w:rsid w:val="008620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023D6DF830FC6520E8F6C64F231C998689900A51C09D1F6402058E72F6190137C6EFE9344422E4C275E5FF1F3F3B86948844EBc4ZEN" TargetMode="External"/><Relationship Id="rId13" Type="http://schemas.openxmlformats.org/officeDocument/2006/relationships/hyperlink" Target="https://login.consultant.ru/link/?req=doc&amp;base=LAW&amp;n=470822&amp;dst=1002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70822&amp;dst=1002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3023D6DF830FC6520E8F6C64F231C9986849D0255C59D1F6402058E72F6190137C6EFEF354F77B7812BBCAC5A74368D8B9444E0519127CFc9Z9N" TargetMode="External"/><Relationship Id="rId4" Type="http://schemas.openxmlformats.org/officeDocument/2006/relationships/settings" Target="settings.xml"/><Relationship Id="rId9" Type="http://schemas.openxmlformats.org/officeDocument/2006/relationships/hyperlink" Target="consultantplus://offline/ref=E3023D6DF830FC6520E8F6C64F231C998689900A51C09D1F6402058E72F6190137C6EFEF33477DE1D764BDF01C20258F839446E94Dc9Z2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CD0EF-FECB-4FC8-9752-638303C7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5403</TotalTime>
  <Pages>1</Pages>
  <Words>2925</Words>
  <Characters>16678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Герцовская Елена Валерьевна</dc:creator>
  <cp:lastModifiedBy>Герцовская Елена Валерьевна</cp:lastModifiedBy>
  <cp:revision>14</cp:revision>
  <cp:lastPrinted>2026-04-16T06:50:00Z</cp:lastPrinted>
  <dcterms:created xsi:type="dcterms:W3CDTF">2026-04-01T07:00:00Z</dcterms:created>
  <dcterms:modified xsi:type="dcterms:W3CDTF">2026-04-16T06:51:00Z</dcterms:modified>
</cp:coreProperties>
</file>