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A652FA" w:rsidRDefault="00A652FA">
      <w:pPr>
        <w:spacing w:line="240" w:lineRule="auto"/>
        <w:ind w:firstLine="0"/>
        <w:outlineLvl w:val="0"/>
      </w:pPr>
    </w:p>
    <w:p w14:paraId="04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5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6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7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8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9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A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B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C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D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E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0F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10000000" w14:textId="77777777" w:rsidR="00A652FA" w:rsidRDefault="00A652FA">
      <w:pPr>
        <w:spacing w:line="320" w:lineRule="exact"/>
        <w:ind w:firstLine="0"/>
        <w:jc w:val="center"/>
        <w:rPr>
          <w:b/>
        </w:rPr>
      </w:pPr>
    </w:p>
    <w:p w14:paraId="11000000" w14:textId="77777777" w:rsidR="00A652FA" w:rsidRDefault="00A652FA">
      <w:pPr>
        <w:spacing w:line="320" w:lineRule="exact"/>
        <w:ind w:firstLine="0"/>
        <w:rPr>
          <w:b/>
        </w:rPr>
      </w:pPr>
    </w:p>
    <w:p w14:paraId="12000000" w14:textId="77777777" w:rsidR="00A652FA" w:rsidRDefault="00A652FA">
      <w:pPr>
        <w:spacing w:line="320" w:lineRule="exact"/>
        <w:ind w:firstLine="0"/>
        <w:rPr>
          <w:b/>
        </w:rPr>
      </w:pPr>
    </w:p>
    <w:p w14:paraId="13000000" w14:textId="77777777" w:rsidR="00A652FA" w:rsidRDefault="00265683">
      <w:pPr>
        <w:spacing w:line="228" w:lineRule="auto"/>
        <w:ind w:firstLine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Порядок осуществления контроля</w:t>
      </w:r>
      <w:r>
        <w:rPr>
          <w:rFonts w:ascii="PT Astra Serif" w:hAnsi="PT Astra Serif"/>
          <w:b/>
        </w:rPr>
        <w:br/>
        <w:t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</w:t>
      </w:r>
      <w:r>
        <w:rPr>
          <w:rFonts w:ascii="PT Astra Serif" w:hAnsi="PT Astra Serif"/>
          <w:b/>
        </w:rPr>
        <w:br/>
        <w:t xml:space="preserve">на </w:t>
      </w:r>
      <w:r>
        <w:rPr>
          <w:rFonts w:ascii="PT Astra Serif" w:hAnsi="PT Astra Serif"/>
          <w:b/>
        </w:rPr>
        <w:t>государственную регистрацию актов гражданского состояния, утвержденный приказом Минюста России от 22.11.2018 № 232,</w:t>
      </w:r>
      <w:r>
        <w:rPr>
          <w:rFonts w:ascii="PT Astra Serif" w:hAnsi="PT Astra Serif"/>
          <w:b/>
        </w:rPr>
        <w:br/>
        <w:t>и признании утратившими силу приказа Минюста России</w:t>
      </w:r>
      <w:r>
        <w:rPr>
          <w:rFonts w:ascii="PT Astra Serif" w:hAnsi="PT Astra Serif"/>
          <w:b/>
        </w:rPr>
        <w:br/>
        <w:t>от 20.11.2012 № 212 «Об утверждении</w:t>
      </w:r>
      <w:r>
        <w:rPr>
          <w:b/>
        </w:rPr>
        <w:t xml:space="preserve"> Административного </w:t>
      </w:r>
      <w:r>
        <w:rPr>
          <w:b/>
        </w:rPr>
        <w:t xml:space="preserve">регламента </w:t>
      </w:r>
      <w:r>
        <w:rPr>
          <w:b/>
        </w:rPr>
        <w:t>исполнения Министерство</w:t>
      </w:r>
      <w:r>
        <w:rPr>
          <w:b/>
        </w:rPr>
        <w:t>м юстиции Российской Федерации государственной функции по осуществлению контроля и надзора</w:t>
      </w:r>
      <w:r>
        <w:rPr>
          <w:b/>
        </w:rPr>
        <w:br/>
        <w:t>в сфере государственной регистрации актов гражданского состояния»</w:t>
      </w:r>
      <w:r>
        <w:rPr>
          <w:b/>
        </w:rPr>
        <w:br/>
      </w:r>
      <w:r>
        <w:rPr>
          <w:rFonts w:ascii="PT Astra Serif" w:hAnsi="PT Astra Serif"/>
          <w:b/>
        </w:rPr>
        <w:t>и внесенных в него изменений</w:t>
      </w:r>
    </w:p>
    <w:p w14:paraId="14000000" w14:textId="77777777" w:rsidR="00A652FA" w:rsidRDefault="00A652FA">
      <w:pPr>
        <w:spacing w:line="264" w:lineRule="auto"/>
        <w:ind w:firstLine="0"/>
        <w:jc w:val="center"/>
        <w:rPr>
          <w:rFonts w:ascii="PT Astra Serif" w:hAnsi="PT Astra Serif"/>
          <w:b/>
          <w:sz w:val="22"/>
        </w:rPr>
      </w:pPr>
    </w:p>
    <w:p w14:paraId="15000000" w14:textId="77777777" w:rsidR="00A652FA" w:rsidRDefault="00265683">
      <w:pPr>
        <w:spacing w:line="240" w:lineRule="auto"/>
      </w:pPr>
      <w:r>
        <w:rPr>
          <w:rFonts w:ascii="PT Astra Serif" w:hAnsi="PT Astra Serif"/>
          <w:spacing w:val="-3"/>
        </w:rPr>
        <w:t>В соответствии с пунктом 4 статьи 4 Федерального закона</w:t>
      </w:r>
      <w:r>
        <w:rPr>
          <w:rFonts w:ascii="PT Astra Serif" w:hAnsi="PT Astra Serif"/>
          <w:spacing w:val="-3"/>
        </w:rPr>
        <w:br/>
        <w:t>от 15.11.1997</w:t>
      </w:r>
      <w:r>
        <w:rPr>
          <w:rFonts w:ascii="PT Astra Serif" w:hAnsi="PT Astra Serif"/>
          <w:spacing w:val="-3"/>
        </w:rPr>
        <w:t xml:space="preserve"> </w:t>
      </w:r>
      <w:r>
        <w:rPr>
          <w:rFonts w:ascii="PT Astra Serif" w:hAnsi="PT Astra Serif"/>
        </w:rPr>
        <w:t>№ 143-ФЗ «Об актах гражданского состояния»,</w:t>
      </w:r>
      <w:r>
        <w:rPr>
          <w:rFonts w:ascii="PT Astra Serif" w:hAnsi="PT Astra Serif"/>
        </w:rPr>
        <w:br/>
        <w:t xml:space="preserve">статьей 18 </w:t>
      </w:r>
      <w:r>
        <w:t>Федерального закона от 08.08.2024 № 232-ФЗ «О внесении изменений в отдельные законодательные акты Российской Федерации</w:t>
      </w:r>
      <w:r>
        <w:br/>
        <w:t>и признании утратившими силу отдельных законодательных актов (положений законодат</w:t>
      </w:r>
      <w:r>
        <w:t>ельных актов) Российской Федерации»</w:t>
      </w:r>
      <w:r>
        <w:br/>
      </w:r>
      <w:r>
        <w:rPr>
          <w:rFonts w:ascii="PT Astra Serif" w:hAnsi="PT Astra Serif"/>
        </w:rPr>
        <w:t>и подпунктом 7 пункта 2 Положения о Министерстве юстиции</w:t>
      </w:r>
      <w:r>
        <w:rPr>
          <w:rFonts w:ascii="PT Astra Serif" w:hAnsi="PT Astra Serif"/>
        </w:rPr>
        <w:br/>
        <w:t xml:space="preserve">Российской Федерации, утвержденного Указом Президента Российской Федерации от 13.01.2023 № 10 «Вопросы Министерства юстиции Российской Федерации», п р и к а з ы в </w:t>
      </w:r>
      <w:r>
        <w:rPr>
          <w:rFonts w:ascii="PT Astra Serif" w:hAnsi="PT Astra Serif"/>
        </w:rPr>
        <w:t>а ю:</w:t>
      </w:r>
    </w:p>
    <w:p w14:paraId="16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Внести изменения в </w:t>
      </w:r>
      <w:r>
        <w:rPr>
          <w:rFonts w:ascii="PT Astra Serif" w:hAnsi="PT Astra Serif"/>
        </w:rPr>
        <w:t>Порядок осуществления контроля</w:t>
      </w:r>
      <w:r>
        <w:rPr>
          <w:rFonts w:ascii="PT Astra Serif" w:hAnsi="PT Astra Serif"/>
        </w:rPr>
        <w:br/>
        <w:t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</w:t>
      </w:r>
      <w:r>
        <w:rPr>
          <w:rFonts w:ascii="PT Astra Serif" w:hAnsi="PT Astra Serif"/>
        </w:rPr>
        <w:t xml:space="preserve">цию актов гражданского состояния, утвержденный приказом </w:t>
      </w:r>
      <w:r>
        <w:rPr>
          <w:rFonts w:ascii="PT Astra Serif" w:hAnsi="PT Astra Serif"/>
        </w:rPr>
        <w:lastRenderedPageBreak/>
        <w:t>Минюста России от 22.11.2</w:t>
      </w:r>
      <w:r>
        <w:rPr>
          <w:rFonts w:ascii="PT Astra Serif" w:hAnsi="PT Astra Serif"/>
        </w:rPr>
        <w:t xml:space="preserve">018 № 232 </w:t>
      </w:r>
      <w:r>
        <w:rPr>
          <w:rFonts w:ascii="PT Astra Serif" w:hAnsi="PT Astra Serif"/>
        </w:rPr>
        <w:t xml:space="preserve">(зарегистрирован Минюстом России 27.11.2018, регистрационный № </w:t>
      </w:r>
      <w:r>
        <w:rPr>
          <w:rFonts w:ascii="PT Astra Serif" w:hAnsi="PT Astra Serif"/>
        </w:rPr>
        <w:t>52801</w:t>
      </w:r>
      <w:r>
        <w:rPr>
          <w:rFonts w:ascii="PT Astra Serif" w:hAnsi="PT Astra Serif"/>
        </w:rPr>
        <w:t>)</w:t>
      </w:r>
      <w:r>
        <w:rPr>
          <w:rFonts w:ascii="PT Astra Serif" w:hAnsi="PT Astra Serif"/>
        </w:rPr>
        <w:t>, с изменениями, внесенными приказами Минюста России от 24.04.2019 № 81 (зарегистрирован Минюсто</w:t>
      </w:r>
      <w:r>
        <w:rPr>
          <w:rFonts w:ascii="PT Astra Serif" w:hAnsi="PT Astra Serif"/>
        </w:rPr>
        <w:t>м России 08.05.2019, регистрационный № 54592), от 04.02.2022 № 17 (зарегистрирован Минюстом России 09.02.2022, регистрационный № 67198), от 27.05.2022 № 83 (зарегистрирован Минюстом России 30.05.2022, регистрационный № 68633), согласно приложению.</w:t>
      </w:r>
    </w:p>
    <w:p w14:paraId="17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>
        <w:rPr>
          <w:rFonts w:ascii="PT Astra Serif" w:hAnsi="PT Astra Serif"/>
        </w:rPr>
        <w:t>. Призн</w:t>
      </w:r>
      <w:r>
        <w:rPr>
          <w:rFonts w:ascii="PT Astra Serif" w:hAnsi="PT Astra Serif"/>
        </w:rPr>
        <w:t>ать утратившими силу:</w:t>
      </w:r>
    </w:p>
    <w:p w14:paraId="18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приказ Минюста России</w:t>
      </w:r>
      <w:r>
        <w:rPr>
          <w:rFonts w:ascii="PT Astra Serif" w:hAnsi="PT Astra Serif"/>
        </w:rPr>
        <w:t xml:space="preserve"> от 20.11.2012 № 212 «Об утверждении</w:t>
      </w:r>
      <w:r>
        <w:t xml:space="preserve"> Административного </w:t>
      </w:r>
      <w:r>
        <w:t xml:space="preserve">регламента </w:t>
      </w:r>
      <w:r>
        <w:t>исполнения Министерством юстиции Российской Федерации государственной функции по осуществлению контроля и надзора в сфере государственной регистрац</w:t>
      </w:r>
      <w:r>
        <w:t xml:space="preserve">ии актов гражданского состояния» (зарегистрирован </w:t>
      </w:r>
      <w:r>
        <w:rPr>
          <w:rFonts w:ascii="PT Astra Serif" w:hAnsi="PT Astra Serif"/>
        </w:rPr>
        <w:t>Минюстом России 28.11.2012, регистрационный № 25952);</w:t>
      </w:r>
    </w:p>
    <w:p w14:paraId="19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приказ Минюста Росс</w:t>
      </w:r>
      <w:r>
        <w:rPr>
          <w:rFonts w:ascii="PT Astra Serif" w:hAnsi="PT Astra Serif"/>
        </w:rPr>
        <w:t>ии от 08.06.2016 № 131 «</w:t>
      </w:r>
      <w:r>
        <w:rPr>
          <w:rFonts w:ascii="PT Astra Serif" w:hAnsi="PT Astra Serif"/>
        </w:rPr>
        <w:t>О внесении изменений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в Административный регламент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состояния, утвержденный приказом Министерства юстиции Росс</w:t>
      </w:r>
      <w:r>
        <w:rPr>
          <w:rFonts w:ascii="PT Astra Serif" w:hAnsi="PT Astra Serif"/>
        </w:rPr>
        <w:t xml:space="preserve">ийской Федерации от 20 ноября 2012 г. № 212» </w:t>
      </w:r>
      <w:r>
        <w:t xml:space="preserve">(зарегистрирован </w:t>
      </w:r>
      <w:r>
        <w:rPr>
          <w:rFonts w:ascii="PT Astra Serif" w:hAnsi="PT Astra Serif"/>
        </w:rPr>
        <w:t>Минюстом России 01.07.2016, регистрационный № 42710);</w:t>
      </w:r>
    </w:p>
    <w:p w14:paraId="1A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приказ Минюста Росс</w:t>
      </w:r>
      <w:r>
        <w:rPr>
          <w:rFonts w:ascii="PT Astra Serif" w:hAnsi="PT Astra Serif"/>
        </w:rPr>
        <w:t>ии от 24.04.2019 № 81 «</w:t>
      </w:r>
      <w:r>
        <w:rPr>
          <w:rFonts w:ascii="PT Astra Serif" w:hAnsi="PT Astra Serif"/>
        </w:rPr>
        <w:t>О внесении изменений в некоторые приказы Министерства юстиции Российской Федерации</w:t>
      </w:r>
      <w:r>
        <w:rPr>
          <w:rFonts w:ascii="PT Astra Serif" w:hAnsi="PT Astra Serif"/>
        </w:rPr>
        <w:br/>
        <w:t xml:space="preserve">в сфере </w:t>
      </w:r>
      <w:r>
        <w:rPr>
          <w:rFonts w:ascii="PT Astra Serif" w:hAnsi="PT Astra Serif"/>
        </w:rPr>
        <w:t xml:space="preserve">государственной регистрации актов гражданского состояния» </w:t>
      </w:r>
      <w:r>
        <w:rPr>
          <w:rFonts w:ascii="PT Astra Serif" w:hAnsi="PT Astra Serif"/>
        </w:rPr>
        <w:t xml:space="preserve">(зарегистрирован </w:t>
      </w:r>
      <w:r>
        <w:rPr>
          <w:rFonts w:ascii="PT Astra Serif" w:hAnsi="PT Astra Serif"/>
        </w:rPr>
        <w:t>Минюстом России 08.05.2019, регистрационный № 54592);</w:t>
      </w:r>
    </w:p>
    <w:p w14:paraId="1B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пункт 11 Изменений, вносимых в приказы Министерства юстиции Российской Федерации в связи с принятием Указа Президента Российско</w:t>
      </w:r>
      <w:r>
        <w:rPr>
          <w:rFonts w:ascii="PT Astra Serif" w:hAnsi="PT Astra Serif"/>
        </w:rPr>
        <w:t xml:space="preserve">й Федерации от 13.01.2023 № 10 «Вопросы Министерства юстиции Российской Федерации», утвержденных приказом </w:t>
      </w:r>
      <w:r>
        <w:rPr>
          <w:rFonts w:ascii="PT Astra Serif" w:hAnsi="PT Astra Serif"/>
        </w:rPr>
        <w:t>Минюста Росс</w:t>
      </w:r>
      <w:r>
        <w:rPr>
          <w:rFonts w:ascii="PT Astra Serif" w:hAnsi="PT Astra Serif"/>
        </w:rPr>
        <w:t>ии</w:t>
      </w:r>
      <w:r>
        <w:rPr>
          <w:rFonts w:ascii="PT Astra Serif" w:hAnsi="PT Astra Serif"/>
        </w:rPr>
        <w:br/>
        <w:t xml:space="preserve">от 09.08.2023 № 210 (зарегистрирован </w:t>
      </w:r>
      <w:r>
        <w:rPr>
          <w:rFonts w:ascii="PT Astra Serif" w:hAnsi="PT Astra Serif"/>
        </w:rPr>
        <w:t>Минюстом России 15.08.2023, регистрационный № 74797)</w:t>
      </w:r>
      <w:r>
        <w:rPr>
          <w:rFonts w:ascii="PT Astra Serif" w:hAnsi="PT Astra Serif"/>
        </w:rPr>
        <w:t>;</w:t>
      </w:r>
    </w:p>
    <w:p w14:paraId="1C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приказ </w:t>
      </w:r>
      <w:r>
        <w:rPr>
          <w:rFonts w:ascii="PT Astra Serif" w:hAnsi="PT Astra Serif"/>
        </w:rPr>
        <w:t>Минюста Росс</w:t>
      </w:r>
      <w:r>
        <w:rPr>
          <w:rFonts w:ascii="PT Astra Serif" w:hAnsi="PT Astra Serif"/>
        </w:rPr>
        <w:t>ии от 01.12.2025 № 314 «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внесении изменений</w:t>
      </w:r>
      <w:r>
        <w:rPr>
          <w:rFonts w:ascii="PT Astra Serif" w:hAnsi="PT Astra Serif"/>
        </w:rPr>
        <w:br/>
        <w:t>в приказ Минюста России от 20.11.2012 № 212 «Об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</w:t>
      </w:r>
      <w:r>
        <w:rPr>
          <w:rFonts w:ascii="PT Astra Serif" w:hAnsi="PT Astra Serif"/>
        </w:rPr>
        <w:t xml:space="preserve">ии актов гражданского состояния» </w:t>
      </w:r>
      <w:r>
        <w:t xml:space="preserve">(зарегистрирован </w:t>
      </w:r>
      <w:r>
        <w:rPr>
          <w:rFonts w:ascii="PT Astra Serif" w:hAnsi="PT Astra Serif"/>
        </w:rPr>
        <w:t>Минюстом России 18.12.2025, регистрационный № 84671);</w:t>
      </w:r>
    </w:p>
    <w:p w14:paraId="1D000000" w14:textId="77777777" w:rsidR="00A652FA" w:rsidRDefault="00265683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>
        <w:t>Настоящий приказ вступает в силу</w:t>
      </w:r>
      <w:r>
        <w:rPr>
          <w:rFonts w:ascii="PT Astra Serif" w:hAnsi="PT Astra Serif"/>
        </w:rPr>
        <w:t xml:space="preserve"> </w:t>
      </w:r>
      <w:r>
        <w:t>с 01.01.2027.</w:t>
      </w:r>
    </w:p>
    <w:p w14:paraId="1E000000" w14:textId="77777777" w:rsidR="00A652FA" w:rsidRDefault="00A652FA">
      <w:pPr>
        <w:spacing w:line="240" w:lineRule="auto"/>
        <w:ind w:firstLine="708"/>
        <w:rPr>
          <w:rFonts w:ascii="PT Astra Serif" w:hAnsi="PT Astra Serif"/>
          <w:sz w:val="22"/>
        </w:rPr>
      </w:pPr>
    </w:p>
    <w:p w14:paraId="1F000000" w14:textId="77777777" w:rsidR="00A652FA" w:rsidRDefault="00265683">
      <w:pPr>
        <w:spacing w:line="240" w:lineRule="auto"/>
        <w:ind w:firstLine="0"/>
      </w:pPr>
      <w:r>
        <w:rPr>
          <w:rFonts w:ascii="PT Astra Serif" w:hAnsi="PT Astra Serif"/>
        </w:rPr>
        <w:t>Министр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К.А. Чуйченко</w:t>
      </w:r>
      <w:bookmarkStart w:id="0" w:name="_GoBack"/>
      <w:bookmarkEnd w:id="0"/>
    </w:p>
    <w:sectPr w:rsidR="00A652FA">
      <w:headerReference w:type="default" r:id="rId6"/>
      <w:pgSz w:w="11906" w:h="16838"/>
      <w:pgMar w:top="1418" w:right="1418" w:bottom="1247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88BF8" w14:textId="77777777" w:rsidR="00000000" w:rsidRDefault="00265683">
      <w:pPr>
        <w:spacing w:line="240" w:lineRule="auto"/>
      </w:pPr>
      <w:r>
        <w:separator/>
      </w:r>
    </w:p>
  </w:endnote>
  <w:endnote w:type="continuationSeparator" w:id="0">
    <w:p w14:paraId="65000FA7" w14:textId="77777777" w:rsidR="00000000" w:rsidRDefault="00265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311E" w14:textId="77777777" w:rsidR="00000000" w:rsidRDefault="00265683">
      <w:pPr>
        <w:spacing w:line="240" w:lineRule="auto"/>
      </w:pPr>
      <w:r>
        <w:separator/>
      </w:r>
    </w:p>
  </w:footnote>
  <w:footnote w:type="continuationSeparator" w:id="0">
    <w:p w14:paraId="05E71C1C" w14:textId="77777777" w:rsidR="00000000" w:rsidRDefault="00265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A652FA" w:rsidRDefault="00265683">
    <w:pPr>
      <w:pStyle w:val="a4"/>
      <w:ind w:firstLine="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  <w:p w14:paraId="02000000" w14:textId="77777777" w:rsidR="00A652FA" w:rsidRDefault="00A652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FA"/>
    <w:rsid w:val="00265683"/>
    <w:rsid w:val="00A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42B71-1ED1-4EC7-A3B0-FD6B672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exact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2026-01-29T09:23:00Z</dcterms:created>
  <dcterms:modified xsi:type="dcterms:W3CDTF">2026-04-16T14:31:00Z</dcterms:modified>
</cp:coreProperties>
</file>