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63E" w:rsidRDefault="0017663E" w:rsidP="0017663E">
      <w:pPr>
        <w:rPr>
          <w:rFonts w:ascii="Times New Roman" w:hAnsi="Times New Roman" w:cs="Times New Roman"/>
          <w:sz w:val="28"/>
          <w:szCs w:val="28"/>
        </w:rPr>
      </w:pPr>
    </w:p>
    <w:p w:rsidR="0017663E" w:rsidRDefault="0017663E" w:rsidP="0017663E">
      <w:pPr>
        <w:rPr>
          <w:rFonts w:ascii="Times New Roman" w:hAnsi="Times New Roman" w:cs="Times New Roman"/>
          <w:sz w:val="28"/>
          <w:szCs w:val="28"/>
        </w:rPr>
      </w:pPr>
    </w:p>
    <w:p w:rsidR="0017663E" w:rsidRDefault="0017663E" w:rsidP="0017663E">
      <w:pPr>
        <w:rPr>
          <w:rFonts w:ascii="Times New Roman" w:hAnsi="Times New Roman" w:cs="Times New Roman"/>
          <w:sz w:val="28"/>
          <w:szCs w:val="28"/>
        </w:rPr>
      </w:pPr>
    </w:p>
    <w:p w:rsidR="0017663E" w:rsidRDefault="0017663E" w:rsidP="0017663E">
      <w:pPr>
        <w:rPr>
          <w:rFonts w:ascii="Times New Roman" w:hAnsi="Times New Roman" w:cs="Times New Roman"/>
          <w:sz w:val="28"/>
          <w:szCs w:val="28"/>
        </w:rPr>
      </w:pPr>
    </w:p>
    <w:p w:rsidR="0017663E" w:rsidRDefault="0017663E" w:rsidP="0017663E">
      <w:pPr>
        <w:rPr>
          <w:rFonts w:ascii="Times New Roman" w:hAnsi="Times New Roman" w:cs="Times New Roman"/>
          <w:sz w:val="28"/>
          <w:szCs w:val="28"/>
        </w:rPr>
      </w:pPr>
    </w:p>
    <w:p w:rsidR="00F01001" w:rsidRDefault="00F01001" w:rsidP="0017663E">
      <w:pPr>
        <w:rPr>
          <w:rFonts w:ascii="Times New Roman" w:hAnsi="Times New Roman" w:cs="Times New Roman"/>
          <w:sz w:val="28"/>
          <w:szCs w:val="28"/>
        </w:rPr>
      </w:pPr>
    </w:p>
    <w:p w:rsidR="00F01001" w:rsidRDefault="00F01001" w:rsidP="0017663E">
      <w:pPr>
        <w:rPr>
          <w:rFonts w:ascii="Times New Roman" w:hAnsi="Times New Roman" w:cs="Times New Roman"/>
          <w:sz w:val="28"/>
          <w:szCs w:val="28"/>
        </w:rPr>
      </w:pPr>
    </w:p>
    <w:p w:rsidR="0017663E" w:rsidRDefault="0017663E" w:rsidP="0017663E">
      <w:pPr>
        <w:rPr>
          <w:rFonts w:ascii="Times New Roman" w:hAnsi="Times New Roman" w:cs="Times New Roman"/>
          <w:sz w:val="28"/>
          <w:szCs w:val="28"/>
        </w:rPr>
      </w:pPr>
    </w:p>
    <w:p w:rsidR="0017663E" w:rsidRDefault="0017663E" w:rsidP="0017663E">
      <w:pPr>
        <w:rPr>
          <w:rFonts w:ascii="Times New Roman" w:hAnsi="Times New Roman" w:cs="Times New Roman"/>
          <w:sz w:val="28"/>
          <w:szCs w:val="28"/>
        </w:rPr>
      </w:pPr>
    </w:p>
    <w:p w:rsidR="0017663E" w:rsidRPr="0029688B" w:rsidRDefault="0017663E" w:rsidP="0017663E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63E">
        <w:rPr>
          <w:rFonts w:ascii="Times New Roman" w:hAnsi="Times New Roman" w:cs="Times New Roman"/>
          <w:b/>
          <w:sz w:val="28"/>
          <w:szCs w:val="28"/>
        </w:rPr>
        <w:t>О пр</w:t>
      </w:r>
      <w:r w:rsidR="00F01001">
        <w:rPr>
          <w:rFonts w:ascii="Times New Roman" w:hAnsi="Times New Roman" w:cs="Times New Roman"/>
          <w:b/>
          <w:sz w:val="28"/>
          <w:szCs w:val="28"/>
        </w:rPr>
        <w:t>изнании утратившим силу приказа</w:t>
      </w:r>
      <w:r w:rsidRPr="001766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17663E">
        <w:rPr>
          <w:rFonts w:ascii="Times New Roman" w:hAnsi="Times New Roman" w:cs="Times New Roman"/>
          <w:b/>
          <w:sz w:val="28"/>
          <w:szCs w:val="28"/>
        </w:rPr>
        <w:t xml:space="preserve">Федерального агентства по делам национальностей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17663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01001" w:rsidRPr="00F01001">
        <w:rPr>
          <w:rFonts w:ascii="Times New Roman" w:hAnsi="Times New Roman" w:cs="Times New Roman"/>
          <w:b/>
          <w:sz w:val="28"/>
          <w:szCs w:val="28"/>
        </w:rPr>
        <w:t>06.09.2021 № 106</w:t>
      </w:r>
      <w:r w:rsidR="00F010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1001" w:rsidRPr="00F01001">
        <w:rPr>
          <w:rFonts w:ascii="Times New Roman" w:hAnsi="Times New Roman" w:cs="Times New Roman"/>
          <w:b/>
          <w:sz w:val="28"/>
          <w:szCs w:val="28"/>
        </w:rPr>
        <w:t xml:space="preserve">«Об утверждении перечня должностей, замещение которых влечет за собой размещение сведений о доходах, расходах, </w:t>
      </w:r>
      <w:r w:rsidR="00F01001">
        <w:rPr>
          <w:rFonts w:ascii="Times New Roman" w:hAnsi="Times New Roman" w:cs="Times New Roman"/>
          <w:b/>
          <w:sz w:val="28"/>
          <w:szCs w:val="28"/>
        </w:rPr>
        <w:br/>
      </w:r>
      <w:r w:rsidR="00F01001" w:rsidRPr="00F01001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 работников организаций, созданных для выполнения задач, поставленных перед Федеральным агентством по делам национальностей, а также сведений</w:t>
      </w:r>
      <w:r w:rsidR="00F01001">
        <w:rPr>
          <w:rFonts w:ascii="Times New Roman" w:hAnsi="Times New Roman" w:cs="Times New Roman"/>
          <w:b/>
          <w:sz w:val="28"/>
          <w:szCs w:val="28"/>
        </w:rPr>
        <w:br/>
      </w:r>
      <w:r w:rsidR="00F01001" w:rsidRPr="00F01001">
        <w:rPr>
          <w:rFonts w:ascii="Times New Roman" w:hAnsi="Times New Roman" w:cs="Times New Roman"/>
          <w:b/>
          <w:sz w:val="28"/>
          <w:szCs w:val="28"/>
        </w:rPr>
        <w:t xml:space="preserve"> о доходах, расходах, об имуществе и обязательствах имущественного характера их супруг (супругов) и несовершеннолетних детей </w:t>
      </w:r>
      <w:r w:rsidR="00F01001">
        <w:rPr>
          <w:rFonts w:ascii="Times New Roman" w:hAnsi="Times New Roman" w:cs="Times New Roman"/>
          <w:b/>
          <w:sz w:val="28"/>
          <w:szCs w:val="28"/>
        </w:rPr>
        <w:br/>
      </w:r>
      <w:r w:rsidR="00F01001" w:rsidRPr="00F01001">
        <w:rPr>
          <w:rFonts w:ascii="Times New Roman" w:hAnsi="Times New Roman" w:cs="Times New Roman"/>
          <w:b/>
          <w:sz w:val="28"/>
          <w:szCs w:val="28"/>
        </w:rPr>
        <w:t>на официальном сайте Федерального агентства по делам национальностей в информационно-телекоммуникацион</w:t>
      </w:r>
      <w:r w:rsidR="00F01001">
        <w:rPr>
          <w:rFonts w:ascii="Times New Roman" w:hAnsi="Times New Roman" w:cs="Times New Roman"/>
          <w:b/>
          <w:sz w:val="28"/>
          <w:szCs w:val="28"/>
        </w:rPr>
        <w:t>ной сети «Интернет»</w:t>
      </w:r>
      <w:bookmarkStart w:id="0" w:name="_GoBack"/>
      <w:bookmarkEnd w:id="0"/>
    </w:p>
    <w:p w:rsidR="0017663E" w:rsidRPr="0017663E" w:rsidRDefault="0017663E" w:rsidP="0017663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3E">
        <w:rPr>
          <w:rFonts w:ascii="Times New Roman" w:hAnsi="Times New Roman" w:cs="Times New Roman"/>
          <w:sz w:val="28"/>
          <w:szCs w:val="28"/>
        </w:rPr>
        <w:t>В целях приведения нормативной правовой базы Федерального агентства по делам национ</w:t>
      </w:r>
      <w:r w:rsidR="003B53E9">
        <w:rPr>
          <w:rFonts w:ascii="Times New Roman" w:hAnsi="Times New Roman" w:cs="Times New Roman"/>
          <w:sz w:val="28"/>
          <w:szCs w:val="28"/>
        </w:rPr>
        <w:t xml:space="preserve">альностей, </w:t>
      </w:r>
      <w:r w:rsidRPr="0017663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70027">
        <w:rPr>
          <w:rFonts w:ascii="Times New Roman" w:hAnsi="Times New Roman" w:cs="Times New Roman"/>
          <w:sz w:val="28"/>
          <w:szCs w:val="28"/>
        </w:rPr>
        <w:t>пунктом</w:t>
      </w:r>
      <w:r w:rsidR="003B53E9">
        <w:rPr>
          <w:rFonts w:ascii="Times New Roman" w:hAnsi="Times New Roman" w:cs="Times New Roman"/>
          <w:sz w:val="28"/>
          <w:szCs w:val="28"/>
        </w:rPr>
        <w:t xml:space="preserve"> 15</w:t>
      </w:r>
      <w:r w:rsidR="00F01001">
        <w:rPr>
          <w:rFonts w:ascii="Times New Roman" w:hAnsi="Times New Roman" w:cs="Times New Roman"/>
          <w:sz w:val="28"/>
          <w:szCs w:val="28"/>
        </w:rPr>
        <w:t xml:space="preserve"> </w:t>
      </w:r>
      <w:r w:rsidR="00470027" w:rsidRPr="00470027">
        <w:rPr>
          <w:rFonts w:ascii="Times New Roman" w:hAnsi="Times New Roman" w:cs="Times New Roman"/>
          <w:sz w:val="28"/>
          <w:szCs w:val="28"/>
        </w:rPr>
        <w:t>пер</w:t>
      </w:r>
      <w:r w:rsidR="00470027">
        <w:rPr>
          <w:rFonts w:ascii="Times New Roman" w:hAnsi="Times New Roman" w:cs="Times New Roman"/>
          <w:sz w:val="28"/>
          <w:szCs w:val="28"/>
        </w:rPr>
        <w:t>ечня отдельных положений актов Президента Российской Ф</w:t>
      </w:r>
      <w:r w:rsidR="00470027" w:rsidRPr="00470027">
        <w:rPr>
          <w:rFonts w:ascii="Times New Roman" w:hAnsi="Times New Roman" w:cs="Times New Roman"/>
          <w:sz w:val="28"/>
          <w:szCs w:val="28"/>
        </w:rPr>
        <w:t xml:space="preserve">едерации, утративших силу, утвержденного </w:t>
      </w:r>
      <w:r w:rsidR="00470027">
        <w:rPr>
          <w:rFonts w:ascii="Times New Roman" w:hAnsi="Times New Roman" w:cs="Times New Roman"/>
          <w:sz w:val="28"/>
          <w:szCs w:val="28"/>
        </w:rPr>
        <w:t>Указом</w:t>
      </w:r>
      <w:r w:rsidR="00D264BF" w:rsidRPr="00D264BF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</w:t>
      </w:r>
      <w:r w:rsidR="00470027">
        <w:rPr>
          <w:rFonts w:ascii="Times New Roman" w:hAnsi="Times New Roman" w:cs="Times New Roman"/>
          <w:sz w:val="28"/>
          <w:szCs w:val="28"/>
        </w:rPr>
        <w:br/>
      </w:r>
      <w:r w:rsidR="00F01001">
        <w:rPr>
          <w:rFonts w:ascii="Times New Roman" w:hAnsi="Times New Roman" w:cs="Times New Roman"/>
          <w:sz w:val="28"/>
          <w:szCs w:val="28"/>
        </w:rPr>
        <w:t>от 31.12</w:t>
      </w:r>
      <w:r w:rsidR="00D264BF">
        <w:rPr>
          <w:rFonts w:ascii="Times New Roman" w:hAnsi="Times New Roman" w:cs="Times New Roman"/>
          <w:sz w:val="28"/>
          <w:szCs w:val="28"/>
        </w:rPr>
        <w:t>.</w:t>
      </w:r>
      <w:r w:rsidR="00F01001">
        <w:rPr>
          <w:rFonts w:ascii="Times New Roman" w:hAnsi="Times New Roman" w:cs="Times New Roman"/>
          <w:sz w:val="28"/>
          <w:szCs w:val="28"/>
        </w:rPr>
        <w:t>2025 № 1009</w:t>
      </w:r>
      <w:r w:rsidR="00D264BF" w:rsidRPr="00D264BF">
        <w:rPr>
          <w:rFonts w:ascii="Times New Roman" w:hAnsi="Times New Roman" w:cs="Times New Roman"/>
          <w:sz w:val="28"/>
          <w:szCs w:val="28"/>
        </w:rPr>
        <w:t xml:space="preserve"> «</w:t>
      </w:r>
      <w:r w:rsidR="00F01001">
        <w:rPr>
          <w:rFonts w:ascii="Times New Roman" w:hAnsi="Times New Roman" w:cs="Times New Roman"/>
          <w:sz w:val="28"/>
          <w:szCs w:val="28"/>
        </w:rPr>
        <w:t>Об изменении и признании утратившими силу некоторых актов Президента Российской Федерации»</w:t>
      </w:r>
      <w:r w:rsidR="00D264BF">
        <w:rPr>
          <w:rFonts w:ascii="Times New Roman" w:hAnsi="Times New Roman" w:cs="Times New Roman"/>
          <w:sz w:val="28"/>
          <w:szCs w:val="28"/>
        </w:rPr>
        <w:t>,</w:t>
      </w:r>
      <w:r w:rsidR="003B53E9">
        <w:rPr>
          <w:rFonts w:ascii="Times New Roman" w:hAnsi="Times New Roman" w:cs="Times New Roman"/>
          <w:sz w:val="28"/>
          <w:szCs w:val="28"/>
        </w:rPr>
        <w:t xml:space="preserve"> </w:t>
      </w:r>
      <w:r w:rsidRPr="0017663E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17663E" w:rsidRPr="0017663E" w:rsidRDefault="0017663E" w:rsidP="004700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3E">
        <w:rPr>
          <w:rFonts w:ascii="Times New Roman" w:hAnsi="Times New Roman" w:cs="Times New Roman"/>
          <w:sz w:val="28"/>
          <w:szCs w:val="28"/>
        </w:rPr>
        <w:t>П</w:t>
      </w:r>
      <w:r w:rsidR="00F01001">
        <w:rPr>
          <w:rFonts w:ascii="Times New Roman" w:hAnsi="Times New Roman" w:cs="Times New Roman"/>
          <w:sz w:val="28"/>
          <w:szCs w:val="28"/>
        </w:rPr>
        <w:t>ризнать утратившим силу приказ</w:t>
      </w:r>
      <w:r w:rsidRPr="0017663E">
        <w:rPr>
          <w:rFonts w:ascii="Times New Roman" w:hAnsi="Times New Roman" w:cs="Times New Roman"/>
          <w:sz w:val="28"/>
          <w:szCs w:val="28"/>
        </w:rPr>
        <w:t xml:space="preserve"> Федерального аге</w:t>
      </w:r>
      <w:r w:rsidR="00470027">
        <w:rPr>
          <w:rFonts w:ascii="Times New Roman" w:hAnsi="Times New Roman" w:cs="Times New Roman"/>
          <w:sz w:val="28"/>
          <w:szCs w:val="28"/>
        </w:rPr>
        <w:t xml:space="preserve">нтства по делам национальностей </w:t>
      </w:r>
      <w:r w:rsidR="00F01001">
        <w:rPr>
          <w:rFonts w:ascii="Times New Roman" w:hAnsi="Times New Roman" w:cs="Times New Roman"/>
          <w:sz w:val="28"/>
          <w:szCs w:val="28"/>
        </w:rPr>
        <w:t>от 06.09.2021 № 106</w:t>
      </w:r>
      <w:r w:rsidRPr="0017663E">
        <w:rPr>
          <w:rFonts w:ascii="Times New Roman" w:hAnsi="Times New Roman" w:cs="Times New Roman"/>
          <w:sz w:val="28"/>
          <w:szCs w:val="28"/>
        </w:rPr>
        <w:t xml:space="preserve"> «</w:t>
      </w:r>
      <w:r w:rsidR="00F01001" w:rsidRPr="00F01001">
        <w:rPr>
          <w:rFonts w:ascii="Times New Roman" w:hAnsi="Times New Roman" w:cs="Times New Roman"/>
          <w:sz w:val="28"/>
          <w:szCs w:val="28"/>
        </w:rPr>
        <w:t xml:space="preserve">Об утверждении перечня должностей, замещение которых влечет за собой размещение сведений о доходах, расходах, об имуществе и обязательствах имущественного характера работников организаций, созданных для выполнения задач, поставленных перед Федеральным агентством по делам национальностей, а также сведений </w:t>
      </w:r>
      <w:r w:rsidR="00384DEB">
        <w:rPr>
          <w:rFonts w:ascii="Times New Roman" w:hAnsi="Times New Roman" w:cs="Times New Roman"/>
          <w:sz w:val="28"/>
          <w:szCs w:val="28"/>
        </w:rPr>
        <w:br/>
      </w:r>
      <w:r w:rsidR="00F01001" w:rsidRPr="00F01001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их супруг (супругов) и несовершеннолетних детей на официальном </w:t>
      </w:r>
      <w:r w:rsidR="00F01001" w:rsidRPr="00F01001">
        <w:rPr>
          <w:rFonts w:ascii="Times New Roman" w:hAnsi="Times New Roman" w:cs="Times New Roman"/>
          <w:sz w:val="28"/>
          <w:szCs w:val="28"/>
        </w:rPr>
        <w:lastRenderedPageBreak/>
        <w:t>сайте Федерального агентства по делам национальностей в информаци</w:t>
      </w:r>
      <w:r w:rsidR="00470027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="00F01001" w:rsidRPr="00F01001">
        <w:rPr>
          <w:rFonts w:ascii="Times New Roman" w:hAnsi="Times New Roman" w:cs="Times New Roman"/>
          <w:sz w:val="28"/>
          <w:szCs w:val="28"/>
        </w:rPr>
        <w:t>Интернет</w:t>
      </w:r>
      <w:r w:rsidR="00470027">
        <w:rPr>
          <w:rFonts w:ascii="Times New Roman" w:hAnsi="Times New Roman" w:cs="Times New Roman"/>
          <w:sz w:val="28"/>
          <w:szCs w:val="28"/>
        </w:rPr>
        <w:t>».</w:t>
      </w:r>
    </w:p>
    <w:p w:rsidR="0017663E" w:rsidRDefault="0017663E" w:rsidP="001766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001" w:rsidRPr="0017663E" w:rsidRDefault="00F01001" w:rsidP="001766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63E" w:rsidRPr="0017663E" w:rsidRDefault="0017663E" w:rsidP="001766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C66" w:rsidRDefault="0017663E" w:rsidP="00D264B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63E"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           И.В. Баринов</w:t>
      </w:r>
    </w:p>
    <w:p w:rsidR="00553559" w:rsidRDefault="00553559" w:rsidP="00D264B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2E0" w:rsidRDefault="000852E0" w:rsidP="00D264B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2E0" w:rsidRDefault="000852E0" w:rsidP="00D264B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001" w:rsidRDefault="00F01001" w:rsidP="00D264B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001" w:rsidRDefault="00F01001" w:rsidP="00553559">
      <w:pPr>
        <w:spacing w:after="0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01001" w:rsidRDefault="00F01001" w:rsidP="00553559">
      <w:pPr>
        <w:spacing w:after="0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01001" w:rsidRDefault="00F01001" w:rsidP="00553559">
      <w:pPr>
        <w:spacing w:after="0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01001" w:rsidRDefault="00F01001" w:rsidP="00553559">
      <w:pPr>
        <w:spacing w:after="0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01001" w:rsidRDefault="00F01001" w:rsidP="00553559">
      <w:pPr>
        <w:spacing w:after="0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01001" w:rsidRDefault="00F01001" w:rsidP="00553559">
      <w:pPr>
        <w:spacing w:after="0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01001" w:rsidRDefault="00F01001" w:rsidP="00553559">
      <w:pPr>
        <w:spacing w:after="0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01001" w:rsidRDefault="00F01001" w:rsidP="00553559">
      <w:pPr>
        <w:spacing w:after="0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01001" w:rsidRDefault="00F01001" w:rsidP="00553559">
      <w:pPr>
        <w:spacing w:after="0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01001" w:rsidRDefault="00F01001" w:rsidP="00553559">
      <w:pPr>
        <w:spacing w:after="0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01001" w:rsidRDefault="00F01001" w:rsidP="00553559">
      <w:pPr>
        <w:spacing w:after="0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01001" w:rsidRDefault="00F01001" w:rsidP="00553559">
      <w:pPr>
        <w:spacing w:after="0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01001" w:rsidRDefault="00F01001" w:rsidP="00553559">
      <w:pPr>
        <w:spacing w:after="0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01001" w:rsidRDefault="00F01001" w:rsidP="00553559">
      <w:pPr>
        <w:spacing w:after="0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01001" w:rsidRDefault="00F01001" w:rsidP="00553559">
      <w:pPr>
        <w:spacing w:after="0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01001" w:rsidRDefault="00F01001" w:rsidP="00553559">
      <w:pPr>
        <w:spacing w:after="0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01001" w:rsidRDefault="00F01001" w:rsidP="00553559">
      <w:pPr>
        <w:spacing w:after="0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01001" w:rsidRDefault="00F01001" w:rsidP="00553559">
      <w:pPr>
        <w:spacing w:after="0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01001" w:rsidRDefault="00F01001" w:rsidP="00553559">
      <w:pPr>
        <w:spacing w:after="0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01001" w:rsidRDefault="00F01001" w:rsidP="00553559">
      <w:pPr>
        <w:spacing w:after="0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01001" w:rsidRDefault="00F01001" w:rsidP="00553559">
      <w:pPr>
        <w:spacing w:after="0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01001" w:rsidRDefault="00F01001" w:rsidP="00553559">
      <w:pPr>
        <w:spacing w:after="0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01001" w:rsidRDefault="00F01001" w:rsidP="00553559">
      <w:pPr>
        <w:spacing w:after="0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01001" w:rsidRDefault="00F01001" w:rsidP="00553559">
      <w:pPr>
        <w:spacing w:after="0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01001" w:rsidRDefault="00F01001" w:rsidP="00553559">
      <w:pPr>
        <w:spacing w:after="0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01001" w:rsidRDefault="00F01001" w:rsidP="00553559">
      <w:pPr>
        <w:spacing w:after="0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01001" w:rsidRDefault="00F01001" w:rsidP="00553559">
      <w:pPr>
        <w:spacing w:after="0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01001" w:rsidRDefault="00F01001" w:rsidP="00553559">
      <w:pPr>
        <w:spacing w:after="0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01001" w:rsidRDefault="00F01001" w:rsidP="00553559">
      <w:pPr>
        <w:spacing w:after="0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01001" w:rsidRDefault="00F01001" w:rsidP="00553559">
      <w:pPr>
        <w:spacing w:after="0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01001" w:rsidRDefault="00F01001" w:rsidP="00553559">
      <w:pPr>
        <w:spacing w:after="0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01001" w:rsidRDefault="00F01001" w:rsidP="00553559">
      <w:pPr>
        <w:spacing w:after="0"/>
        <w:ind w:left="-426" w:right="14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53559" w:rsidRDefault="00553559" w:rsidP="00470027">
      <w:pPr>
        <w:spacing w:after="0"/>
        <w:ind w:left="-426" w:right="14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Заместитель руководителя                                </w:t>
      </w:r>
      <w:r w:rsidR="00F0100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А.О. Ямкова</w:t>
      </w:r>
    </w:p>
    <w:p w:rsidR="00553559" w:rsidRDefault="00553559" w:rsidP="00553559">
      <w:pPr>
        <w:spacing w:after="0"/>
        <w:ind w:left="-426" w:right="14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53559" w:rsidRDefault="00553559" w:rsidP="00553559">
      <w:pPr>
        <w:spacing w:after="0"/>
        <w:ind w:left="-426" w:right="14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53559" w:rsidRDefault="00553559" w:rsidP="00553559">
      <w:pPr>
        <w:spacing w:after="0"/>
        <w:ind w:left="-426" w:right="14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53559" w:rsidRDefault="00553559" w:rsidP="00553559">
      <w:pPr>
        <w:spacing w:after="0"/>
        <w:ind w:left="-426" w:right="14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17667" w:rsidRDefault="00117667" w:rsidP="00553559">
      <w:pPr>
        <w:spacing w:after="0"/>
        <w:ind w:left="-426" w:right="14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17667" w:rsidRDefault="00117667" w:rsidP="00553559">
      <w:pPr>
        <w:spacing w:after="0"/>
        <w:ind w:left="-426" w:right="14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17667" w:rsidRDefault="00117667" w:rsidP="00553559">
      <w:pPr>
        <w:spacing w:after="0"/>
        <w:ind w:left="-426" w:right="14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53559" w:rsidRDefault="00553559" w:rsidP="00553559">
      <w:pPr>
        <w:spacing w:after="0"/>
        <w:ind w:left="-426" w:right="14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53559" w:rsidRPr="003A5019" w:rsidRDefault="00553559" w:rsidP="00553559">
      <w:pPr>
        <w:ind w:left="-426" w:right="141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Начальник Управления делами                                                           Е.В. Полежаев</w:t>
      </w:r>
    </w:p>
    <w:p w:rsidR="00553559" w:rsidRDefault="00553559" w:rsidP="00553559">
      <w:pPr>
        <w:spacing w:after="0" w:line="240" w:lineRule="auto"/>
        <w:ind w:left="-426" w:right="14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53559" w:rsidRDefault="00553559" w:rsidP="00553559">
      <w:pPr>
        <w:spacing w:after="0" w:line="240" w:lineRule="auto"/>
        <w:ind w:left="-426" w:right="14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53559" w:rsidRDefault="00553559" w:rsidP="00553559">
      <w:pPr>
        <w:spacing w:after="0" w:line="240" w:lineRule="auto"/>
        <w:ind w:left="-426" w:right="14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53559" w:rsidRDefault="00553559" w:rsidP="00553559">
      <w:pPr>
        <w:spacing w:after="0" w:line="240" w:lineRule="auto"/>
        <w:ind w:left="-426" w:right="14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53559" w:rsidRDefault="00553559" w:rsidP="00553559">
      <w:pPr>
        <w:spacing w:after="0" w:line="240" w:lineRule="auto"/>
        <w:ind w:left="-426" w:right="14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53559" w:rsidRDefault="00553559" w:rsidP="00553559">
      <w:pPr>
        <w:spacing w:after="0" w:line="240" w:lineRule="auto"/>
        <w:ind w:left="-426" w:right="14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70027" w:rsidRDefault="00553559" w:rsidP="00553559">
      <w:pPr>
        <w:pStyle w:val="a3"/>
        <w:spacing w:after="0" w:line="360" w:lineRule="exact"/>
        <w:ind w:left="-426" w:right="14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Заместитель начальника отдела </w:t>
      </w:r>
    </w:p>
    <w:p w:rsidR="00553559" w:rsidRDefault="00553559" w:rsidP="00553559">
      <w:pPr>
        <w:pStyle w:val="a3"/>
        <w:spacing w:after="0" w:line="360" w:lineRule="exact"/>
        <w:ind w:left="-426" w:right="14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государственного заказа, </w:t>
      </w:r>
    </w:p>
    <w:p w:rsidR="00470027" w:rsidRDefault="00553559" w:rsidP="00553559">
      <w:pPr>
        <w:pStyle w:val="a3"/>
        <w:spacing w:after="0" w:line="360" w:lineRule="exact"/>
        <w:ind w:left="-426" w:right="14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административной и кадровой </w:t>
      </w:r>
    </w:p>
    <w:p w:rsidR="00553559" w:rsidRPr="00470027" w:rsidRDefault="00553559" w:rsidP="00470027">
      <w:pPr>
        <w:pStyle w:val="a3"/>
        <w:spacing w:after="0" w:line="360" w:lineRule="exact"/>
        <w:ind w:left="-426" w:right="14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работы</w:t>
      </w:r>
      <w:r w:rsidR="004700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700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Управления делами                                         </w:t>
      </w:r>
      <w:r w:rsidR="004700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</w:t>
      </w:r>
      <w:r w:rsidRPr="004700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И.Ю. Левина</w:t>
      </w:r>
    </w:p>
    <w:p w:rsidR="00553559" w:rsidRPr="0017663E" w:rsidRDefault="00553559" w:rsidP="00D264B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53559" w:rsidRPr="00176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74"/>
    <w:rsid w:val="00045174"/>
    <w:rsid w:val="000852E0"/>
    <w:rsid w:val="00117667"/>
    <w:rsid w:val="0017663E"/>
    <w:rsid w:val="0029688B"/>
    <w:rsid w:val="00384DEB"/>
    <w:rsid w:val="003B53E9"/>
    <w:rsid w:val="0043552B"/>
    <w:rsid w:val="00470027"/>
    <w:rsid w:val="00553559"/>
    <w:rsid w:val="00A13FCD"/>
    <w:rsid w:val="00D25AE7"/>
    <w:rsid w:val="00D264BF"/>
    <w:rsid w:val="00ED1947"/>
    <w:rsid w:val="00ED4C66"/>
    <w:rsid w:val="00F0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F5BF9"/>
  <w15:chartTrackingRefBased/>
  <w15:docId w15:val="{72391313-93BA-4510-89EE-D171626F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559"/>
    <w:pPr>
      <w:spacing w:line="25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5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2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local_epk</dc:creator>
  <cp:keywords/>
  <dc:description/>
  <cp:lastModifiedBy>local_epk</cp:lastModifiedBy>
  <cp:revision>3</cp:revision>
  <cp:lastPrinted>2025-02-04T14:10:00Z</cp:lastPrinted>
  <dcterms:created xsi:type="dcterms:W3CDTF">2026-04-15T09:30:00Z</dcterms:created>
  <dcterms:modified xsi:type="dcterms:W3CDTF">2026-04-15T13:01:00Z</dcterms:modified>
</cp:coreProperties>
</file>