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B75ED" w14:textId="77777777" w:rsidR="00630C08" w:rsidRPr="004E5535" w:rsidRDefault="00F96698" w:rsidP="00F96698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53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E009A5F" w14:textId="2FA87373" w:rsidR="00C50F02" w:rsidRDefault="00F96698" w:rsidP="004E553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C8C">
        <w:rPr>
          <w:rFonts w:ascii="Times New Roman" w:hAnsi="Times New Roman" w:cs="Times New Roman"/>
          <w:sz w:val="28"/>
          <w:szCs w:val="28"/>
        </w:rPr>
        <w:t xml:space="preserve">к </w:t>
      </w:r>
      <w:r w:rsidRPr="00DA354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5C495F" w:rsidRPr="00DA3540">
        <w:rPr>
          <w:rFonts w:ascii="Times New Roman" w:hAnsi="Times New Roman" w:cs="Times New Roman"/>
          <w:sz w:val="28"/>
          <w:szCs w:val="28"/>
        </w:rPr>
        <w:t xml:space="preserve">приказа Министерства науки и высшего образования </w:t>
      </w:r>
      <w:r w:rsidR="00BB0C15" w:rsidRPr="00DA3540">
        <w:rPr>
          <w:rFonts w:ascii="Times New Roman" w:hAnsi="Times New Roman" w:cs="Times New Roman"/>
          <w:sz w:val="28"/>
          <w:szCs w:val="28"/>
        </w:rPr>
        <w:br/>
      </w:r>
      <w:r w:rsidR="005C495F" w:rsidRPr="00DA354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BB0C15" w:rsidRPr="00DA3540">
        <w:rPr>
          <w:rFonts w:ascii="Times New Roman" w:hAnsi="Times New Roman" w:cs="Times New Roman"/>
          <w:sz w:val="28"/>
          <w:szCs w:val="28"/>
        </w:rPr>
        <w:t>«</w:t>
      </w:r>
      <w:r w:rsidR="004E5535" w:rsidRP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приказ Министерства науки и высшего образования Российской Федерации от 25 декабря 2018 г. </w:t>
      </w:r>
      <w:r w:rsid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5535" w:rsidRP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84н «Об утверждении Регламента осуществления Министерством науки </w:t>
      </w:r>
      <w:r w:rsid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5535" w:rsidRP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высшего образования Российской Федерации ведомственного контроля </w:t>
      </w:r>
      <w:r w:rsid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5535" w:rsidRP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соблюдением требований Федерального закона от 18 июля 2011 г. </w:t>
      </w:r>
      <w:r w:rsid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5535" w:rsidRP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223-ФЗ «О </w:t>
      </w:r>
      <w:r w:rsid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закупках товаров, работ, услуг </w:t>
      </w:r>
      <w:r w:rsidR="004E5535" w:rsidRP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отдельными видами юр</w:t>
      </w:r>
      <w:r w:rsid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идических лиц» и иных принятых </w:t>
      </w:r>
      <w:r w:rsidR="004E5535" w:rsidRP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 нормативных правовых актов </w:t>
      </w:r>
      <w:r w:rsidR="004E5535" w:rsidRP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Федерации»</w:t>
      </w:r>
    </w:p>
    <w:p w14:paraId="6C61C5C3" w14:textId="77777777" w:rsidR="004E5535" w:rsidRPr="004E5535" w:rsidRDefault="004E5535" w:rsidP="004E553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8619A6" w14:textId="697116E7" w:rsidR="004E5535" w:rsidRDefault="00F96698" w:rsidP="008F7A1E">
      <w:pPr>
        <w:spacing w:after="0" w:line="276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C8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C495F">
        <w:rPr>
          <w:rFonts w:ascii="Times New Roman" w:hAnsi="Times New Roman" w:cs="Times New Roman"/>
          <w:sz w:val="28"/>
          <w:szCs w:val="28"/>
        </w:rPr>
        <w:t xml:space="preserve">приказа Министерства науки и высшего образования Российской Федерации </w:t>
      </w:r>
      <w:r w:rsidR="004E5535" w:rsidRPr="00DA3540">
        <w:rPr>
          <w:rFonts w:ascii="Times New Roman" w:hAnsi="Times New Roman" w:cs="Times New Roman"/>
          <w:sz w:val="28"/>
          <w:szCs w:val="28"/>
        </w:rPr>
        <w:t>«</w:t>
      </w:r>
      <w:r w:rsidR="004E5535" w:rsidRP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приказ Министерства науки и высшего образования Российской Федерации от 25 декабря 2018 г. </w:t>
      </w:r>
      <w:r w:rsid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5535" w:rsidRP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84н «Об утверждении Регламента осуществления Министерством науки </w:t>
      </w:r>
      <w:r w:rsid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5535" w:rsidRP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высшего образования Российской Федерации ведомственного контроля </w:t>
      </w:r>
      <w:r w:rsid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5535" w:rsidRP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соблюдением требований Федерального закона от 18 июля 2011 г. </w:t>
      </w:r>
      <w:r w:rsid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E5535" w:rsidRP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223-ФЗ «О </w:t>
      </w:r>
      <w:r w:rsid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закупках товаров, работ, услуг </w:t>
      </w:r>
      <w:r w:rsidR="004E5535" w:rsidRP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отдельными видами юр</w:t>
      </w:r>
      <w:r w:rsid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идических лиц» и иных принятых </w:t>
      </w:r>
      <w:r w:rsidR="004E5535" w:rsidRP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 нормативных правовых актов </w:t>
      </w:r>
      <w:r w:rsidR="004E5535" w:rsidRP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Федерации»</w:t>
      </w:r>
      <w:r w:rsidR="005C495F">
        <w:rPr>
          <w:rFonts w:ascii="Times New Roman" w:hAnsi="Times New Roman" w:cs="Times New Roman"/>
          <w:sz w:val="28"/>
          <w:szCs w:val="28"/>
        </w:rPr>
        <w:t xml:space="preserve"> </w:t>
      </w:r>
      <w:r w:rsidR="00AE20F6">
        <w:rPr>
          <w:rFonts w:ascii="Times New Roman" w:hAnsi="Times New Roman" w:cs="Times New Roman"/>
          <w:sz w:val="28"/>
          <w:szCs w:val="28"/>
        </w:rPr>
        <w:t>(далее</w:t>
      </w:r>
      <w:r w:rsidR="001B4574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AE20F6">
        <w:rPr>
          <w:rFonts w:ascii="Times New Roman" w:hAnsi="Times New Roman" w:cs="Times New Roman"/>
          <w:sz w:val="28"/>
          <w:szCs w:val="28"/>
        </w:rPr>
        <w:t xml:space="preserve"> – проект </w:t>
      </w:r>
      <w:r w:rsidR="005C495F">
        <w:rPr>
          <w:rFonts w:ascii="Times New Roman" w:hAnsi="Times New Roman" w:cs="Times New Roman"/>
          <w:sz w:val="28"/>
          <w:szCs w:val="28"/>
        </w:rPr>
        <w:t>приказа</w:t>
      </w:r>
      <w:r w:rsidR="001B4574">
        <w:rPr>
          <w:rFonts w:ascii="Times New Roman" w:hAnsi="Times New Roman" w:cs="Times New Roman"/>
          <w:sz w:val="28"/>
          <w:szCs w:val="28"/>
        </w:rPr>
        <w:t>, Министерство</w:t>
      </w:r>
      <w:r w:rsidR="00F06484">
        <w:rPr>
          <w:rFonts w:ascii="Times New Roman" w:hAnsi="Times New Roman" w:cs="Times New Roman"/>
          <w:sz w:val="28"/>
          <w:szCs w:val="28"/>
        </w:rPr>
        <w:t>, Закон № 223-ФЗ</w:t>
      </w:r>
      <w:r w:rsidR="00AE20F6">
        <w:rPr>
          <w:rFonts w:ascii="Times New Roman" w:hAnsi="Times New Roman" w:cs="Times New Roman"/>
          <w:sz w:val="28"/>
          <w:szCs w:val="28"/>
        </w:rPr>
        <w:t>)</w:t>
      </w:r>
      <w:r w:rsidR="00B44F4B">
        <w:rPr>
          <w:rFonts w:ascii="Times New Roman" w:hAnsi="Times New Roman" w:cs="Times New Roman"/>
          <w:sz w:val="28"/>
          <w:szCs w:val="28"/>
        </w:rPr>
        <w:t xml:space="preserve"> </w:t>
      </w:r>
      <w:r w:rsidR="00B44F4B" w:rsidRPr="008F7A1E">
        <w:rPr>
          <w:rFonts w:ascii="Times New Roman" w:hAnsi="Times New Roman" w:cs="Times New Roman"/>
          <w:sz w:val="28"/>
          <w:szCs w:val="28"/>
        </w:rPr>
        <w:t>подготовлен</w:t>
      </w:r>
      <w:r w:rsidR="00083122">
        <w:rPr>
          <w:rFonts w:ascii="Times New Roman" w:hAnsi="Times New Roman" w:cs="Times New Roman"/>
          <w:sz w:val="28"/>
          <w:szCs w:val="28"/>
        </w:rPr>
        <w:t xml:space="preserve"> </w:t>
      </w:r>
      <w:r w:rsidR="004E5535">
        <w:rPr>
          <w:rFonts w:ascii="Times New Roman" w:hAnsi="Times New Roman" w:cs="Times New Roman"/>
          <w:sz w:val="28"/>
          <w:szCs w:val="28"/>
        </w:rPr>
        <w:t>в</w:t>
      </w:r>
      <w:r w:rsidR="004E5535" w:rsidRPr="004E5535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F06484">
        <w:rPr>
          <w:rFonts w:ascii="Times New Roman" w:hAnsi="Times New Roman" w:cs="Times New Roman"/>
          <w:sz w:val="28"/>
          <w:szCs w:val="28"/>
        </w:rPr>
        <w:br/>
      </w:r>
      <w:r w:rsidR="004E5535" w:rsidRPr="004E5535">
        <w:rPr>
          <w:rFonts w:ascii="Times New Roman" w:hAnsi="Times New Roman" w:cs="Times New Roman"/>
          <w:sz w:val="28"/>
          <w:szCs w:val="28"/>
        </w:rPr>
        <w:t xml:space="preserve">со статьей 6.1 </w:t>
      </w:r>
      <w:r w:rsidR="00F06484">
        <w:rPr>
          <w:rFonts w:ascii="Times New Roman" w:hAnsi="Times New Roman" w:cs="Times New Roman"/>
          <w:sz w:val="28"/>
          <w:szCs w:val="28"/>
        </w:rPr>
        <w:t>Закона № 223-ФЗ</w:t>
      </w:r>
      <w:r w:rsidR="004E5535" w:rsidRPr="004E5535">
        <w:rPr>
          <w:rFonts w:ascii="Times New Roman" w:hAnsi="Times New Roman" w:cs="Times New Roman"/>
          <w:sz w:val="28"/>
          <w:szCs w:val="28"/>
        </w:rPr>
        <w:t>, пунктом 2 постановления Правительства Российской Федерации от 8 ноября 2018 г. № 1335 «Об утверждении Правил осуществления федеральными органами исполнительной власти, осуществляющими функции и полномочия учредителя в отношении федеральных государственных учреждений, права собственника имущества федеральных государственных унитарных предприятий, ведомственного контроля за соблюдением требований Федерального закона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Федерации», а также в связи с организационно-штатными мероприятиями</w:t>
      </w:r>
      <w:r w:rsidR="004E5535">
        <w:rPr>
          <w:rFonts w:ascii="Times New Roman" w:hAnsi="Times New Roman" w:cs="Times New Roman"/>
          <w:sz w:val="28"/>
          <w:szCs w:val="28"/>
        </w:rPr>
        <w:t>.</w:t>
      </w:r>
    </w:p>
    <w:p w14:paraId="67BE2C30" w14:textId="39BC9E29" w:rsidR="00302ACC" w:rsidRDefault="004E5535" w:rsidP="00302ACC">
      <w:pPr>
        <w:spacing w:after="0" w:line="276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предусматривает </w:t>
      </w:r>
      <w:r w:rsidR="00F7541C">
        <w:rPr>
          <w:rFonts w:ascii="Times New Roman" w:hAnsi="Times New Roman" w:cs="Times New Roman"/>
          <w:sz w:val="28"/>
          <w:szCs w:val="28"/>
        </w:rPr>
        <w:t xml:space="preserve">закрепление за Департаментом управления делами Министерства полномочий в рамках осуществления </w:t>
      </w:r>
      <w:r w:rsidR="00F7541C" w:rsidRPr="004E5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ведомственного контроля за соблюдением требований </w:t>
      </w:r>
      <w:r w:rsidR="00F7541C">
        <w:rPr>
          <w:rFonts w:ascii="Times New Roman" w:hAnsi="Times New Roman" w:cs="Times New Roman"/>
          <w:sz w:val="28"/>
          <w:szCs w:val="28"/>
        </w:rPr>
        <w:t xml:space="preserve">Закона № 223-ФЗ </w:t>
      </w:r>
      <w:r w:rsidR="00907EE6">
        <w:rPr>
          <w:rFonts w:ascii="Times New Roman" w:hAnsi="Times New Roman" w:cs="Times New Roman"/>
          <w:sz w:val="28"/>
          <w:szCs w:val="28"/>
        </w:rPr>
        <w:br/>
      </w:r>
      <w:r w:rsidR="00F7541C">
        <w:rPr>
          <w:rFonts w:ascii="Times New Roman" w:hAnsi="Times New Roman" w:cs="Times New Roman"/>
          <w:sz w:val="28"/>
          <w:szCs w:val="28"/>
        </w:rPr>
        <w:t xml:space="preserve">в части осуществления </w:t>
      </w:r>
      <w:r w:rsidR="00907EE6">
        <w:rPr>
          <w:rFonts w:ascii="Times New Roman" w:hAnsi="Times New Roman" w:cs="Times New Roman"/>
          <w:sz w:val="28"/>
          <w:szCs w:val="28"/>
        </w:rPr>
        <w:t xml:space="preserve">подведомственными учреждениями </w:t>
      </w:r>
      <w:r w:rsidR="00F7541C">
        <w:rPr>
          <w:rFonts w:ascii="Times New Roman" w:hAnsi="Times New Roman" w:cs="Times New Roman"/>
          <w:sz w:val="28"/>
          <w:szCs w:val="28"/>
        </w:rPr>
        <w:t>закупок технологически сложного оборудования, стоимость которого превышает 200 000 000 рублей.</w:t>
      </w:r>
    </w:p>
    <w:p w14:paraId="15CF6AB0" w14:textId="05B21405" w:rsidR="00532C8C" w:rsidRDefault="00532C8C" w:rsidP="00302ACC">
      <w:pPr>
        <w:spacing w:after="0" w:line="276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C8C">
        <w:rPr>
          <w:rFonts w:ascii="Times New Roman" w:hAnsi="Times New Roman" w:cs="Times New Roman"/>
          <w:sz w:val="28"/>
          <w:szCs w:val="28"/>
        </w:rPr>
        <w:lastRenderedPageBreak/>
        <w:t xml:space="preserve">Принятие проекта </w:t>
      </w:r>
      <w:r w:rsidR="005C495F">
        <w:rPr>
          <w:rFonts w:ascii="Times New Roman" w:hAnsi="Times New Roman" w:cs="Times New Roman"/>
          <w:sz w:val="28"/>
          <w:szCs w:val="28"/>
        </w:rPr>
        <w:t>приказа</w:t>
      </w:r>
      <w:r w:rsidRPr="00532C8C">
        <w:rPr>
          <w:rFonts w:ascii="Times New Roman" w:hAnsi="Times New Roman" w:cs="Times New Roman"/>
          <w:sz w:val="28"/>
          <w:szCs w:val="28"/>
        </w:rPr>
        <w:t xml:space="preserve"> не повлечет изменения объема </w:t>
      </w:r>
      <w:r w:rsidR="00EC6C3A">
        <w:rPr>
          <w:rFonts w:ascii="Times New Roman" w:hAnsi="Times New Roman" w:cs="Times New Roman"/>
          <w:sz w:val="28"/>
          <w:szCs w:val="28"/>
        </w:rPr>
        <w:br/>
      </w:r>
      <w:r w:rsidRPr="00532C8C">
        <w:rPr>
          <w:rFonts w:ascii="Times New Roman" w:hAnsi="Times New Roman" w:cs="Times New Roman"/>
          <w:sz w:val="28"/>
          <w:szCs w:val="28"/>
        </w:rPr>
        <w:t xml:space="preserve">полномочий и компетенций органов государственной власти субъектов </w:t>
      </w:r>
      <w:r w:rsidR="00235DF8">
        <w:rPr>
          <w:rFonts w:ascii="Times New Roman" w:hAnsi="Times New Roman" w:cs="Times New Roman"/>
          <w:sz w:val="28"/>
          <w:szCs w:val="28"/>
        </w:rPr>
        <w:br/>
      </w:r>
      <w:r w:rsidRPr="00532C8C">
        <w:rPr>
          <w:rFonts w:ascii="Times New Roman" w:hAnsi="Times New Roman" w:cs="Times New Roman"/>
          <w:sz w:val="28"/>
          <w:szCs w:val="28"/>
        </w:rPr>
        <w:t>Российской Федерации и органов местного са</w:t>
      </w:r>
      <w:r w:rsidR="005A24C0">
        <w:rPr>
          <w:rFonts w:ascii="Times New Roman" w:hAnsi="Times New Roman" w:cs="Times New Roman"/>
          <w:sz w:val="28"/>
          <w:szCs w:val="28"/>
        </w:rPr>
        <w:t>моуправления.</w:t>
      </w:r>
    </w:p>
    <w:p w14:paraId="71911ADC" w14:textId="1CC6B93F" w:rsidR="005A24C0" w:rsidRPr="00532C8C" w:rsidRDefault="005A24C0" w:rsidP="005A24C0">
      <w:pPr>
        <w:spacing w:after="0" w:line="276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4C0">
        <w:rPr>
          <w:rFonts w:ascii="Times New Roman" w:hAnsi="Times New Roman" w:cs="Times New Roman"/>
          <w:sz w:val="28"/>
          <w:szCs w:val="28"/>
        </w:rPr>
        <w:t>Проект</w:t>
      </w:r>
      <w:r w:rsidRPr="005A24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A24C0">
        <w:rPr>
          <w:rFonts w:ascii="Times New Roman" w:hAnsi="Times New Roman" w:cs="Times New Roman"/>
          <w:sz w:val="28"/>
          <w:szCs w:val="28"/>
        </w:rPr>
        <w:t>приказа</w:t>
      </w:r>
      <w:r w:rsidRPr="005A24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окажет влияния на доходы и расходы федерального бюджета, бюджетов государственных внебюджетных фондов Российской Федерации и не потребует дополнительных средств из бюджетов бюджетной системы Российской Федерации.</w:t>
      </w:r>
    </w:p>
    <w:p w14:paraId="0AA2181E" w14:textId="77777777" w:rsidR="005A24C0" w:rsidRDefault="005A24C0" w:rsidP="005A24C0">
      <w:pPr>
        <w:spacing w:after="0" w:line="276" w:lineRule="auto"/>
        <w:ind w:right="283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A24C0">
        <w:rPr>
          <w:rFonts w:ascii="Times New Roman" w:hAnsi="Times New Roman"/>
          <w:sz w:val="28"/>
          <w:szCs w:val="28"/>
        </w:rPr>
        <w:t xml:space="preserve">Оснований для направления проекта приказа на заключение об оценке регулирующего воздействия и для проведения экспертизы, проводимой Министерством экономического развития Российской Федерации, </w:t>
      </w:r>
      <w:r>
        <w:rPr>
          <w:rFonts w:ascii="Times New Roman" w:hAnsi="Times New Roman"/>
          <w:sz w:val="28"/>
          <w:szCs w:val="28"/>
        </w:rPr>
        <w:br/>
      </w:r>
      <w:r w:rsidRPr="005A24C0">
        <w:rPr>
          <w:rFonts w:ascii="Times New Roman" w:hAnsi="Times New Roman"/>
          <w:sz w:val="28"/>
          <w:szCs w:val="28"/>
        </w:rPr>
        <w:t xml:space="preserve">не имеется. </w:t>
      </w:r>
    </w:p>
    <w:p w14:paraId="0783DF4A" w14:textId="77777777" w:rsidR="005A24C0" w:rsidRPr="005A24C0" w:rsidRDefault="005A24C0" w:rsidP="005A24C0">
      <w:pPr>
        <w:spacing w:after="0" w:line="276" w:lineRule="auto"/>
        <w:ind w:right="283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A24C0">
        <w:rPr>
          <w:rFonts w:ascii="Times New Roman" w:hAnsi="Times New Roman"/>
          <w:sz w:val="28"/>
          <w:szCs w:val="28"/>
        </w:rPr>
        <w:t xml:space="preserve">В согласовании с заинтересованными федеральными органами исполнительной власти и другими государственными органами проект приказа не нуждается. </w:t>
      </w:r>
    </w:p>
    <w:p w14:paraId="549B15BC" w14:textId="40C2F593" w:rsidR="004B4AD4" w:rsidRPr="004B4AD4" w:rsidRDefault="004B4AD4" w:rsidP="008F7A1E">
      <w:pPr>
        <w:spacing w:after="0" w:line="276" w:lineRule="auto"/>
        <w:ind w:right="283"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Проект </w:t>
      </w:r>
      <w:r w:rsidR="005C495F">
        <w:rPr>
          <w:rFonts w:ascii="Times New Roman" w:hAnsi="Times New Roman"/>
          <w:color w:val="000000"/>
          <w:sz w:val="28"/>
          <w:szCs w:val="28"/>
          <w:lang w:eastAsia="ru-RU"/>
        </w:rPr>
        <w:t>приказа</w:t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повлечет социально-экономических, </w:t>
      </w:r>
      <w:r w:rsidR="00EC6C3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финансовых и иных последствий реализации предлагаемых решений, </w:t>
      </w:r>
      <w:r w:rsidR="005A24C0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>в том числе для субъектов предпринимательской и иной экономической деятельности.</w:t>
      </w:r>
    </w:p>
    <w:p w14:paraId="26EB1DD9" w14:textId="756F2281" w:rsidR="009635EC" w:rsidRPr="004B4AD4" w:rsidRDefault="004B4AD4" w:rsidP="008F7A1E">
      <w:pPr>
        <w:spacing w:after="0" w:line="276" w:lineRule="auto"/>
        <w:ind w:right="283"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Проект </w:t>
      </w:r>
      <w:r w:rsidR="005C495F">
        <w:rPr>
          <w:rFonts w:ascii="Times New Roman" w:hAnsi="Times New Roman"/>
          <w:color w:val="000000"/>
          <w:sz w:val="28"/>
          <w:szCs w:val="28"/>
          <w:lang w:eastAsia="ru-RU"/>
        </w:rPr>
        <w:t>приказа</w:t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содержит решений, оказывающих влияние </w:t>
      </w:r>
      <w:r w:rsidR="005C495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достижение целей государственных программ </w:t>
      </w:r>
      <w:r w:rsidR="008F7A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Российской Федерации </w:t>
      </w:r>
      <w:r w:rsidR="008F7A1E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и </w:t>
      </w:r>
      <w:r w:rsidR="009635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повлияет на достижение целей, показателей и результатов национальных и федеральных проектов </w:t>
      </w:r>
      <w:r w:rsidR="009635EC" w:rsidRPr="004B4AD4">
        <w:rPr>
          <w:rFonts w:ascii="Times New Roman" w:hAnsi="Times New Roman"/>
          <w:color w:val="000000"/>
          <w:sz w:val="28"/>
          <w:szCs w:val="28"/>
          <w:lang w:eastAsia="ru-RU"/>
        </w:rPr>
        <w:t>Российской Федерации</w:t>
      </w:r>
      <w:r w:rsidR="009635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24E4C26F" w14:textId="5B0AEED3" w:rsidR="00FB1115" w:rsidRPr="00532C8C" w:rsidRDefault="004B4AD4" w:rsidP="005A24C0">
      <w:pPr>
        <w:spacing w:after="0" w:line="276" w:lineRule="auto"/>
        <w:ind w:right="283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проекте </w:t>
      </w:r>
      <w:r w:rsidR="005C495F">
        <w:rPr>
          <w:rFonts w:ascii="Times New Roman" w:hAnsi="Times New Roman"/>
          <w:color w:val="000000"/>
          <w:sz w:val="28"/>
          <w:szCs w:val="28"/>
          <w:lang w:eastAsia="ru-RU"/>
        </w:rPr>
        <w:t>приказа</w:t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отсутствуют требования, которые связаны </w:t>
      </w:r>
      <w:r w:rsidR="009635EC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>и экспертизы (далее - обязательные требования), о соответствующем виде государственного контроля (надзора), виде разрешительной деятельности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>и предполагаемой ответственности за нарушение обязательных требований или последствиях их несоблюдения.</w:t>
      </w:r>
    </w:p>
    <w:p w14:paraId="5BAD1EAF" w14:textId="77777777" w:rsidR="008F7A1E" w:rsidRPr="004B4AD4" w:rsidRDefault="008F7A1E" w:rsidP="008F7A1E">
      <w:pPr>
        <w:spacing w:after="0" w:line="276" w:lineRule="auto"/>
        <w:ind w:right="283"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связи с тем, что проект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приказа</w:t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содержит положений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>в части изменения общих принципов правового регулирования, анализ правоприменительной практики не требуется.</w:t>
      </w:r>
    </w:p>
    <w:p w14:paraId="29C5A50A" w14:textId="639AA6AC" w:rsidR="0063066A" w:rsidRPr="00961C66" w:rsidRDefault="008F7A1E" w:rsidP="00961C66">
      <w:pPr>
        <w:spacing w:after="0" w:line="276" w:lineRule="auto"/>
        <w:ind w:right="283"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Настоящий проект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приказа</w:t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соответствует положениям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B4AD4">
        <w:rPr>
          <w:rFonts w:ascii="Times New Roman" w:hAnsi="Times New Roman"/>
          <w:color w:val="000000"/>
          <w:sz w:val="28"/>
          <w:szCs w:val="28"/>
          <w:lang w:eastAsia="ru-RU"/>
        </w:rPr>
        <w:t>Договора о Евразийском экономическом союзе, а также положениям иных международных договоров Российской Федерации.</w:t>
      </w:r>
      <w:bookmarkStart w:id="0" w:name="_GoBack"/>
      <w:bookmarkEnd w:id="0"/>
    </w:p>
    <w:sectPr w:rsidR="0063066A" w:rsidRPr="00961C66" w:rsidSect="004C2F9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10415" w14:textId="77777777" w:rsidR="00316513" w:rsidRDefault="00316513" w:rsidP="004C2F91">
      <w:pPr>
        <w:spacing w:after="0" w:line="240" w:lineRule="auto"/>
      </w:pPr>
      <w:r>
        <w:separator/>
      </w:r>
    </w:p>
  </w:endnote>
  <w:endnote w:type="continuationSeparator" w:id="0">
    <w:p w14:paraId="362883B6" w14:textId="77777777" w:rsidR="00316513" w:rsidRDefault="00316513" w:rsidP="004C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740E4" w14:textId="77777777" w:rsidR="00316513" w:rsidRDefault="00316513" w:rsidP="004C2F91">
      <w:pPr>
        <w:spacing w:after="0" w:line="240" w:lineRule="auto"/>
      </w:pPr>
      <w:r>
        <w:separator/>
      </w:r>
    </w:p>
  </w:footnote>
  <w:footnote w:type="continuationSeparator" w:id="0">
    <w:p w14:paraId="128895C2" w14:textId="77777777" w:rsidR="00316513" w:rsidRDefault="00316513" w:rsidP="004C2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100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E65B57" w14:textId="77777777" w:rsidR="004C2F91" w:rsidRPr="004C2F91" w:rsidRDefault="004C2F9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C2F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C2F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C2F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1C6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C2F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A4ABB85" w14:textId="77777777" w:rsidR="004C2F91" w:rsidRDefault="004C2F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98"/>
    <w:rsid w:val="00012C6E"/>
    <w:rsid w:val="00025D19"/>
    <w:rsid w:val="000414B1"/>
    <w:rsid w:val="00083122"/>
    <w:rsid w:val="000D2905"/>
    <w:rsid w:val="000F371A"/>
    <w:rsid w:val="00113283"/>
    <w:rsid w:val="001135CE"/>
    <w:rsid w:val="001231E3"/>
    <w:rsid w:val="00130831"/>
    <w:rsid w:val="00133582"/>
    <w:rsid w:val="001A4368"/>
    <w:rsid w:val="001B4574"/>
    <w:rsid w:val="0020564E"/>
    <w:rsid w:val="00222CCC"/>
    <w:rsid w:val="00223D3A"/>
    <w:rsid w:val="00235DF8"/>
    <w:rsid w:val="00265A03"/>
    <w:rsid w:val="00274DBD"/>
    <w:rsid w:val="002905C0"/>
    <w:rsid w:val="00302ACC"/>
    <w:rsid w:val="003050A7"/>
    <w:rsid w:val="00316513"/>
    <w:rsid w:val="00337F57"/>
    <w:rsid w:val="00340372"/>
    <w:rsid w:val="003474DA"/>
    <w:rsid w:val="00375F8D"/>
    <w:rsid w:val="00382948"/>
    <w:rsid w:val="003C56B2"/>
    <w:rsid w:val="003D200E"/>
    <w:rsid w:val="00405B59"/>
    <w:rsid w:val="0042021D"/>
    <w:rsid w:val="00466FAE"/>
    <w:rsid w:val="004778D2"/>
    <w:rsid w:val="0049354D"/>
    <w:rsid w:val="004A1DC1"/>
    <w:rsid w:val="004B4AD4"/>
    <w:rsid w:val="004C2F91"/>
    <w:rsid w:val="004D4D21"/>
    <w:rsid w:val="004E5535"/>
    <w:rsid w:val="00532C8C"/>
    <w:rsid w:val="0057225E"/>
    <w:rsid w:val="005A24C0"/>
    <w:rsid w:val="005C13EF"/>
    <w:rsid w:val="005C495F"/>
    <w:rsid w:val="00600950"/>
    <w:rsid w:val="00625210"/>
    <w:rsid w:val="00630381"/>
    <w:rsid w:val="0063066A"/>
    <w:rsid w:val="00630C08"/>
    <w:rsid w:val="00642B64"/>
    <w:rsid w:val="00650FAA"/>
    <w:rsid w:val="006A570A"/>
    <w:rsid w:val="006B0E14"/>
    <w:rsid w:val="006E17B3"/>
    <w:rsid w:val="006E3F5D"/>
    <w:rsid w:val="0070320D"/>
    <w:rsid w:val="00717056"/>
    <w:rsid w:val="0071758E"/>
    <w:rsid w:val="007502D9"/>
    <w:rsid w:val="00782C2A"/>
    <w:rsid w:val="00796A1B"/>
    <w:rsid w:val="007A54ED"/>
    <w:rsid w:val="007D0981"/>
    <w:rsid w:val="00801D78"/>
    <w:rsid w:val="00805C38"/>
    <w:rsid w:val="00825AF8"/>
    <w:rsid w:val="008422C7"/>
    <w:rsid w:val="0085794A"/>
    <w:rsid w:val="008B28AC"/>
    <w:rsid w:val="008F2519"/>
    <w:rsid w:val="008F720D"/>
    <w:rsid w:val="008F7A1E"/>
    <w:rsid w:val="009010F8"/>
    <w:rsid w:val="00907EE6"/>
    <w:rsid w:val="00942904"/>
    <w:rsid w:val="00943969"/>
    <w:rsid w:val="00961C66"/>
    <w:rsid w:val="009635EC"/>
    <w:rsid w:val="00983505"/>
    <w:rsid w:val="009D0BC7"/>
    <w:rsid w:val="00A93C57"/>
    <w:rsid w:val="00AD1409"/>
    <w:rsid w:val="00AE20F6"/>
    <w:rsid w:val="00B44F4B"/>
    <w:rsid w:val="00B516D4"/>
    <w:rsid w:val="00B5332B"/>
    <w:rsid w:val="00B75D2F"/>
    <w:rsid w:val="00BB0C15"/>
    <w:rsid w:val="00BE19AE"/>
    <w:rsid w:val="00BE51D0"/>
    <w:rsid w:val="00C50F02"/>
    <w:rsid w:val="00CC7202"/>
    <w:rsid w:val="00D6412F"/>
    <w:rsid w:val="00D9228B"/>
    <w:rsid w:val="00D97230"/>
    <w:rsid w:val="00DA3540"/>
    <w:rsid w:val="00DC41AE"/>
    <w:rsid w:val="00E03BFA"/>
    <w:rsid w:val="00E047EE"/>
    <w:rsid w:val="00E22D2C"/>
    <w:rsid w:val="00E261F0"/>
    <w:rsid w:val="00E5737A"/>
    <w:rsid w:val="00EA1978"/>
    <w:rsid w:val="00EB68DD"/>
    <w:rsid w:val="00EC36BC"/>
    <w:rsid w:val="00EC6C3A"/>
    <w:rsid w:val="00F06484"/>
    <w:rsid w:val="00F66295"/>
    <w:rsid w:val="00F7541C"/>
    <w:rsid w:val="00F96698"/>
    <w:rsid w:val="00FB1115"/>
    <w:rsid w:val="00FE5B8D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7C83"/>
  <w15:chartTrackingRefBased/>
  <w15:docId w15:val="{D75607C5-D25F-451E-AEFB-F8B153B6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4B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32C8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C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F91"/>
  </w:style>
  <w:style w:type="paragraph" w:styleId="a8">
    <w:name w:val="footer"/>
    <w:basedOn w:val="a"/>
    <w:link w:val="a9"/>
    <w:uiPriority w:val="99"/>
    <w:unhideWhenUsed/>
    <w:rsid w:val="004C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F91"/>
  </w:style>
  <w:style w:type="paragraph" w:customStyle="1" w:styleId="1">
    <w:name w:val="Абзац списка1"/>
    <w:basedOn w:val="a"/>
    <w:rsid w:val="00BE51D0"/>
    <w:pPr>
      <w:spacing w:after="0" w:line="360" w:lineRule="atLeast"/>
      <w:ind w:left="720"/>
      <w:contextualSpacing/>
      <w:jc w:val="both"/>
    </w:pPr>
    <w:rPr>
      <w:rFonts w:ascii="Times New Roman CYR" w:eastAsia="Calibri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45858-932A-42E1-B522-47003CB3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Липинская Марина Юрьевна</dc:creator>
  <cp:keywords/>
  <dc:description/>
  <cp:lastModifiedBy>Неклюдов Аркадий Андреевич</cp:lastModifiedBy>
  <cp:revision>14</cp:revision>
  <cp:lastPrinted>2026-04-16T11:53:00Z</cp:lastPrinted>
  <dcterms:created xsi:type="dcterms:W3CDTF">2025-05-20T07:38:00Z</dcterms:created>
  <dcterms:modified xsi:type="dcterms:W3CDTF">2026-04-17T08:33:00Z</dcterms:modified>
</cp:coreProperties>
</file>