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Справка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приказа Ространснадзора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Об утверждении Перечня должностей федеральной государственной гражданской службы в Федеральной 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лужбе по надзору в сфере транспорта</w:t>
        <w:br/>
        <w:t xml:space="preserve">и ее территориальных органах и отдельных должностей, замещаемых</w:t>
        <w:br/>
        <w:t xml:space="preserve">на основании трудового договора в организации, созданной для выполнения задач, поставленных перед Федеральной службой по надзору в сфере транспорта, при зам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left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Проект приказа Ространснадзора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Об утверждении Перечня должностей федеральной государственной гражданской службы в Федеральной 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лужбе по надзору в сфере транспорта и ее территориальных органах и отдельных должностей, замещаемых на основании трудового договора в организации, созданной для выполнения задач, поставленных перед Федеральной службой по надзору в сфере транспорта, при зам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» разработан в соответствии с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подпунктом «</w:t>
      </w:r>
      <w:r>
        <w:rPr>
          <w:rFonts w:ascii="Times New Roman" w:hAnsi="Times New Roman" w:cs="Times New Roman"/>
          <w:sz w:val="28"/>
          <w:szCs w:val="28"/>
        </w:rPr>
        <w:t xml:space="preserve">и» пункта 1 части 1 статьи 2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Федерации, владеть и (или) пользоваться иностранными финансовыми инструментами» и подпунктом «а» пункта 1 Указа Президента Российской Федерации от 8 марта 2015 г. № 120 «О некоторых вопросах противодействия коррупции»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Основной целью издания данного приказа Ространснадзора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утверждение Перечня должностей федеральной государственной гражданской службы в Федеральной 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лужбе по надзору в сфере транспортаи ее территориальных органах и отдельных должностей, замещаемых на основании трудового договора в организации, созданной для выполнения задач, поставленных перед Федеральной службой по надзору в сфере транспорта, при зам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Реализация проекта приказа Ространснадзора не потребует выделения финансовых средств из федерального бюджета.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Утверждение проекта приказа Ространснадзора: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не влечет за собой изменения объема полномочий и компетенции федеральных органов исполнительной власти, органов государственной власти субъектов Российской Федерации и органов местного самоуправления;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не влечет за собой выделения дополнительных ассигнований                                     из соответствующих бюджетов;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не влечет за собой сокращения доходной части соответствующих бюджетов.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567" w:right="850" w:bottom="68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6">
    <w:name w:val="No Spacing"/>
    <w:uiPriority w:val="1"/>
    <w:qFormat/>
    <w:pPr>
      <w:ind w:firstLine="720"/>
      <w:jc w:val="both"/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Ивановна</dc:creator>
  <cp:keywords/>
  <dc:description/>
  <cp:lastModifiedBy>fedorova_ss</cp:lastModifiedBy>
  <cp:revision>7</cp:revision>
  <dcterms:created xsi:type="dcterms:W3CDTF">2024-05-14T13:33:00Z</dcterms:created>
  <dcterms:modified xsi:type="dcterms:W3CDTF">2026-04-17T13:09:11Z</dcterms:modified>
</cp:coreProperties>
</file>