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hd w:val="clear" w:color="auto" w:fill="ffffff"/>
        <w:rPr>
          <w:rFonts w:ascii="Times New Roman" w:hAnsi="Times New Roman" w:cs="Times New Roman"/>
          <w:b/>
          <w:bCs/>
          <w:spacing w:val="-1"/>
          <w:sz w:val="28"/>
          <w:szCs w:val="28"/>
        </w:rPr>
      </w:pPr>
      <w:r>
        <w:rPr>
          <w:rFonts w:ascii="Times New Roman" w:hAnsi="Times New Roman" w:cs="Times New Roman"/>
          <w:b/>
          <w:bCs/>
          <w:spacing w:val="-1"/>
          <w:sz w:val="28"/>
          <w:szCs w:val="28"/>
        </w:rPr>
        <w:t xml:space="preserve">ПОЯСНИТЕЛЬНАЯ ЗАПИСКА</w:t>
      </w:r>
      <w:r>
        <w:rPr>
          <w:rFonts w:ascii="Times New Roman" w:hAnsi="Times New Roman" w:cs="Times New Roman"/>
          <w:b/>
          <w:bCs/>
          <w:spacing w:val="-1"/>
          <w:sz w:val="28"/>
          <w:szCs w:val="28"/>
        </w:rPr>
        <w:t xml:space="preserve"> </w:t>
      </w:r>
      <w:r>
        <w:rPr>
          <w:rFonts w:ascii="Times New Roman" w:hAnsi="Times New Roman" w:cs="Times New Roman"/>
          <w:b/>
          <w:bCs/>
          <w:spacing w:val="-1"/>
          <w:sz w:val="28"/>
          <w:szCs w:val="28"/>
        </w:rPr>
      </w:r>
      <w:r>
        <w:rPr>
          <w:rFonts w:ascii="Times New Roman" w:hAnsi="Times New Roman" w:cs="Times New Roman"/>
          <w:b/>
          <w:bCs/>
          <w:spacing w:val="-1"/>
          <w:sz w:val="28"/>
          <w:szCs w:val="28"/>
        </w:rPr>
      </w:r>
    </w:p>
    <w:p>
      <w:pPr>
        <w:jc w:val="center"/>
        <w:shd w:val="clear" w:color="auto" w:fill="ffffff"/>
        <w:rPr>
          <w:rFonts w:ascii="Times New Roman" w:hAnsi="Times New Roman" w:cs="Times New Roman"/>
          <w:b/>
          <w:bCs/>
          <w:spacing w:val="-1"/>
          <w:sz w:val="28"/>
          <w:szCs w:val="28"/>
        </w:rPr>
      </w:pPr>
      <w:r>
        <w:rPr>
          <w:rFonts w:ascii="Times New Roman" w:hAnsi="Times New Roman" w:cs="Times New Roman"/>
          <w:b/>
          <w:bCs/>
          <w:spacing w:val="-1"/>
          <w:sz w:val="28"/>
          <w:szCs w:val="28"/>
        </w:rPr>
      </w:r>
      <w:r>
        <w:rPr>
          <w:rFonts w:ascii="Times New Roman" w:hAnsi="Times New Roman" w:cs="Times New Roman"/>
          <w:b/>
          <w:bCs/>
          <w:spacing w:val="-1"/>
          <w:sz w:val="28"/>
          <w:szCs w:val="28"/>
        </w:rPr>
      </w:r>
      <w:r>
        <w:rPr>
          <w:rFonts w:ascii="Times New Roman" w:hAnsi="Times New Roman" w:cs="Times New Roman"/>
          <w:b/>
          <w:bCs/>
          <w:spacing w:val="-1"/>
          <w:sz w:val="28"/>
          <w:szCs w:val="28"/>
        </w:rPr>
      </w:r>
    </w:p>
    <w:p>
      <w:pPr>
        <w:jc w:val="center"/>
        <w:shd w:val="clear" w:color="auto" w:fill="ffffff"/>
        <w:rPr>
          <w:rFonts w:ascii="Times New Roman" w:hAnsi="Times New Roman" w:cs="Times New Roman"/>
          <w:b/>
          <w:bCs/>
          <w:spacing w:val="-2"/>
          <w:sz w:val="28"/>
          <w:szCs w:val="28"/>
        </w:rPr>
      </w:pPr>
      <w:r>
        <w:rPr>
          <w:rFonts w:ascii="Times New Roman" w:hAnsi="Times New Roman" w:cs="Times New Roman"/>
          <w:b/>
          <w:bCs/>
          <w:spacing w:val="-2"/>
          <w:sz w:val="28"/>
          <w:szCs w:val="28"/>
        </w:rPr>
        <w:t xml:space="preserve">к проекту </w:t>
      </w:r>
      <w:r>
        <w:rPr>
          <w:rFonts w:ascii="Times New Roman" w:hAnsi="Times New Roman" w:cs="Times New Roman"/>
          <w:b/>
          <w:bCs/>
          <w:spacing w:val="-2"/>
          <w:sz w:val="28"/>
          <w:szCs w:val="28"/>
        </w:rPr>
        <w:t xml:space="preserve">приказа </w:t>
      </w:r>
      <w:r>
        <w:rPr>
          <w:rFonts w:ascii="Times New Roman" w:hAnsi="Times New Roman" w:cs="Times New Roman"/>
          <w:b/>
          <w:bCs/>
          <w:spacing w:val="-2"/>
          <w:sz w:val="28"/>
          <w:szCs w:val="28"/>
        </w:rPr>
        <w:t xml:space="preserve">Федерального агентства по </w:t>
      </w:r>
      <w:r>
        <w:rPr>
          <w:rFonts w:ascii="Times New Roman" w:hAnsi="Times New Roman" w:cs="Times New Roman"/>
          <w:b/>
          <w:bCs/>
          <w:spacing w:val="-2"/>
          <w:sz w:val="28"/>
          <w:szCs w:val="28"/>
        </w:rPr>
        <w:t xml:space="preserve">р</w:t>
      </w:r>
      <w:r>
        <w:rPr>
          <w:rFonts w:ascii="Times New Roman" w:hAnsi="Times New Roman" w:cs="Times New Roman"/>
          <w:b/>
          <w:bCs/>
          <w:spacing w:val="-2"/>
          <w:sz w:val="28"/>
          <w:szCs w:val="28"/>
        </w:rPr>
        <w:t xml:space="preserve">ыболовству</w:t>
      </w:r>
      <w:r>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r>
      <w:r>
        <w:rPr>
          <w:rFonts w:ascii="Times New Roman" w:hAnsi="Times New Roman" w:cs="Times New Roman"/>
          <w:b/>
          <w:bCs/>
          <w:spacing w:val="-2"/>
          <w:sz w:val="28"/>
          <w:szCs w:val="28"/>
        </w:rPr>
      </w:r>
    </w:p>
    <w:p>
      <w:pPr>
        <w:jc w:val="center"/>
        <w:spacing w:after="0" w:line="276" w:lineRule="auto"/>
        <w:rPr>
          <w:rFonts w:ascii="Times New Roman" w:hAnsi="Times New Roman" w:eastAsia="Times New Roman" w:cs="Times New Roman"/>
          <w:b/>
          <w:bCs/>
          <w:sz w:val="28"/>
          <w:szCs w:val="28"/>
        </w:rPr>
      </w:pPr>
      <w:r>
        <w:rPr>
          <w:rFonts w:ascii="Times New Roman" w:hAnsi="Times New Roman" w:cs="Times New Roman"/>
          <w:b/>
          <w:bCs/>
          <w:spacing w:val="-2"/>
          <w:sz w:val="28"/>
          <w:szCs w:val="28"/>
        </w:rPr>
        <w:t xml:space="preserve">«</w:t>
      </w:r>
      <w:r>
        <w:rPr>
          <w:rFonts w:ascii="Times New Roman" w:hAnsi="Times New Roman" w:cs="Times New Roman"/>
          <w:b/>
          <w:bCs/>
          <w:sz w:val="28"/>
          <w:szCs w:val="28"/>
        </w:rPr>
        <w:t xml:space="preserve">Об утверждении</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норм материально-технического обеспечения </w:t>
      </w:r>
      <w:r>
        <w:rPr>
          <w:rFonts w:ascii="Times New Roman" w:hAnsi="Times New Roman" w:cs="Times New Roman"/>
          <w:b/>
          <w:bCs/>
          <w:sz w:val="28"/>
          <w:szCs w:val="28"/>
        </w:rPr>
        <w:t xml:space="preserve">профессиональн</w:t>
      </w:r>
      <w:r>
        <w:rPr>
          <w:rFonts w:ascii="Times New Roman" w:hAnsi="Times New Roman" w:cs="Times New Roman"/>
          <w:b/>
          <w:bCs/>
          <w:sz w:val="28"/>
          <w:szCs w:val="28"/>
        </w:rPr>
        <w:t xml:space="preserve">ых </w:t>
      </w:r>
      <w:r>
        <w:rPr>
          <w:rFonts w:ascii="Times New Roman" w:hAnsi="Times New Roman" w:eastAsia="Times New Roman" w:cs="Times New Roman"/>
          <w:b/>
          <w:bCs/>
          <w:sz w:val="28"/>
          <w:szCs w:val="28"/>
        </w:rPr>
        <w:t xml:space="preserve">аварийно-спасательн</w:t>
      </w:r>
      <w:r>
        <w:rPr>
          <w:rFonts w:ascii="Times New Roman" w:hAnsi="Times New Roman" w:eastAsia="Times New Roman" w:cs="Times New Roman"/>
          <w:b/>
          <w:bCs/>
          <w:sz w:val="28"/>
          <w:szCs w:val="28"/>
        </w:rPr>
        <w:t xml:space="preserve">ых</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t xml:space="preserve">формировани</w:t>
      </w:r>
      <w:r>
        <w:rPr>
          <w:rFonts w:ascii="Times New Roman" w:hAnsi="Times New Roman" w:eastAsia="Times New Roman" w:cs="Times New Roman"/>
          <w:b/>
          <w:bCs/>
          <w:sz w:val="28"/>
          <w:szCs w:val="28"/>
        </w:rPr>
        <w:t xml:space="preserve">й учреждений,</w:t>
      </w:r>
      <w:r>
        <w:rPr>
          <w:rFonts w:ascii="Times New Roman" w:hAnsi="Times New Roman" w:eastAsia="Times New Roman" w:cs="Times New Roman"/>
          <w:b/>
          <w:bCs/>
          <w:sz w:val="28"/>
          <w:szCs w:val="28"/>
        </w:rPr>
        <w:t xml:space="preserve"> находящихся </w:t>
      </w:r>
      <w:r>
        <w:rPr>
          <w:rFonts w:ascii="Times New Roman" w:hAnsi="Times New Roman" w:eastAsia="Times New Roman" w:cs="Times New Roman"/>
          <w:b/>
          <w:bCs/>
          <w:i w:val="0"/>
          <w:strike w:val="0"/>
          <w:sz w:val="28"/>
          <w:szCs w:val="28"/>
          <w:highlight w:val="none"/>
        </w:rPr>
        <w:t xml:space="preserve">в ведении </w:t>
      </w:r>
      <w:r>
        <w:rPr>
          <w:rFonts w:ascii="Times New Roman" w:hAnsi="Times New Roman" w:eastAsia="Times New Roman" w:cs="Times New Roman"/>
          <w:b/>
          <w:bCs w:val="0"/>
          <w:i w:val="0"/>
          <w:strike w:val="0"/>
          <w:sz w:val="28"/>
          <w:szCs w:val="28"/>
          <w:highlight w:val="none"/>
        </w:rPr>
      </w:r>
      <w:r>
        <w:rPr>
          <w:rFonts w:ascii="Times New Roman" w:hAnsi="Times New Roman" w:eastAsia="Times New Roman" w:cs="Times New Roman"/>
          <w:b/>
          <w:bCs w:val="0"/>
          <w:i w:val="0"/>
          <w:strike w:val="0"/>
          <w:sz w:val="28"/>
          <w:szCs w:val="28"/>
          <w:highlight w:val="none"/>
        </w:rPr>
      </w:r>
      <w:r>
        <w:rPr>
          <w:rFonts w:ascii="Times New Roman" w:hAnsi="Times New Roman" w:eastAsia="Times New Roman" w:cs="Times New Roman"/>
          <w:b/>
          <w:bCs/>
          <w:sz w:val="28"/>
          <w:szCs w:val="28"/>
        </w:rPr>
      </w:r>
      <w:r>
        <w:rPr>
          <w:rFonts w:ascii="Times New Roman" w:hAnsi="Times New Roman" w:eastAsia="Times New Roman" w:cs="Times New Roman"/>
          <w:b/>
          <w:bCs/>
          <w:i w:val="0"/>
          <w:strike w:val="0"/>
          <w:sz w:val="28"/>
          <w:szCs w:val="28"/>
          <w:highlight w:val="none"/>
        </w:rPr>
        <w:t xml:space="preserve">Федерального агентства </w:t>
      </w:r>
      <w:r>
        <w:rPr>
          <w:rFonts w:ascii="Times New Roman" w:hAnsi="Times New Roman" w:eastAsia="Times New Roman" w:cs="Times New Roman"/>
          <w:b/>
          <w:bCs/>
          <w:i w:val="0"/>
          <w:strike w:val="0"/>
          <w:sz w:val="28"/>
          <w:szCs w:val="28"/>
          <w:highlight w:val="none"/>
        </w:rPr>
        <w:t xml:space="preserve">по рыболовству, </w:t>
      </w:r>
      <w:r>
        <w:rPr>
          <w:rFonts w:ascii="Times New Roman" w:hAnsi="Times New Roman" w:eastAsia="Times New Roman" w:cs="Times New Roman"/>
          <w:b/>
          <w:bCs/>
          <w:i w:val="0"/>
          <w:strike w:val="0"/>
          <w:sz w:val="28"/>
          <w:szCs w:val="28"/>
          <w:highlight w:val="none"/>
        </w:rPr>
        <w:t xml:space="preserve">о</w:t>
      </w:r>
      <w:r>
        <w:rPr>
          <w:rFonts w:ascii="Times New Roman" w:hAnsi="Times New Roman" w:eastAsia="Times New Roman" w:cs="Times New Roman"/>
          <w:b/>
          <w:bCs/>
          <w:sz w:val="28"/>
          <w:szCs w:val="28"/>
        </w:rPr>
        <w:t xml:space="preserve">беспечивающих </w:t>
      </w:r>
      <w:r>
        <w:rPr>
          <w:rFonts w:ascii="Times New Roman" w:hAnsi="Times New Roman" w:eastAsia="Times New Roman" w:cs="Times New Roman"/>
          <w:b/>
          <w:bCs w:val="0"/>
          <w:i w:val="0"/>
          <w:strike w:val="0"/>
          <w:sz w:val="28"/>
          <w:szCs w:val="28"/>
          <w:highlight w:val="none"/>
        </w:rPr>
      </w:r>
      <w:r>
        <w:rPr>
          <w:rFonts w:ascii="Times New Roman" w:hAnsi="Times New Roman" w:eastAsia="Times New Roman" w:cs="Times New Roman"/>
          <w:b/>
          <w:bCs w:val="0"/>
          <w:i w:val="0"/>
          <w:strike w:val="0"/>
          <w:sz w:val="28"/>
          <w:szCs w:val="28"/>
          <w:highlight w:val="none"/>
        </w:rPr>
      </w:r>
      <w:r>
        <w:rPr>
          <w:rFonts w:ascii="Times New Roman" w:hAnsi="Times New Roman" w:eastAsia="Times New Roman" w:cs="Times New Roman"/>
          <w:b/>
          <w:bCs/>
          <w:sz w:val="28"/>
          <w:szCs w:val="28"/>
        </w:rPr>
      </w:r>
      <w:r>
        <w:rPr>
          <w:rFonts w:ascii="Times New Roman" w:hAnsi="Times New Roman" w:eastAsia="Times New Roman" w:cs="Times New Roman"/>
          <w:b/>
          <w:bCs/>
          <w:i w:val="0"/>
          <w:strike w:val="0"/>
          <w:sz w:val="28"/>
          <w:szCs w:val="28"/>
          <w:highlight w:val="none"/>
        </w:rPr>
      </w:r>
      <w:r>
        <w:rPr>
          <w:rFonts w:ascii="Times New Roman" w:hAnsi="Times New Roman" w:eastAsia="Times New Roman" w:cs="Times New Roman"/>
          <w:b/>
          <w:bCs/>
          <w:sz w:val="28"/>
          <w:szCs w:val="28"/>
        </w:rPr>
        <w:t xml:space="preserve">выполнение аварийно-спасательных </w:t>
      </w:r>
      <w:r>
        <w:rPr>
          <w:rFonts w:ascii="Times New Roman" w:hAnsi="Times New Roman" w:eastAsia="Times New Roman" w:cs="Times New Roman"/>
          <w:b/>
          <w:bCs/>
          <w:sz w:val="28"/>
          <w:szCs w:val="28"/>
        </w:rPr>
        <w:t xml:space="preserve">работ</w:t>
      </w:r>
      <w:r>
        <w:rPr>
          <w:rFonts w:ascii="Times New Roman" w:hAnsi="Times New Roman" w:eastAsia="Times New Roman" w:cs="Times New Roman"/>
          <w:b/>
          <w:bCs/>
          <w:sz w:val="28"/>
          <w:szCs w:val="28"/>
        </w:rPr>
        <w:t xml:space="preserve"> </w:t>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r>
        <w:rPr>
          <w:rFonts w:ascii="Times New Roman" w:hAnsi="Times New Roman" w:eastAsia="Times New Roman" w:cs="Times New Roman"/>
          <w:b/>
          <w:bCs/>
          <w:sz w:val="28"/>
          <w:szCs w:val="28"/>
        </w:rPr>
      </w:r>
    </w:p>
    <w:p>
      <w:pPr>
        <w:jc w:val="center"/>
        <w:spacing w:after="0" w:line="276" w:lineRule="auto"/>
        <w:rPr>
          <w:rFonts w:ascii="Times New Roman" w:hAnsi="Times New Roman" w:eastAsia="Times New Roman" w:cs="Times New Roman"/>
          <w:b/>
          <w:bCs w:val="0"/>
          <w:i w:val="0"/>
          <w:strike w:val="0"/>
          <w:sz w:val="28"/>
          <w:szCs w:val="28"/>
          <w:highlight w:val="none"/>
        </w:rPr>
      </w:pPr>
      <w:r>
        <w:rPr>
          <w:rFonts w:ascii="Times New Roman" w:hAnsi="Times New Roman" w:eastAsia="Times New Roman" w:cs="Times New Roman"/>
          <w:b/>
          <w:bCs/>
          <w:sz w:val="28"/>
          <w:szCs w:val="28"/>
        </w:rPr>
      </w:r>
      <w:r>
        <w:rPr>
          <w:rFonts w:ascii="Times New Roman" w:hAnsi="Times New Roman" w:eastAsia="Times New Roman" w:cs="Times New Roman"/>
          <w:b/>
          <w:bCs w:val="0"/>
          <w:i w:val="0"/>
          <w:strike w:val="0"/>
          <w:sz w:val="28"/>
          <w:szCs w:val="28"/>
          <w:highlight w:val="none"/>
        </w:rPr>
      </w:r>
      <w:r>
        <w:rPr>
          <w:rFonts w:ascii="Times New Roman" w:hAnsi="Times New Roman" w:eastAsia="Times New Roman" w:cs="Times New Roman"/>
          <w:b/>
          <w:bCs w:val="0"/>
          <w:i w:val="0"/>
          <w:strike w:val="0"/>
          <w:sz w:val="28"/>
          <w:szCs w:val="28"/>
          <w:highlight w:val="none"/>
        </w:rPr>
      </w:r>
    </w:p>
    <w:p>
      <w:pPr>
        <w:ind w:firstLine="0"/>
        <w:jc w:val="both"/>
        <w:shd w:val="clear" w:color="auto" w:fill="ffff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line="312" w:lineRule="auto"/>
        <w:rPr>
          <w:rFonts w:ascii="Times New Roman" w:hAnsi="Times New Roman" w:cs="Times New Roman"/>
          <w:sz w:val="28"/>
          <w:szCs w:val="28"/>
          <w:highlight w:val="none"/>
        </w:rPr>
      </w:pPr>
      <w:r>
        <w:rPr>
          <w:rFonts w:ascii="Times New Roman" w:hAnsi="Times New Roman" w:cs="Times New Roman"/>
          <w:b w:val="0"/>
          <w:bCs w:val="0"/>
          <w:sz w:val="28"/>
          <w:szCs w:val="28"/>
        </w:rPr>
        <w:t xml:space="preserve">Проект</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приказа </w:t>
      </w:r>
      <w:r>
        <w:rPr>
          <w:rFonts w:ascii="Times New Roman" w:hAnsi="Times New Roman" w:cs="Times New Roman"/>
          <w:b w:val="0"/>
          <w:bCs w:val="0"/>
          <w:sz w:val="28"/>
          <w:szCs w:val="28"/>
        </w:rPr>
        <w:t xml:space="preserve">Федерального агентства по рыболовству </w:t>
      </w:r>
      <w:r>
        <w:rPr>
          <w:rFonts w:ascii="Times New Roman" w:hAnsi="Times New Roman" w:cs="Times New Roman"/>
          <w:b w:val="0"/>
          <w:bCs w:val="0"/>
          <w:sz w:val="28"/>
          <w:szCs w:val="28"/>
        </w:rPr>
        <w:t xml:space="preserve">«</w:t>
      </w:r>
      <w:r>
        <w:rPr>
          <w:rFonts w:ascii="Times New Roman" w:hAnsi="Times New Roman" w:cs="Times New Roman" w:eastAsiaTheme="minorHAnsi"/>
          <w:b w:val="0"/>
          <w:bCs w:val="0"/>
          <w:sz w:val="28"/>
          <w:szCs w:val="28"/>
          <w:lang w:eastAsia="en-US"/>
        </w:rPr>
        <w:t xml:space="preserve">Об утверждении </w:t>
      </w:r>
      <w:r>
        <w:rPr>
          <w:rFonts w:ascii="Times New Roman" w:hAnsi="Times New Roman" w:cs="Times New Roman"/>
          <w:b w:val="0"/>
          <w:bCs w:val="0"/>
          <w:sz w:val="28"/>
          <w:szCs w:val="28"/>
        </w:rPr>
        <w:t xml:space="preserve">норм</w:t>
      </w:r>
      <w:r>
        <w:rPr>
          <w:rFonts w:ascii="Times New Roman" w:hAnsi="Times New Roman" w:cs="Times New Roman"/>
          <w:b w:val="0"/>
          <w:bCs w:val="0"/>
          <w:sz w:val="28"/>
          <w:szCs w:val="28"/>
        </w:rPr>
        <w:t xml:space="preserve"> материально-технического обеспечения профессиональных аварийно-спасательных формирований учреждений, находящихся в ведении Федерального агентства по рыболовству, обеспечивающие выполнение аварийно-спасательных работ» </w:t>
      </w:r>
      <w:r>
        <w:rPr>
          <w:rFonts w:ascii="Times New Roman" w:hAnsi="Times New Roman" w:cs="Times New Roman"/>
          <w:b w:val="0"/>
          <w:bCs w:val="0"/>
          <w:sz w:val="28"/>
          <w:szCs w:val="28"/>
        </w:rPr>
        <w:t xml:space="preserve">(далее –</w:t>
      </w:r>
      <w:r>
        <w:rPr>
          <w:rFonts w:ascii="Times New Roman" w:hAnsi="Times New Roman" w:cs="Times New Roman"/>
          <w:b w:val="0"/>
          <w:bCs w:val="0"/>
          <w:sz w:val="28"/>
          <w:szCs w:val="28"/>
        </w:rPr>
        <w:t xml:space="preserve"> проект п</w:t>
      </w:r>
      <w:r>
        <w:rPr>
          <w:rFonts w:ascii="Times New Roman" w:hAnsi="Times New Roman" w:cs="Times New Roman"/>
          <w:b w:val="0"/>
          <w:bCs w:val="0"/>
          <w:sz w:val="28"/>
          <w:szCs w:val="28"/>
        </w:rPr>
        <w:t xml:space="preserve">риказ</w:t>
      </w:r>
      <w:r>
        <w:rPr>
          <w:rFonts w:ascii="Times New Roman" w:hAnsi="Times New Roman" w:cs="Times New Roman"/>
          <w:b w:val="0"/>
          <w:bCs w:val="0"/>
          <w:sz w:val="28"/>
          <w:szCs w:val="28"/>
        </w:rPr>
        <w:t xml:space="preserve">а </w:t>
      </w:r>
      <w:r>
        <w:rPr>
          <w:rStyle w:val="903"/>
          <w:rFonts w:ascii="Times New Roman" w:hAnsi="Times New Roman" w:cs="Times New Roman"/>
          <w:b w:val="0"/>
          <w:bCs w:val="0"/>
          <w:sz w:val="28"/>
          <w:szCs w:val="28"/>
        </w:rPr>
        <w:t xml:space="preserve">Росрыболовства</w:t>
      </w:r>
      <w:r>
        <w:rPr>
          <w:rFonts w:ascii="Times New Roman" w:hAnsi="Times New Roman" w:cs="Times New Roman"/>
          <w:b w:val="0"/>
          <w:bCs w:val="0"/>
          <w:sz w:val="28"/>
          <w:szCs w:val="28"/>
        </w:rPr>
        <w:t xml:space="preserve">)</w:t>
      </w:r>
      <w:r>
        <w:rPr>
          <w:rFonts w:ascii="Times New Roman" w:hAnsi="Times New Roman" w:cs="Times New Roman"/>
          <w:b w:val="0"/>
          <w:bCs w:val="0"/>
          <w:sz w:val="28"/>
          <w:szCs w:val="28"/>
        </w:rPr>
        <w:t xml:space="preserve"> подготовлен</w:t>
      </w:r>
      <w:r>
        <w:rPr>
          <w:rFonts w:ascii="Times New Roman" w:hAnsi="Times New Roman" w:cs="Times New Roman"/>
          <w:b w:val="0"/>
          <w:bCs w:val="0"/>
          <w:sz w:val="28"/>
          <w:szCs w:val="28"/>
          <w:lang w:eastAsia="en-US"/>
        </w:rPr>
        <w:t xml:space="preserve"> </w:t>
      </w:r>
      <w:r>
        <w:rPr>
          <w:rFonts w:ascii="Times New Roman" w:hAnsi="Times New Roman" w:cs="Times New Roman"/>
          <w:b w:val="0"/>
          <w:bCs w:val="0"/>
          <w:sz w:val="28"/>
          <w:szCs w:val="28"/>
          <w:lang w:eastAsia="en-US"/>
        </w:rPr>
        <w:t xml:space="preserve">на основании </w:t>
      </w:r>
      <w:hyperlink r:id="rId10" w:tooltip="Постановление Правительства РФ от 22.12.2011 N 1091 (ред. от 27.04.2018) &quot;О некоторых вопросах аттестации аварийно-спасательных служб, аварийно-спасательных формирований, спасателей и граждан, приобретающих статус спасателя&quot; (вместе с &quot;Положением о проведении " w:history="1">
        <w:r>
          <w:rPr>
            <w:rFonts w:ascii="Times New Roman" w:hAnsi="Times New Roman" w:cs="Times New Roman"/>
            <w:b w:val="0"/>
            <w:bCs w:val="0"/>
            <w:sz w:val="28"/>
            <w:szCs w:val="28"/>
          </w:rPr>
          <w:t xml:space="preserve">подпункт</w:t>
        </w:r>
        <w:r>
          <w:rPr>
            <w:rFonts w:ascii="Times New Roman" w:hAnsi="Times New Roman" w:cs="Times New Roman"/>
            <w:b w:val="0"/>
            <w:bCs w:val="0"/>
            <w:sz w:val="28"/>
            <w:szCs w:val="28"/>
          </w:rPr>
          <w:t xml:space="preserve">а</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w:t>
        </w:r>
        <w:r>
          <w:rPr>
            <w:rFonts w:ascii="Times New Roman" w:hAnsi="Times New Roman" w:cs="Times New Roman"/>
            <w:b w:val="0"/>
            <w:bCs w:val="0"/>
            <w:sz w:val="28"/>
            <w:szCs w:val="28"/>
          </w:rPr>
          <w:t xml:space="preserve">г</w:t>
        </w:r>
        <w:r>
          <w:rPr>
            <w:rFonts w:ascii="Times New Roman" w:hAnsi="Times New Roman" w:cs="Times New Roman"/>
            <w:b w:val="0"/>
            <w:bCs w:val="0"/>
            <w:sz w:val="28"/>
            <w:szCs w:val="28"/>
          </w:rPr>
          <w:t xml:space="preserve">»</w:t>
        </w:r>
        <w:r>
          <w:rPr>
            <w:rFonts w:ascii="Times New Roman" w:hAnsi="Times New Roman" w:cs="Times New Roman"/>
            <w:b w:val="0"/>
            <w:bCs w:val="0"/>
            <w:sz w:val="28"/>
            <w:szCs w:val="28"/>
          </w:rPr>
          <w:t xml:space="preserve"> пункта 12</w:t>
        </w:r>
      </w:hyperlink>
      <w:r>
        <w:rPr>
          <w:rFonts w:ascii="Times New Roman" w:hAnsi="Times New Roman" w:cs="Times New Roman"/>
          <w:b w:val="0"/>
          <w:bCs w:val="0"/>
          <w:sz w:val="28"/>
          <w:szCs w:val="28"/>
        </w:rPr>
        <w:t xml:space="preserve"> Положения о проведении аттестации аварийно-спасательных </w:t>
      </w:r>
      <w:r>
        <w:rPr>
          <w:rFonts w:ascii="Times New Roman" w:hAnsi="Times New Roman" w:cs="Times New Roman"/>
          <w:sz w:val="28"/>
          <w:szCs w:val="28"/>
        </w:rPr>
        <w:t xml:space="preserve">служб, аварийно-спасательных формирований, спасателей и</w:t>
      </w:r>
      <w:r>
        <w:rPr>
          <w:rFonts w:ascii="Times New Roman" w:hAnsi="Times New Roman" w:cs="Times New Roman"/>
          <w:sz w:val="28"/>
          <w:szCs w:val="28"/>
        </w:rPr>
        <w:t xml:space="preserve"> </w:t>
      </w:r>
      <w:r>
        <w:rPr>
          <w:rFonts w:ascii="Times New Roman" w:hAnsi="Times New Roman" w:cs="Times New Roman"/>
          <w:sz w:val="28"/>
          <w:szCs w:val="28"/>
        </w:rPr>
        <w:t xml:space="preserve">граждан, приобретающих статус спасателя, утвержденного постановлением Правительства Российской Федерации от 22 декабря 2011 г. </w:t>
      </w:r>
      <w:r>
        <w:rPr>
          <w:rFonts w:ascii="Times New Roman" w:hAnsi="Times New Roman" w:cs="Times New Roman"/>
          <w:sz w:val="28"/>
          <w:szCs w:val="28"/>
        </w:rPr>
        <w:t xml:space="preserve">№</w:t>
      </w:r>
      <w:r>
        <w:rPr>
          <w:rFonts w:ascii="Times New Roman" w:hAnsi="Times New Roman" w:cs="Times New Roman"/>
          <w:sz w:val="28"/>
          <w:szCs w:val="28"/>
        </w:rPr>
        <w:t xml:space="preserve"> 1091</w:t>
      </w:r>
      <w:r>
        <w:rPr>
          <w:rFonts w:ascii="Times New Roman" w:hAnsi="Times New Roman" w:cs="Times New Roman"/>
          <w:sz w:val="28"/>
          <w:szCs w:val="28"/>
        </w:rPr>
        <w:t xml:space="preserve">, согласно которому </w:t>
      </w:r>
      <w:r>
        <w:rPr>
          <w:rFonts w:ascii="Times New Roman" w:hAnsi="Times New Roman" w:cs="Times New Roman"/>
          <w:sz w:val="28"/>
          <w:szCs w:val="28"/>
        </w:rPr>
        <w:t xml:space="preserve">учредител</w:t>
      </w:r>
      <w:r>
        <w:rPr>
          <w:rFonts w:ascii="Times New Roman" w:hAnsi="Times New Roman" w:cs="Times New Roman"/>
          <w:sz w:val="28"/>
          <w:szCs w:val="28"/>
        </w:rPr>
        <w:t xml:space="preserve">ь</w:t>
      </w:r>
      <w:r>
        <w:rPr>
          <w:rFonts w:ascii="Times New Roman" w:hAnsi="Times New Roman" w:cs="Times New Roman"/>
          <w:sz w:val="28"/>
          <w:szCs w:val="28"/>
        </w:rPr>
        <w:t xml:space="preserve"> аварийно-спасательной службы (формирования)</w:t>
      </w:r>
      <w:r>
        <w:rPr>
          <w:rFonts w:ascii="Times New Roman" w:hAnsi="Times New Roman" w:cs="Times New Roman"/>
          <w:sz w:val="28"/>
          <w:szCs w:val="28"/>
        </w:rPr>
        <w:t xml:space="preserve"> утверждает нормы </w:t>
      </w:r>
      <w:r>
        <w:rPr>
          <w:rFonts w:ascii="Times New Roman" w:hAnsi="Times New Roman" w:cs="Times New Roman"/>
          <w:sz w:val="28"/>
          <w:szCs w:val="28"/>
        </w:rPr>
        <w:t xml:space="preserve">обеспе</w:t>
      </w:r>
      <w:r>
        <w:rPr>
          <w:rFonts w:ascii="Times New Roman" w:hAnsi="Times New Roman" w:cs="Times New Roman"/>
          <w:sz w:val="28"/>
          <w:szCs w:val="28"/>
        </w:rPr>
        <w:t xml:space="preserve">ч</w:t>
      </w:r>
      <w:r>
        <w:rPr>
          <w:rFonts w:ascii="Times New Roman" w:hAnsi="Times New Roman" w:cs="Times New Roman"/>
          <w:sz w:val="28"/>
          <w:szCs w:val="28"/>
        </w:rPr>
        <w:t xml:space="preserve">ения аварийно-спасательными средствами, обеспечивающими выполнение заявленных видов аварийно-спасательных работ и принадлежащими этой службе (этому формированию) на праве собственности или ином законном основании на срок не менее срока действия аттестации</w:t>
      </w:r>
      <w:r>
        <w:rPr>
          <w:rFonts w:ascii="Times New Roman" w:hAnsi="Times New Roman" w:cs="Times New Roman"/>
          <w:sz w:val="28"/>
          <w:szCs w:val="28"/>
        </w:rPr>
        <w:t xml:space="preserve">.</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left="0" w:right="0" w:firstLine="709"/>
        <w:jc w:val="both"/>
        <w:spacing w:line="312" w:lineRule="auto"/>
        <w:rPr>
          <w:rFonts w:ascii="Times New Roman" w:hAnsi="Times New Roman" w:cs="Times New Roman"/>
          <w:sz w:val="28"/>
          <w:szCs w:val="28"/>
        </w:rPr>
      </w:pPr>
      <w:r>
        <w:rPr>
          <w:rFonts w:ascii="Times New Roman" w:hAnsi="Times New Roman" w:cs="Times New Roman"/>
          <w:sz w:val="28"/>
          <w:szCs w:val="28"/>
          <w:highlight w:val="none"/>
        </w:rPr>
        <w:t xml:space="preserve">Согласно положениям уставов </w:t>
      </w:r>
      <w:r>
        <w:rPr>
          <w:rFonts w:ascii="Times New Roman" w:hAnsi="Times New Roman" w:eastAsia="Calibri" w:cs="Times New Roman"/>
          <w:color w:val="000000" w:themeColor="text1"/>
          <w:sz w:val="28"/>
          <w:szCs w:val="28"/>
          <w:highlight w:val="white"/>
        </w:rPr>
        <w:t xml:space="preserve">ФГБУ «Дальневосточный экспедиционный отряд аварийно-спасательных работ»</w:t>
      </w:r>
      <w:r>
        <w:rPr>
          <w:rFonts w:ascii="Times New Roman" w:hAnsi="Times New Roman" w:eastAsia="Calibri" w:cs="Times New Roman"/>
          <w:color w:val="000000" w:themeColor="text1"/>
          <w:sz w:val="28"/>
          <w:szCs w:val="28"/>
          <w:highlight w:val="white"/>
        </w:rPr>
        <w:t xml:space="preserve"> </w:t>
      </w:r>
      <w:r>
        <w:rPr>
          <w:rFonts w:ascii="Times New Roman" w:hAnsi="Times New Roman" w:eastAsia="Calibri" w:cs="Times New Roman"/>
          <w:color w:val="000000" w:themeColor="text1"/>
          <w:sz w:val="28"/>
          <w:szCs w:val="28"/>
          <w:highlight w:val="white"/>
        </w:rPr>
        <w:t xml:space="preserve">и</w:t>
      </w:r>
      <w:r>
        <w:rPr>
          <w:rFonts w:ascii="Times New Roman" w:hAnsi="Times New Roman" w:eastAsia="Calibri" w:cs="Times New Roman"/>
          <w:color w:val="000000" w:themeColor="text1"/>
          <w:sz w:val="28"/>
          <w:szCs w:val="28"/>
          <w:highlight w:val="white"/>
        </w:rPr>
        <w:t xml:space="preserve"> </w:t>
      </w:r>
      <w:r>
        <w:rPr>
          <w:rFonts w:ascii="Times New Roman" w:hAnsi="Times New Roman" w:eastAsia="Calibri" w:cs="Times New Roman"/>
          <w:color w:val="000000" w:themeColor="text1"/>
          <w:sz w:val="28"/>
          <w:szCs w:val="28"/>
          <w:highlight w:val="white"/>
        </w:rPr>
        <w:t xml:space="preserve">Ф</w:t>
      </w:r>
      <w:r>
        <w:rPr>
          <w:rFonts w:ascii="Times New Roman" w:hAnsi="Times New Roman" w:eastAsia="Calibri" w:cs="Times New Roman"/>
          <w:color w:val="000000" w:themeColor="text1"/>
          <w:sz w:val="28"/>
          <w:szCs w:val="28"/>
          <w:highlight w:val="white"/>
        </w:rPr>
        <w:t xml:space="preserve">ГБУ «Северный экспедиционный отряд аварийно-спасательных работ»</w:t>
      </w:r>
      <w:r>
        <w:rPr>
          <w:rFonts w:ascii="Times New Roman" w:hAnsi="Times New Roman" w:eastAsia="Calibri" w:cs="Times New Roman"/>
          <w:color w:val="000000" w:themeColor="text1"/>
          <w:sz w:val="28"/>
          <w:szCs w:val="28"/>
          <w:highlight w:val="white"/>
        </w:rPr>
        <w:t xml:space="preserve"> (далее – Учреждения) </w:t>
      </w:r>
      <w:r>
        <w:rPr>
          <w:rFonts w:ascii="Times New Roman" w:hAnsi="Times New Roman" w:eastAsia="Calibri" w:cs="Times New Roman"/>
          <w:color w:val="000000" w:themeColor="text1"/>
          <w:sz w:val="28"/>
          <w:szCs w:val="28"/>
          <w:highlight w:val="white"/>
        </w:rPr>
        <w:t xml:space="preserve">функции и полномочия учредителя в отношении Учреждений от имени Российской Федерации осуществляет Федеральное агентство по рыболовству.</w:t>
      </w:r>
      <w:r>
        <w:rPr>
          <w:rFonts w:ascii="Times New Roman" w:hAnsi="Times New Roman" w:cs="Times New Roman"/>
          <w:sz w:val="28"/>
          <w:szCs w:val="28"/>
        </w:rPr>
      </w:r>
      <w:r>
        <w:rPr>
          <w:rFonts w:ascii="Times New Roman" w:hAnsi="Times New Roman" w:cs="Times New Roman"/>
          <w:sz w:val="28"/>
          <w:szCs w:val="28"/>
        </w:rPr>
      </w:r>
    </w:p>
    <w:p>
      <w:pPr>
        <w:ind w:left="0" w:right="0" w:firstLine="709"/>
        <w:jc w:val="both"/>
        <w:spacing w:line="312" w:lineRule="auto"/>
        <w:tabs>
          <w:tab w:val="left" w:pos="5387" w:leader="none"/>
        </w:tabs>
        <w:rPr>
          <w:rFonts w:ascii="Times New Roman" w:hAnsi="Times New Roman" w:cs="Times New Roman"/>
          <w:color w:val="000000" w:themeColor="text1"/>
          <w:sz w:val="28"/>
          <w:szCs w:val="28"/>
          <w:highlight w:val="white"/>
        </w:rPr>
      </w:pPr>
      <w:r>
        <w:rPr>
          <w:rFonts w:ascii="Times New Roman" w:hAnsi="Times New Roman" w:eastAsia="Calibri" w:cs="Times New Roman"/>
          <w:color w:val="000000" w:themeColor="text1"/>
          <w:sz w:val="28"/>
          <w:szCs w:val="28"/>
          <w:highlight w:val="white"/>
        </w:rPr>
        <w:t xml:space="preserve">Учреждения имеют в своем составе структурные (обособленные) подразделения – профессиональные аварийно-</w:t>
      </w:r>
      <w:r>
        <w:rPr>
          <w:rFonts w:ascii="Times New Roman" w:hAnsi="Times New Roman" w:eastAsia="Calibri" w:cs="Times New Roman"/>
          <w:color w:val="000000" w:themeColor="text1"/>
          <w:sz w:val="28"/>
          <w:szCs w:val="28"/>
          <w:highlight w:val="white"/>
        </w:rPr>
        <w:t xml:space="preserve">спасательные формирования.</w:t>
      </w:r>
      <w:r>
        <w:rPr>
          <w:rFonts w:ascii="Times New Roman" w:hAnsi="Times New Roman" w:cs="Times New Roman"/>
          <w:color w:val="000000" w:themeColor="text1"/>
          <w:sz w:val="28"/>
          <w:szCs w:val="28"/>
          <w:highlight w:val="white"/>
        </w:rPr>
      </w:r>
      <w:r>
        <w:rPr>
          <w:rFonts w:ascii="Times New Roman" w:hAnsi="Times New Roman" w:cs="Times New Roman"/>
          <w:color w:val="000000" w:themeColor="text1"/>
          <w:sz w:val="28"/>
          <w:szCs w:val="28"/>
          <w:highlight w:val="white"/>
        </w:rPr>
      </w:r>
    </w:p>
    <w:p>
      <w:pPr>
        <w:ind w:left="0" w:right="0" w:firstLine="709"/>
        <w:jc w:val="both"/>
        <w:spacing w:line="312" w:lineRule="auto"/>
        <w:tabs>
          <w:tab w:val="left" w:pos="5387" w:leader="none"/>
        </w:tabs>
        <w:rPr>
          <w:rFonts w:ascii="Times New Roman" w:hAnsi="Times New Roman" w:cs="Times New Roman"/>
          <w:sz w:val="28"/>
          <w:szCs w:val="28"/>
          <w:highlight w:val="white"/>
        </w:rPr>
      </w:pPr>
      <w:r>
        <w:rPr>
          <w:rFonts w:ascii="Times New Roman" w:hAnsi="Times New Roman" w:eastAsia="Calibri" w:cs="Times New Roman"/>
          <w:color w:val="000000" w:themeColor="text1"/>
          <w:sz w:val="28"/>
          <w:szCs w:val="28"/>
          <w:highlight w:val="white"/>
        </w:rPr>
        <w:t xml:space="preserve">Согласно части 1 статьи 12 и части 1 статьи 24 </w:t>
      </w:r>
      <w:r>
        <w:rPr>
          <w:rFonts w:ascii="Times New Roman" w:hAnsi="Times New Roman" w:cs="Times New Roman"/>
          <w:sz w:val="28"/>
          <w:szCs w:val="28"/>
          <w:highlight w:val="white"/>
        </w:rPr>
        <w:t xml:space="preserve">Федерального закона </w:t>
      </w:r>
      <w:r>
        <w:rPr>
          <w:rFonts w:ascii="Times New Roman" w:hAnsi="Times New Roman" w:cs="Times New Roman"/>
          <w:sz w:val="28"/>
          <w:szCs w:val="28"/>
          <w:highlight w:val="white"/>
        </w:rPr>
        <w:br/>
        <w:t xml:space="preserve">от 22 августа 1995 г. № 151-ФЗ «</w:t>
      </w:r>
      <w:r>
        <w:rPr>
          <w:rFonts w:ascii="Times New Roman" w:hAnsi="Times New Roman" w:cs="Times New Roman"/>
          <w:sz w:val="28"/>
          <w:szCs w:val="28"/>
          <w:highlight w:val="white"/>
        </w:rPr>
        <w:t xml:space="preserve">Об аварийно-спасательных службах и статусе спасателей</w:t>
      </w:r>
      <w:r>
        <w:rPr>
          <w:rFonts w:ascii="Times New Roman" w:hAnsi="Times New Roman" w:cs="Times New Roman"/>
          <w:sz w:val="28"/>
          <w:szCs w:val="28"/>
          <w:highlight w:val="white"/>
        </w:rPr>
        <w:t xml:space="preserve">» в</w:t>
      </w:r>
      <w:r>
        <w:rPr>
          <w:rFonts w:ascii="Times New Roman" w:hAnsi="Times New Roman" w:cs="Times New Roman"/>
          <w:sz w:val="28"/>
          <w:szCs w:val="28"/>
          <w:highlight w:val="white"/>
        </w:rPr>
        <w:t xml:space="preserve">се </w:t>
      </w:r>
      <w:r>
        <w:rPr>
          <w:rFonts w:ascii="Times New Roman" w:hAnsi="Times New Roman" w:cs="Times New Roman"/>
          <w:sz w:val="28"/>
          <w:szCs w:val="28"/>
          <w:highlight w:val="white"/>
        </w:rPr>
        <w:t xml:space="preserve">спасатели, </w:t>
      </w:r>
      <w:r>
        <w:rPr>
          <w:rFonts w:ascii="Times New Roman" w:hAnsi="Times New Roman" w:cs="Times New Roman"/>
          <w:sz w:val="28"/>
          <w:szCs w:val="28"/>
          <w:highlight w:val="white"/>
        </w:rPr>
        <w:t xml:space="preserve">аварийно-спасательные службы, аварийно-спасательные формирования подлежат аттестации в</w:t>
      </w:r>
      <w:r>
        <w:rPr>
          <w:rFonts w:ascii="Times New Roman" w:hAnsi="Times New Roman" w:cs="Times New Roman"/>
          <w:sz w:val="28"/>
          <w:szCs w:val="28"/>
          <w:highlight w:val="white"/>
        </w:rPr>
        <w:t xml:space="preserve"> порядке</w:t>
      </w:r>
      <w:r>
        <w:rPr>
          <w:rFonts w:ascii="Times New Roman" w:hAnsi="Times New Roman" w:cs="Times New Roman"/>
          <w:sz w:val="28"/>
          <w:szCs w:val="28"/>
          <w:highlight w:val="white"/>
        </w:rPr>
        <w:t xml:space="preserve">, устанавливаемом Правительством Российской Федерации.</w:t>
      </w:r>
      <w:r>
        <w:rPr>
          <w:rFonts w:ascii="Times New Roman" w:hAnsi="Times New Roman" w:cs="Times New Roman"/>
          <w:sz w:val="28"/>
          <w:szCs w:val="28"/>
          <w:highlight w:val="white"/>
        </w:rPr>
      </w:r>
      <w:r>
        <w:rPr>
          <w:rFonts w:ascii="Times New Roman" w:hAnsi="Times New Roman" w:cs="Times New Roman"/>
          <w:sz w:val="28"/>
          <w:szCs w:val="28"/>
          <w:highlight w:val="white"/>
        </w:rPr>
      </w:r>
    </w:p>
    <w:p>
      <w:pPr>
        <w:ind w:left="0" w:right="0" w:firstLine="709"/>
        <w:jc w:val="both"/>
        <w:spacing w:line="312" w:lineRule="auto"/>
        <w:tabs>
          <w:tab w:val="left" w:pos="5387" w:leader="none"/>
        </w:tabs>
        <w:rPr>
          <w:rFonts w:ascii="Times New Roman" w:hAnsi="Times New Roman" w:cs="Times New Roman"/>
          <w:b w:val="0"/>
          <w:bCs w:val="0"/>
          <w:sz w:val="28"/>
          <w:szCs w:val="28"/>
        </w:rPr>
      </w:pPr>
      <w:r>
        <w:rPr>
          <w:rFonts w:ascii="Times New Roman" w:hAnsi="Times New Roman" w:cs="Times New Roman"/>
          <w:sz w:val="28"/>
          <w:szCs w:val="28"/>
        </w:rPr>
      </w:r>
      <w:r>
        <w:rPr>
          <w:rFonts w:ascii="Times New Roman" w:hAnsi="Times New Roman" w:cs="Times New Roman" w:eastAsiaTheme="minorHAnsi"/>
          <w:b w:val="0"/>
          <w:bCs w:val="0"/>
          <w:sz w:val="28"/>
          <w:szCs w:val="28"/>
          <w:lang w:eastAsia="en-US"/>
        </w:rPr>
        <w:t xml:space="preserve">Перечень минимальных </w:t>
      </w:r>
      <w:r>
        <w:rPr>
          <w:rFonts w:ascii="Times New Roman" w:hAnsi="Times New Roman" w:cs="Times New Roman"/>
          <w:b w:val="0"/>
          <w:bCs w:val="0"/>
          <w:sz w:val="28"/>
          <w:szCs w:val="28"/>
        </w:rPr>
        <w:t xml:space="preserve">норм</w:t>
      </w:r>
      <w:r>
        <w:rPr>
          <w:rFonts w:ascii="Times New Roman" w:hAnsi="Times New Roman" w:cs="Times New Roman"/>
          <w:b w:val="0"/>
          <w:bCs w:val="0"/>
          <w:sz w:val="28"/>
          <w:szCs w:val="28"/>
        </w:rPr>
        <w:t xml:space="preserve"> материально-технического обеспечения профессиональных аварийно-спасательных формирований Учреждений </w:t>
      </w:r>
      <w:r>
        <w:rPr>
          <w:rFonts w:ascii="Times New Roman" w:hAnsi="Times New Roman"/>
          <w:b w:val="0"/>
          <w:bCs w:val="0"/>
          <w:sz w:val="28"/>
          <w:szCs w:val="28"/>
          <w:lang w:eastAsia="ru-RU"/>
        </w:rPr>
        <w:t xml:space="preserve">подготовлен с учетом целей и задач, возложенных на </w:t>
      </w:r>
      <w:r>
        <w:rPr>
          <w:rFonts w:ascii="Times New Roman" w:hAnsi="Times New Roman" w:cs="Times New Roman"/>
          <w:b w:val="0"/>
          <w:bCs w:val="0"/>
          <w:sz w:val="28"/>
          <w:szCs w:val="28"/>
        </w:rPr>
        <w:t xml:space="preserve">профессиональные аварийно-спасательные формирования</w:t>
      </w:r>
      <w:r>
        <w:rPr>
          <w:rFonts w:ascii="Times New Roman" w:hAnsi="Times New Roman" w:cs="Times New Roman"/>
          <w:b w:val="0"/>
          <w:bCs w:val="0"/>
          <w:sz w:val="28"/>
          <w:szCs w:val="28"/>
        </w:rPr>
        <w:t xml:space="preserve">.</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ind w:firstLine="709"/>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Издание проекта приказа не повлечет внесения изменений в иные нормативные правовые акты, а также иные организационные приказы Росрыболовства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708"/>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Проект приказа не содержит обязательных требований, оценка соблюдения которых осуще</w:t>
      </w:r>
      <w:r>
        <w:rPr>
          <w:rFonts w:ascii="Times New Roman" w:hAnsi="Times New Roman" w:cs="Times New Roman"/>
          <w:sz w:val="28"/>
          <w:szCs w:val="28"/>
        </w:rPr>
        <w:t xml:space="preserve">ствляется в рамках государственного контроля (надзора), муниципального контроля, при рассмотрении дел об административных правонарушениях, или обязательных требований, а также соответствие которым проверяется при выдаче разрешений, лицензий, аттестатов акк</w:t>
      </w:r>
      <w:r>
        <w:rPr>
          <w:rFonts w:ascii="Times New Roman" w:hAnsi="Times New Roman" w:cs="Times New Roman"/>
          <w:sz w:val="28"/>
          <w:szCs w:val="28"/>
        </w:rPr>
        <w:t xml:space="preserve">редитаций, иных документов, имеющих разрешительный характер, соответствующего вида государственного контроля (надзора), муниципального контроля, вида разрешительной деятельности и предполагаемой ответственности за их нарушение или последствия несоблюдения.</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Принятие проекта приказа дополнительных расходов из федерального бюджета не потребует. </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Проект приказа соответствует положениям Договора о Евразийском экономическом союзе, а также положениями иных международных договоров Российской Федерации.</w:t>
      </w:r>
      <w:r>
        <w:rPr>
          <w:rFonts w:ascii="Times New Roman" w:hAnsi="Times New Roman" w:cs="Times New Roman"/>
          <w:sz w:val="28"/>
          <w:szCs w:val="28"/>
        </w:rPr>
      </w:r>
      <w:r>
        <w:rPr>
          <w:rFonts w:ascii="Times New Roman" w:hAnsi="Times New Roman" w:cs="Times New Roman"/>
          <w:sz w:val="28"/>
          <w:szCs w:val="28"/>
        </w:rPr>
      </w:r>
    </w:p>
    <w:p>
      <w:pPr>
        <w:pStyle w:val="879"/>
        <w:ind w:firstLine="709"/>
        <w:jc w:val="both"/>
        <w:widowControl/>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79"/>
        <w:ind w:firstLine="709"/>
        <w:jc w:val="both"/>
        <w:widowControl/>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79"/>
        <w:ind w:firstLine="709"/>
        <w:jc w:val="both"/>
        <w:widowControl/>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79"/>
        <w:ind w:firstLine="709"/>
        <w:jc w:val="both"/>
        <w:widowControl/>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r/>
      <w:r/>
    </w:p>
    <w:sectPr>
      <w:headerReference w:type="default" r:id="rId9"/>
      <w:footnotePr/>
      <w:endnotePr/>
      <w:type w:val="nextPage"/>
      <w:pgSz w:w="11909" w:h="16834" w:orient="portrait"/>
      <w:pgMar w:top="1134" w:right="994" w:bottom="1135" w:left="1134" w:header="720" w:footer="720" w:gutter="0"/>
      <w:cols w:num="1" w:sep="0" w:space="6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0"/>
      <w:rPr>
        <w:rStyle w:val="886"/>
      </w:rPr>
      <w:framePr w:wrap="auto" w:vAnchor="text" w:hAnchor="margin" w:xAlign="center" w:y="1"/>
    </w:pPr>
    <w:r>
      <w:rPr>
        <w:rStyle w:val="886"/>
      </w:rPr>
      <w:fldChar w:fldCharType="begin"/>
    </w:r>
    <w:r>
      <w:rPr>
        <w:rStyle w:val="886"/>
      </w:rPr>
      <w:instrText xml:space="preserve">PAGE  </w:instrText>
    </w:r>
    <w:r>
      <w:rPr>
        <w:rStyle w:val="886"/>
      </w:rPr>
      <w:fldChar w:fldCharType="separate"/>
    </w:r>
    <w:r>
      <w:rPr>
        <w:rStyle w:val="886"/>
      </w:rPr>
      <w:t xml:space="preserve">2</w:t>
    </w:r>
    <w:r>
      <w:rPr>
        <w:rStyle w:val="886"/>
      </w:rPr>
      <w:fldChar w:fldCharType="end"/>
    </w:r>
    <w:r>
      <w:rPr>
        <w:rStyle w:val="886"/>
      </w:rPr>
    </w:r>
    <w:r>
      <w:rPr>
        <w:rStyle w:val="886"/>
      </w:rPr>
    </w:r>
  </w:p>
  <w:p>
    <w:pPr>
      <w:pStyle w:val="880"/>
      <w:jc w:val="center"/>
    </w:pPr>
    <w:r/>
    <w:r/>
  </w:p>
  <w:p>
    <w:pPr>
      <w:pStyle w:val="88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decimal"/>
      <w:isLgl w:val="false"/>
      <w:suff w:val="tab"/>
      <w:lvlText w:val="%1."/>
      <w:lvlJc w:val="left"/>
      <w:pPr>
        <w:ind w:left="1069" w:hanging="360"/>
      </w:pPr>
      <w:rPr>
        <w:rFonts w:hint="default"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1">
    <w:multiLevelType w:val="hybridMultilevel"/>
    <w:lvl w:ilvl="0">
      <w:start w:val="5"/>
      <w:numFmt w:val="decimal"/>
      <w:isLgl w:val="false"/>
      <w:suff w:val="tab"/>
      <w:lvlText w:val="%1."/>
      <w:lvlJc w:val="left"/>
      <w:pPr>
        <w:ind w:left="1320" w:hanging="360"/>
      </w:pPr>
      <w:rPr>
        <w:rFonts w:hint="default" w:cs="Times New Roman"/>
      </w:rPr>
    </w:lvl>
    <w:lvl w:ilvl="1">
      <w:start w:val="1"/>
      <w:numFmt w:val="lowerLetter"/>
      <w:isLgl w:val="false"/>
      <w:suff w:val="tab"/>
      <w:lvlText w:val="%2."/>
      <w:lvlJc w:val="left"/>
      <w:pPr>
        <w:ind w:left="2040" w:hanging="360"/>
      </w:pPr>
      <w:rPr>
        <w:rFonts w:cs="Times New Roman"/>
      </w:rPr>
    </w:lvl>
    <w:lvl w:ilvl="2">
      <w:start w:val="1"/>
      <w:numFmt w:val="lowerRoman"/>
      <w:isLgl w:val="false"/>
      <w:suff w:val="tab"/>
      <w:lvlText w:val="%3."/>
      <w:lvlJc w:val="right"/>
      <w:pPr>
        <w:ind w:left="2760" w:hanging="180"/>
      </w:pPr>
      <w:rPr>
        <w:rFonts w:cs="Times New Roman"/>
      </w:rPr>
    </w:lvl>
    <w:lvl w:ilvl="3">
      <w:start w:val="1"/>
      <w:numFmt w:val="decimal"/>
      <w:isLgl w:val="false"/>
      <w:suff w:val="tab"/>
      <w:lvlText w:val="%4."/>
      <w:lvlJc w:val="left"/>
      <w:pPr>
        <w:ind w:left="3480" w:hanging="360"/>
      </w:pPr>
      <w:rPr>
        <w:rFonts w:cs="Times New Roman"/>
      </w:rPr>
    </w:lvl>
    <w:lvl w:ilvl="4">
      <w:start w:val="1"/>
      <w:numFmt w:val="lowerLetter"/>
      <w:isLgl w:val="false"/>
      <w:suff w:val="tab"/>
      <w:lvlText w:val="%5."/>
      <w:lvlJc w:val="left"/>
      <w:pPr>
        <w:ind w:left="4200" w:hanging="360"/>
      </w:pPr>
      <w:rPr>
        <w:rFonts w:cs="Times New Roman"/>
      </w:rPr>
    </w:lvl>
    <w:lvl w:ilvl="5">
      <w:start w:val="1"/>
      <w:numFmt w:val="lowerRoman"/>
      <w:isLgl w:val="false"/>
      <w:suff w:val="tab"/>
      <w:lvlText w:val="%6."/>
      <w:lvlJc w:val="right"/>
      <w:pPr>
        <w:ind w:left="4920" w:hanging="180"/>
      </w:pPr>
      <w:rPr>
        <w:rFonts w:cs="Times New Roman"/>
      </w:rPr>
    </w:lvl>
    <w:lvl w:ilvl="6">
      <w:start w:val="1"/>
      <w:numFmt w:val="decimal"/>
      <w:isLgl w:val="false"/>
      <w:suff w:val="tab"/>
      <w:lvlText w:val="%7."/>
      <w:lvlJc w:val="left"/>
      <w:pPr>
        <w:ind w:left="5640" w:hanging="360"/>
      </w:pPr>
      <w:rPr>
        <w:rFonts w:cs="Times New Roman"/>
      </w:rPr>
    </w:lvl>
    <w:lvl w:ilvl="7">
      <w:start w:val="1"/>
      <w:numFmt w:val="lowerLetter"/>
      <w:isLgl w:val="false"/>
      <w:suff w:val="tab"/>
      <w:lvlText w:val="%8."/>
      <w:lvlJc w:val="left"/>
      <w:pPr>
        <w:ind w:left="6360" w:hanging="360"/>
      </w:pPr>
      <w:rPr>
        <w:rFonts w:cs="Times New Roman"/>
      </w:rPr>
    </w:lvl>
    <w:lvl w:ilvl="8">
      <w:start w:val="1"/>
      <w:numFmt w:val="lowerRoman"/>
      <w:isLgl w:val="false"/>
      <w:suff w:val="tab"/>
      <w:lvlText w:val="%9."/>
      <w:lvlJc w:val="right"/>
      <w:pPr>
        <w:ind w:left="7080" w:hanging="180"/>
      </w:pPr>
      <w:rPr>
        <w:rFonts w:cs="Times New Roman"/>
      </w:rPr>
    </w:lvl>
  </w:abstractNum>
  <w:abstractNum w:abstractNumId="2">
    <w:multiLevelType w:val="hybridMultilevel"/>
    <w:lvl w:ilvl="0">
      <w:start w:val="1"/>
      <w:numFmt w:val="decimal"/>
      <w:isLgl w:val="false"/>
      <w:suff w:val="tab"/>
      <w:lvlText w:val="%1."/>
      <w:lvlJc w:val="left"/>
      <w:pPr>
        <w:ind w:left="960" w:hanging="360"/>
      </w:pPr>
      <w:rPr>
        <w:rFonts w:hint="default" w:cs="Times New Roman"/>
      </w:rPr>
    </w:lvl>
    <w:lvl w:ilvl="1">
      <w:start w:val="1"/>
      <w:numFmt w:val="lowerLetter"/>
      <w:isLgl w:val="false"/>
      <w:suff w:val="tab"/>
      <w:lvlText w:val="%2."/>
      <w:lvlJc w:val="left"/>
      <w:pPr>
        <w:ind w:left="1680" w:hanging="360"/>
      </w:pPr>
      <w:rPr>
        <w:rFonts w:cs="Times New Roman"/>
      </w:rPr>
    </w:lvl>
    <w:lvl w:ilvl="2">
      <w:start w:val="1"/>
      <w:numFmt w:val="lowerRoman"/>
      <w:isLgl w:val="false"/>
      <w:suff w:val="tab"/>
      <w:lvlText w:val="%3."/>
      <w:lvlJc w:val="right"/>
      <w:pPr>
        <w:ind w:left="2400" w:hanging="180"/>
      </w:pPr>
      <w:rPr>
        <w:rFonts w:cs="Times New Roman"/>
      </w:rPr>
    </w:lvl>
    <w:lvl w:ilvl="3">
      <w:start w:val="1"/>
      <w:numFmt w:val="decimal"/>
      <w:isLgl w:val="false"/>
      <w:suff w:val="tab"/>
      <w:lvlText w:val="%4."/>
      <w:lvlJc w:val="left"/>
      <w:pPr>
        <w:ind w:left="3120" w:hanging="360"/>
      </w:pPr>
      <w:rPr>
        <w:rFonts w:cs="Times New Roman"/>
      </w:rPr>
    </w:lvl>
    <w:lvl w:ilvl="4">
      <w:start w:val="1"/>
      <w:numFmt w:val="lowerLetter"/>
      <w:isLgl w:val="false"/>
      <w:suff w:val="tab"/>
      <w:lvlText w:val="%5."/>
      <w:lvlJc w:val="left"/>
      <w:pPr>
        <w:ind w:left="3840" w:hanging="360"/>
      </w:pPr>
      <w:rPr>
        <w:rFonts w:cs="Times New Roman"/>
      </w:rPr>
    </w:lvl>
    <w:lvl w:ilvl="5">
      <w:start w:val="1"/>
      <w:numFmt w:val="lowerRoman"/>
      <w:isLgl w:val="false"/>
      <w:suff w:val="tab"/>
      <w:lvlText w:val="%6."/>
      <w:lvlJc w:val="right"/>
      <w:pPr>
        <w:ind w:left="4560" w:hanging="180"/>
      </w:pPr>
      <w:rPr>
        <w:rFonts w:cs="Times New Roman"/>
      </w:rPr>
    </w:lvl>
    <w:lvl w:ilvl="6">
      <w:start w:val="1"/>
      <w:numFmt w:val="decimal"/>
      <w:isLgl w:val="false"/>
      <w:suff w:val="tab"/>
      <w:lvlText w:val="%7."/>
      <w:lvlJc w:val="left"/>
      <w:pPr>
        <w:ind w:left="5280" w:hanging="360"/>
      </w:pPr>
      <w:rPr>
        <w:rFonts w:cs="Times New Roman"/>
      </w:rPr>
    </w:lvl>
    <w:lvl w:ilvl="7">
      <w:start w:val="1"/>
      <w:numFmt w:val="lowerLetter"/>
      <w:isLgl w:val="false"/>
      <w:suff w:val="tab"/>
      <w:lvlText w:val="%8."/>
      <w:lvlJc w:val="left"/>
      <w:pPr>
        <w:ind w:left="6000" w:hanging="360"/>
      </w:pPr>
      <w:rPr>
        <w:rFonts w:cs="Times New Roman"/>
      </w:rPr>
    </w:lvl>
    <w:lvl w:ilvl="8">
      <w:start w:val="1"/>
      <w:numFmt w:val="lowerRoman"/>
      <w:isLgl w:val="false"/>
      <w:suff w:val="tab"/>
      <w:lvlText w:val="%9."/>
      <w:lvlJc w:val="right"/>
      <w:pPr>
        <w:ind w:left="6720" w:hanging="180"/>
      </w:pPr>
      <w:rPr>
        <w:rFonts w:cs="Times New Roman"/>
      </w:rPr>
    </w:lvl>
  </w:abstractNum>
  <w:abstractNum w:abstractNumId="3">
    <w:multiLevelType w:val="hybridMultilevel"/>
    <w:lvl w:ilvl="0">
      <w:start w:val="5"/>
      <w:numFmt w:val="decimal"/>
      <w:isLgl w:val="false"/>
      <w:suff w:val="tab"/>
      <w:lvlText w:val="%1."/>
      <w:lvlJc w:val="left"/>
      <w:pPr>
        <w:ind w:left="1320" w:hanging="360"/>
      </w:pPr>
      <w:rPr>
        <w:rFonts w:hint="default" w:cs="Times New Roman"/>
        <w:b w:val="0"/>
      </w:rPr>
    </w:lvl>
    <w:lvl w:ilvl="1">
      <w:start w:val="1"/>
      <w:numFmt w:val="lowerLetter"/>
      <w:isLgl w:val="false"/>
      <w:suff w:val="tab"/>
      <w:lvlText w:val="%2."/>
      <w:lvlJc w:val="left"/>
      <w:pPr>
        <w:ind w:left="2040" w:hanging="360"/>
      </w:pPr>
      <w:rPr>
        <w:rFonts w:cs="Times New Roman"/>
      </w:rPr>
    </w:lvl>
    <w:lvl w:ilvl="2">
      <w:start w:val="1"/>
      <w:numFmt w:val="lowerRoman"/>
      <w:isLgl w:val="false"/>
      <w:suff w:val="tab"/>
      <w:lvlText w:val="%3."/>
      <w:lvlJc w:val="right"/>
      <w:pPr>
        <w:ind w:left="2760" w:hanging="180"/>
      </w:pPr>
      <w:rPr>
        <w:rFonts w:cs="Times New Roman"/>
      </w:rPr>
    </w:lvl>
    <w:lvl w:ilvl="3">
      <w:start w:val="1"/>
      <w:numFmt w:val="decimal"/>
      <w:isLgl w:val="false"/>
      <w:suff w:val="tab"/>
      <w:lvlText w:val="%4."/>
      <w:lvlJc w:val="left"/>
      <w:pPr>
        <w:ind w:left="3480" w:hanging="360"/>
      </w:pPr>
      <w:rPr>
        <w:rFonts w:cs="Times New Roman"/>
      </w:rPr>
    </w:lvl>
    <w:lvl w:ilvl="4">
      <w:start w:val="1"/>
      <w:numFmt w:val="lowerLetter"/>
      <w:isLgl w:val="false"/>
      <w:suff w:val="tab"/>
      <w:lvlText w:val="%5."/>
      <w:lvlJc w:val="left"/>
      <w:pPr>
        <w:ind w:left="4200" w:hanging="360"/>
      </w:pPr>
      <w:rPr>
        <w:rFonts w:cs="Times New Roman"/>
      </w:rPr>
    </w:lvl>
    <w:lvl w:ilvl="5">
      <w:start w:val="1"/>
      <w:numFmt w:val="lowerRoman"/>
      <w:isLgl w:val="false"/>
      <w:suff w:val="tab"/>
      <w:lvlText w:val="%6."/>
      <w:lvlJc w:val="right"/>
      <w:pPr>
        <w:ind w:left="4920" w:hanging="180"/>
      </w:pPr>
      <w:rPr>
        <w:rFonts w:cs="Times New Roman"/>
      </w:rPr>
    </w:lvl>
    <w:lvl w:ilvl="6">
      <w:start w:val="1"/>
      <w:numFmt w:val="decimal"/>
      <w:isLgl w:val="false"/>
      <w:suff w:val="tab"/>
      <w:lvlText w:val="%7."/>
      <w:lvlJc w:val="left"/>
      <w:pPr>
        <w:ind w:left="5640" w:hanging="360"/>
      </w:pPr>
      <w:rPr>
        <w:rFonts w:cs="Times New Roman"/>
      </w:rPr>
    </w:lvl>
    <w:lvl w:ilvl="7">
      <w:start w:val="1"/>
      <w:numFmt w:val="lowerLetter"/>
      <w:isLgl w:val="false"/>
      <w:suff w:val="tab"/>
      <w:lvlText w:val="%8."/>
      <w:lvlJc w:val="left"/>
      <w:pPr>
        <w:ind w:left="6360" w:hanging="360"/>
      </w:pPr>
      <w:rPr>
        <w:rFonts w:cs="Times New Roman"/>
      </w:rPr>
    </w:lvl>
    <w:lvl w:ilvl="8">
      <w:start w:val="1"/>
      <w:numFmt w:val="lowerRoman"/>
      <w:isLgl w:val="false"/>
      <w:suff w:val="tab"/>
      <w:lvlText w:val="%9."/>
      <w:lvlJc w:val="right"/>
      <w:pPr>
        <w:ind w:left="7080" w:hanging="180"/>
      </w:pPr>
      <w:rPr>
        <w:rFonts w:cs="Times New Roman"/>
      </w:rPr>
    </w:lvl>
  </w:abstractNum>
  <w:abstractNum w:abstractNumId="4">
    <w:multiLevelType w:val="hybridMultilevel"/>
    <w:lvl w:ilvl="0">
      <w:start w:val="1"/>
      <w:numFmt w:val="decimal"/>
      <w:isLgl w:val="false"/>
      <w:suff w:val="tab"/>
      <w:lvlText w:val="%1."/>
      <w:lvlJc w:val="left"/>
      <w:pPr>
        <w:ind w:left="927" w:hanging="360"/>
      </w:pPr>
      <w:rPr>
        <w:rFonts w:hint="default" w:cs="Times New Roman"/>
      </w:rPr>
    </w:lvl>
    <w:lvl w:ilvl="1">
      <w:start w:val="1"/>
      <w:numFmt w:val="lowerLetter"/>
      <w:isLgl w:val="false"/>
      <w:suff w:val="tab"/>
      <w:lvlText w:val="%2."/>
      <w:lvlJc w:val="left"/>
      <w:pPr>
        <w:ind w:left="1647" w:hanging="360"/>
      </w:pPr>
      <w:rPr>
        <w:rFonts w:cs="Times New Roman"/>
      </w:rPr>
    </w:lvl>
    <w:lvl w:ilvl="2">
      <w:start w:val="1"/>
      <w:numFmt w:val="lowerRoman"/>
      <w:isLgl w:val="false"/>
      <w:suff w:val="tab"/>
      <w:lvlText w:val="%3."/>
      <w:lvlJc w:val="right"/>
      <w:pPr>
        <w:ind w:left="2367" w:hanging="180"/>
      </w:pPr>
      <w:rPr>
        <w:rFonts w:cs="Times New Roman"/>
      </w:rPr>
    </w:lvl>
    <w:lvl w:ilvl="3">
      <w:start w:val="1"/>
      <w:numFmt w:val="decimal"/>
      <w:isLgl w:val="false"/>
      <w:suff w:val="tab"/>
      <w:lvlText w:val="%4."/>
      <w:lvlJc w:val="left"/>
      <w:pPr>
        <w:ind w:left="3087" w:hanging="360"/>
      </w:pPr>
      <w:rPr>
        <w:rFonts w:cs="Times New Roman"/>
      </w:rPr>
    </w:lvl>
    <w:lvl w:ilvl="4">
      <w:start w:val="1"/>
      <w:numFmt w:val="lowerLetter"/>
      <w:isLgl w:val="false"/>
      <w:suff w:val="tab"/>
      <w:lvlText w:val="%5."/>
      <w:lvlJc w:val="left"/>
      <w:pPr>
        <w:ind w:left="3807" w:hanging="360"/>
      </w:pPr>
      <w:rPr>
        <w:rFonts w:cs="Times New Roman"/>
      </w:rPr>
    </w:lvl>
    <w:lvl w:ilvl="5">
      <w:start w:val="1"/>
      <w:numFmt w:val="lowerRoman"/>
      <w:isLgl w:val="false"/>
      <w:suff w:val="tab"/>
      <w:lvlText w:val="%6."/>
      <w:lvlJc w:val="right"/>
      <w:pPr>
        <w:ind w:left="4527" w:hanging="180"/>
      </w:pPr>
      <w:rPr>
        <w:rFonts w:cs="Times New Roman"/>
      </w:rPr>
    </w:lvl>
    <w:lvl w:ilvl="6">
      <w:start w:val="1"/>
      <w:numFmt w:val="decimal"/>
      <w:isLgl w:val="false"/>
      <w:suff w:val="tab"/>
      <w:lvlText w:val="%7."/>
      <w:lvlJc w:val="left"/>
      <w:pPr>
        <w:ind w:left="5247" w:hanging="360"/>
      </w:pPr>
      <w:rPr>
        <w:rFonts w:cs="Times New Roman"/>
      </w:rPr>
    </w:lvl>
    <w:lvl w:ilvl="7">
      <w:start w:val="1"/>
      <w:numFmt w:val="lowerLetter"/>
      <w:isLgl w:val="false"/>
      <w:suff w:val="tab"/>
      <w:lvlText w:val="%8."/>
      <w:lvlJc w:val="left"/>
      <w:pPr>
        <w:ind w:left="5967" w:hanging="360"/>
      </w:pPr>
      <w:rPr>
        <w:rFonts w:cs="Times New Roman"/>
      </w:rPr>
    </w:lvl>
    <w:lvl w:ilvl="8">
      <w:start w:val="1"/>
      <w:numFmt w:val="lowerRoman"/>
      <w:isLgl w:val="false"/>
      <w:suff w:val="tab"/>
      <w:lvlText w:val="%9."/>
      <w:lvlJc w:val="right"/>
      <w:pPr>
        <w:ind w:left="6687" w:hanging="180"/>
      </w:pPr>
      <w:rPr>
        <w:rFonts w:cs="Times New Roman"/>
      </w:rPr>
    </w:lvl>
  </w:abstractNum>
  <w:abstractNum w:abstractNumId="5">
    <w:multiLevelType w:val="hybridMultilevel"/>
    <w:lvl w:ilvl="0">
      <w:start w:val="1"/>
      <w:numFmt w:val="decimal"/>
      <w:isLgl w:val="false"/>
      <w:suff w:val="tab"/>
      <w:lvlText w:val="%1."/>
      <w:lvlJc w:val="left"/>
      <w:pPr>
        <w:ind w:left="1350" w:hanging="810"/>
      </w:pPr>
      <w:rPr>
        <w:rFonts w:hint="default" w:cs="Times New Roman"/>
      </w:rPr>
    </w:lvl>
    <w:lvl w:ilvl="1">
      <w:start w:val="1"/>
      <w:numFmt w:val="lowerLetter"/>
      <w:isLgl w:val="false"/>
      <w:suff w:val="tab"/>
      <w:lvlText w:val="%2."/>
      <w:lvlJc w:val="left"/>
      <w:pPr>
        <w:ind w:left="1620" w:hanging="360"/>
      </w:pPr>
      <w:rPr>
        <w:rFonts w:cs="Times New Roman"/>
      </w:rPr>
    </w:lvl>
    <w:lvl w:ilvl="2">
      <w:start w:val="1"/>
      <w:numFmt w:val="lowerRoman"/>
      <w:isLgl w:val="false"/>
      <w:suff w:val="tab"/>
      <w:lvlText w:val="%3."/>
      <w:lvlJc w:val="right"/>
      <w:pPr>
        <w:ind w:left="2340" w:hanging="180"/>
      </w:pPr>
      <w:rPr>
        <w:rFonts w:cs="Times New Roman"/>
      </w:rPr>
    </w:lvl>
    <w:lvl w:ilvl="3">
      <w:start w:val="1"/>
      <w:numFmt w:val="decimal"/>
      <w:isLgl w:val="false"/>
      <w:suff w:val="tab"/>
      <w:lvlText w:val="%4."/>
      <w:lvlJc w:val="left"/>
      <w:pPr>
        <w:ind w:left="3060" w:hanging="360"/>
      </w:pPr>
      <w:rPr>
        <w:rFonts w:cs="Times New Roman"/>
      </w:rPr>
    </w:lvl>
    <w:lvl w:ilvl="4">
      <w:start w:val="1"/>
      <w:numFmt w:val="lowerLetter"/>
      <w:isLgl w:val="false"/>
      <w:suff w:val="tab"/>
      <w:lvlText w:val="%5."/>
      <w:lvlJc w:val="left"/>
      <w:pPr>
        <w:ind w:left="3780" w:hanging="360"/>
      </w:pPr>
      <w:rPr>
        <w:rFonts w:cs="Times New Roman"/>
      </w:rPr>
    </w:lvl>
    <w:lvl w:ilvl="5">
      <w:start w:val="1"/>
      <w:numFmt w:val="lowerRoman"/>
      <w:isLgl w:val="false"/>
      <w:suff w:val="tab"/>
      <w:lvlText w:val="%6."/>
      <w:lvlJc w:val="right"/>
      <w:pPr>
        <w:ind w:left="4500" w:hanging="180"/>
      </w:pPr>
      <w:rPr>
        <w:rFonts w:cs="Times New Roman"/>
      </w:rPr>
    </w:lvl>
    <w:lvl w:ilvl="6">
      <w:start w:val="1"/>
      <w:numFmt w:val="decimal"/>
      <w:isLgl w:val="false"/>
      <w:suff w:val="tab"/>
      <w:lvlText w:val="%7."/>
      <w:lvlJc w:val="left"/>
      <w:pPr>
        <w:ind w:left="5220" w:hanging="360"/>
      </w:pPr>
      <w:rPr>
        <w:rFonts w:cs="Times New Roman"/>
      </w:rPr>
    </w:lvl>
    <w:lvl w:ilvl="7">
      <w:start w:val="1"/>
      <w:numFmt w:val="lowerLetter"/>
      <w:isLgl w:val="false"/>
      <w:suff w:val="tab"/>
      <w:lvlText w:val="%8."/>
      <w:lvlJc w:val="left"/>
      <w:pPr>
        <w:ind w:left="5940" w:hanging="360"/>
      </w:pPr>
      <w:rPr>
        <w:rFonts w:cs="Times New Roman"/>
      </w:rPr>
    </w:lvl>
    <w:lvl w:ilvl="8">
      <w:start w:val="1"/>
      <w:numFmt w:val="lowerRoman"/>
      <w:isLgl w:val="false"/>
      <w:suff w:val="tab"/>
      <w:lvlText w:val="%9."/>
      <w:lvlJc w:val="right"/>
      <w:pPr>
        <w:ind w:left="6660" w:hanging="180"/>
      </w:pPr>
      <w:rPr>
        <w:rFonts w:cs="Times New Roman"/>
      </w:rPr>
    </w:lvl>
  </w:abstractNum>
  <w:abstractNum w:abstractNumId="6">
    <w:multiLevelType w:val="hybridMultilevel"/>
    <w:lvl w:ilvl="0">
      <w:start w:val="5"/>
      <w:numFmt w:val="decimal"/>
      <w:isLgl w:val="false"/>
      <w:suff w:val="tab"/>
      <w:lvlText w:val="%1."/>
      <w:lvlJc w:val="left"/>
      <w:pPr>
        <w:ind w:left="1320" w:hanging="360"/>
      </w:pPr>
      <w:rPr>
        <w:rFonts w:hint="default" w:cs="Times New Roman"/>
        <w:b w:val="0"/>
      </w:rPr>
    </w:lvl>
    <w:lvl w:ilvl="1">
      <w:start w:val="1"/>
      <w:numFmt w:val="lowerLetter"/>
      <w:isLgl w:val="false"/>
      <w:suff w:val="tab"/>
      <w:lvlText w:val="%2."/>
      <w:lvlJc w:val="left"/>
      <w:pPr>
        <w:ind w:left="2040" w:hanging="360"/>
      </w:pPr>
      <w:rPr>
        <w:rFonts w:cs="Times New Roman"/>
      </w:rPr>
    </w:lvl>
    <w:lvl w:ilvl="2">
      <w:start w:val="1"/>
      <w:numFmt w:val="lowerRoman"/>
      <w:isLgl w:val="false"/>
      <w:suff w:val="tab"/>
      <w:lvlText w:val="%3."/>
      <w:lvlJc w:val="right"/>
      <w:pPr>
        <w:ind w:left="2760" w:hanging="180"/>
      </w:pPr>
      <w:rPr>
        <w:rFonts w:cs="Times New Roman"/>
      </w:rPr>
    </w:lvl>
    <w:lvl w:ilvl="3">
      <w:start w:val="1"/>
      <w:numFmt w:val="decimal"/>
      <w:isLgl w:val="false"/>
      <w:suff w:val="tab"/>
      <w:lvlText w:val="%4."/>
      <w:lvlJc w:val="left"/>
      <w:pPr>
        <w:ind w:left="3480" w:hanging="360"/>
      </w:pPr>
      <w:rPr>
        <w:rFonts w:cs="Times New Roman"/>
      </w:rPr>
    </w:lvl>
    <w:lvl w:ilvl="4">
      <w:start w:val="1"/>
      <w:numFmt w:val="lowerLetter"/>
      <w:isLgl w:val="false"/>
      <w:suff w:val="tab"/>
      <w:lvlText w:val="%5."/>
      <w:lvlJc w:val="left"/>
      <w:pPr>
        <w:ind w:left="4200" w:hanging="360"/>
      </w:pPr>
      <w:rPr>
        <w:rFonts w:cs="Times New Roman"/>
      </w:rPr>
    </w:lvl>
    <w:lvl w:ilvl="5">
      <w:start w:val="1"/>
      <w:numFmt w:val="lowerRoman"/>
      <w:isLgl w:val="false"/>
      <w:suff w:val="tab"/>
      <w:lvlText w:val="%6."/>
      <w:lvlJc w:val="right"/>
      <w:pPr>
        <w:ind w:left="4920" w:hanging="180"/>
      </w:pPr>
      <w:rPr>
        <w:rFonts w:cs="Times New Roman"/>
      </w:rPr>
    </w:lvl>
    <w:lvl w:ilvl="6">
      <w:start w:val="1"/>
      <w:numFmt w:val="decimal"/>
      <w:isLgl w:val="false"/>
      <w:suff w:val="tab"/>
      <w:lvlText w:val="%7."/>
      <w:lvlJc w:val="left"/>
      <w:pPr>
        <w:ind w:left="5640" w:hanging="360"/>
      </w:pPr>
      <w:rPr>
        <w:rFonts w:cs="Times New Roman"/>
      </w:rPr>
    </w:lvl>
    <w:lvl w:ilvl="7">
      <w:start w:val="1"/>
      <w:numFmt w:val="lowerLetter"/>
      <w:isLgl w:val="false"/>
      <w:suff w:val="tab"/>
      <w:lvlText w:val="%8."/>
      <w:lvlJc w:val="left"/>
      <w:pPr>
        <w:ind w:left="6360" w:hanging="360"/>
      </w:pPr>
      <w:rPr>
        <w:rFonts w:cs="Times New Roman"/>
      </w:rPr>
    </w:lvl>
    <w:lvl w:ilvl="8">
      <w:start w:val="1"/>
      <w:numFmt w:val="lowerRoman"/>
      <w:isLgl w:val="false"/>
      <w:suff w:val="tab"/>
      <w:lvlText w:val="%9."/>
      <w:lvlJc w:val="right"/>
      <w:pPr>
        <w:ind w:left="7080" w:hanging="180"/>
      </w:pPr>
      <w:rPr>
        <w:rFonts w:cs="Times New Roman"/>
      </w:rPr>
    </w:lvl>
  </w:abstractNum>
  <w:abstractNum w:abstractNumId="7">
    <w:multiLevelType w:val="hybridMultilevel"/>
    <w:lvl w:ilvl="0">
      <w:start w:val="1"/>
      <w:numFmt w:val="decimal"/>
      <w:isLgl w:val="false"/>
      <w:suff w:val="tab"/>
      <w:lvlText w:val="%1."/>
      <w:lvlJc w:val="left"/>
      <w:pPr>
        <w:ind w:left="927" w:hanging="360"/>
      </w:pPr>
      <w:rPr>
        <w:rFonts w:hint="default" w:cs="Times New Roman"/>
      </w:rPr>
    </w:lvl>
    <w:lvl w:ilvl="1">
      <w:start w:val="1"/>
      <w:numFmt w:val="lowerLetter"/>
      <w:isLgl w:val="false"/>
      <w:suff w:val="tab"/>
      <w:lvlText w:val="%2."/>
      <w:lvlJc w:val="left"/>
      <w:pPr>
        <w:ind w:left="1647" w:hanging="360"/>
      </w:pPr>
      <w:rPr>
        <w:rFonts w:cs="Times New Roman"/>
      </w:rPr>
    </w:lvl>
    <w:lvl w:ilvl="2">
      <w:start w:val="1"/>
      <w:numFmt w:val="lowerRoman"/>
      <w:isLgl w:val="false"/>
      <w:suff w:val="tab"/>
      <w:lvlText w:val="%3."/>
      <w:lvlJc w:val="right"/>
      <w:pPr>
        <w:ind w:left="2367" w:hanging="180"/>
      </w:pPr>
      <w:rPr>
        <w:rFonts w:cs="Times New Roman"/>
      </w:rPr>
    </w:lvl>
    <w:lvl w:ilvl="3">
      <w:start w:val="1"/>
      <w:numFmt w:val="decimal"/>
      <w:isLgl w:val="false"/>
      <w:suff w:val="tab"/>
      <w:lvlText w:val="%4."/>
      <w:lvlJc w:val="left"/>
      <w:pPr>
        <w:ind w:left="3087" w:hanging="360"/>
      </w:pPr>
      <w:rPr>
        <w:rFonts w:cs="Times New Roman"/>
      </w:rPr>
    </w:lvl>
    <w:lvl w:ilvl="4">
      <w:start w:val="1"/>
      <w:numFmt w:val="lowerLetter"/>
      <w:isLgl w:val="false"/>
      <w:suff w:val="tab"/>
      <w:lvlText w:val="%5."/>
      <w:lvlJc w:val="left"/>
      <w:pPr>
        <w:ind w:left="3807" w:hanging="360"/>
      </w:pPr>
      <w:rPr>
        <w:rFonts w:cs="Times New Roman"/>
      </w:rPr>
    </w:lvl>
    <w:lvl w:ilvl="5">
      <w:start w:val="1"/>
      <w:numFmt w:val="lowerRoman"/>
      <w:isLgl w:val="false"/>
      <w:suff w:val="tab"/>
      <w:lvlText w:val="%6."/>
      <w:lvlJc w:val="right"/>
      <w:pPr>
        <w:ind w:left="4527" w:hanging="180"/>
      </w:pPr>
      <w:rPr>
        <w:rFonts w:cs="Times New Roman"/>
      </w:rPr>
    </w:lvl>
    <w:lvl w:ilvl="6">
      <w:start w:val="1"/>
      <w:numFmt w:val="decimal"/>
      <w:isLgl w:val="false"/>
      <w:suff w:val="tab"/>
      <w:lvlText w:val="%7."/>
      <w:lvlJc w:val="left"/>
      <w:pPr>
        <w:ind w:left="5247" w:hanging="360"/>
      </w:pPr>
      <w:rPr>
        <w:rFonts w:cs="Times New Roman"/>
      </w:rPr>
    </w:lvl>
    <w:lvl w:ilvl="7">
      <w:start w:val="1"/>
      <w:numFmt w:val="lowerLetter"/>
      <w:isLgl w:val="false"/>
      <w:suff w:val="tab"/>
      <w:lvlText w:val="%8."/>
      <w:lvlJc w:val="left"/>
      <w:pPr>
        <w:ind w:left="5967" w:hanging="360"/>
      </w:pPr>
      <w:rPr>
        <w:rFonts w:cs="Times New Roman"/>
      </w:rPr>
    </w:lvl>
    <w:lvl w:ilvl="8">
      <w:start w:val="1"/>
      <w:numFmt w:val="lowerRoman"/>
      <w:isLgl w:val="false"/>
      <w:suff w:val="tab"/>
      <w:lvlText w:val="%9."/>
      <w:lvlJc w:val="right"/>
      <w:pPr>
        <w:ind w:left="6687" w:hanging="180"/>
      </w:pPr>
      <w:rPr>
        <w:rFonts w:cs="Times New Roman"/>
      </w:rPr>
    </w:lvl>
  </w:abstractNum>
  <w:abstractNum w:abstractNumId="8">
    <w:multiLevelType w:val="hybridMultilevel"/>
    <w:lvl w:ilvl="0">
      <w:start w:val="1"/>
      <w:numFmt w:val="decimal"/>
      <w:isLgl w:val="false"/>
      <w:suff w:val="tab"/>
      <w:lvlText w:val="%1."/>
      <w:lvlJc w:val="left"/>
      <w:pPr>
        <w:ind w:left="1069" w:hanging="360"/>
      </w:pPr>
      <w:rPr>
        <w:rFonts w:hint="default" w:cs="Times New Roman"/>
        <w:b/>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9">
    <w:multiLevelType w:val="hybridMultilevel"/>
    <w:lvl w:ilvl="0">
      <w:start w:val="3"/>
      <w:numFmt w:val="decimal"/>
      <w:isLgl w:val="false"/>
      <w:suff w:val="tab"/>
      <w:lvlText w:val="%1."/>
      <w:lvlJc w:val="left"/>
      <w:pPr>
        <w:ind w:left="960" w:hanging="360"/>
      </w:pPr>
      <w:rPr>
        <w:rFonts w:hint="default" w:cs="Times New Roman"/>
        <w:u w:val="single"/>
      </w:rPr>
    </w:lvl>
    <w:lvl w:ilvl="1">
      <w:start w:val="1"/>
      <w:numFmt w:val="lowerLetter"/>
      <w:isLgl w:val="false"/>
      <w:suff w:val="tab"/>
      <w:lvlText w:val="%2."/>
      <w:lvlJc w:val="left"/>
      <w:pPr>
        <w:ind w:left="1680" w:hanging="360"/>
      </w:pPr>
      <w:rPr>
        <w:rFonts w:cs="Times New Roman"/>
      </w:rPr>
    </w:lvl>
    <w:lvl w:ilvl="2">
      <w:start w:val="1"/>
      <w:numFmt w:val="lowerRoman"/>
      <w:isLgl w:val="false"/>
      <w:suff w:val="tab"/>
      <w:lvlText w:val="%3."/>
      <w:lvlJc w:val="right"/>
      <w:pPr>
        <w:ind w:left="2400" w:hanging="180"/>
      </w:pPr>
      <w:rPr>
        <w:rFonts w:cs="Times New Roman"/>
      </w:rPr>
    </w:lvl>
    <w:lvl w:ilvl="3">
      <w:start w:val="1"/>
      <w:numFmt w:val="decimal"/>
      <w:isLgl w:val="false"/>
      <w:suff w:val="tab"/>
      <w:lvlText w:val="%4."/>
      <w:lvlJc w:val="left"/>
      <w:pPr>
        <w:ind w:left="3120" w:hanging="360"/>
      </w:pPr>
      <w:rPr>
        <w:rFonts w:cs="Times New Roman"/>
      </w:rPr>
    </w:lvl>
    <w:lvl w:ilvl="4">
      <w:start w:val="1"/>
      <w:numFmt w:val="lowerLetter"/>
      <w:isLgl w:val="false"/>
      <w:suff w:val="tab"/>
      <w:lvlText w:val="%5."/>
      <w:lvlJc w:val="left"/>
      <w:pPr>
        <w:ind w:left="3840" w:hanging="360"/>
      </w:pPr>
      <w:rPr>
        <w:rFonts w:cs="Times New Roman"/>
      </w:rPr>
    </w:lvl>
    <w:lvl w:ilvl="5">
      <w:start w:val="1"/>
      <w:numFmt w:val="lowerRoman"/>
      <w:isLgl w:val="false"/>
      <w:suff w:val="tab"/>
      <w:lvlText w:val="%6."/>
      <w:lvlJc w:val="right"/>
      <w:pPr>
        <w:ind w:left="4560" w:hanging="180"/>
      </w:pPr>
      <w:rPr>
        <w:rFonts w:cs="Times New Roman"/>
      </w:rPr>
    </w:lvl>
    <w:lvl w:ilvl="6">
      <w:start w:val="1"/>
      <w:numFmt w:val="decimal"/>
      <w:isLgl w:val="false"/>
      <w:suff w:val="tab"/>
      <w:lvlText w:val="%7."/>
      <w:lvlJc w:val="left"/>
      <w:pPr>
        <w:ind w:left="5280" w:hanging="360"/>
      </w:pPr>
      <w:rPr>
        <w:rFonts w:cs="Times New Roman"/>
      </w:rPr>
    </w:lvl>
    <w:lvl w:ilvl="7">
      <w:start w:val="1"/>
      <w:numFmt w:val="lowerLetter"/>
      <w:isLgl w:val="false"/>
      <w:suff w:val="tab"/>
      <w:lvlText w:val="%8."/>
      <w:lvlJc w:val="left"/>
      <w:pPr>
        <w:ind w:left="6000" w:hanging="360"/>
      </w:pPr>
      <w:rPr>
        <w:rFonts w:cs="Times New Roman"/>
      </w:rPr>
    </w:lvl>
    <w:lvl w:ilvl="8">
      <w:start w:val="1"/>
      <w:numFmt w:val="lowerRoman"/>
      <w:isLgl w:val="false"/>
      <w:suff w:val="tab"/>
      <w:lvlText w:val="%9."/>
      <w:lvlJc w:val="right"/>
      <w:pPr>
        <w:ind w:left="6720" w:hanging="180"/>
      </w:pPr>
      <w:rPr>
        <w:rFonts w:cs="Times New Roman"/>
      </w:rPr>
    </w:lvl>
  </w:abstractNum>
  <w:abstractNum w:abstractNumId="10">
    <w:multiLevelType w:val="hybridMultilevel"/>
    <w:lvl w:ilvl="0">
      <w:start w:val="2"/>
      <w:numFmt w:val="decimal"/>
      <w:isLgl w:val="false"/>
      <w:suff w:val="tab"/>
      <w:lvlText w:val="%1."/>
      <w:lvlJc w:val="left"/>
      <w:pPr>
        <w:ind w:left="960" w:hanging="360"/>
      </w:pPr>
      <w:rPr>
        <w:rFonts w:hint="default" w:cs="Times New Roman"/>
        <w:u w:val="single"/>
      </w:rPr>
    </w:lvl>
    <w:lvl w:ilvl="1">
      <w:start w:val="1"/>
      <w:numFmt w:val="lowerLetter"/>
      <w:isLgl w:val="false"/>
      <w:suff w:val="tab"/>
      <w:lvlText w:val="%2."/>
      <w:lvlJc w:val="left"/>
      <w:pPr>
        <w:ind w:left="1680" w:hanging="360"/>
      </w:pPr>
      <w:rPr>
        <w:rFonts w:cs="Times New Roman"/>
      </w:rPr>
    </w:lvl>
    <w:lvl w:ilvl="2">
      <w:start w:val="1"/>
      <w:numFmt w:val="lowerRoman"/>
      <w:isLgl w:val="false"/>
      <w:suff w:val="tab"/>
      <w:lvlText w:val="%3."/>
      <w:lvlJc w:val="right"/>
      <w:pPr>
        <w:ind w:left="2400" w:hanging="180"/>
      </w:pPr>
      <w:rPr>
        <w:rFonts w:cs="Times New Roman"/>
      </w:rPr>
    </w:lvl>
    <w:lvl w:ilvl="3">
      <w:start w:val="1"/>
      <w:numFmt w:val="decimal"/>
      <w:isLgl w:val="false"/>
      <w:suff w:val="tab"/>
      <w:lvlText w:val="%4."/>
      <w:lvlJc w:val="left"/>
      <w:pPr>
        <w:ind w:left="3120" w:hanging="360"/>
      </w:pPr>
      <w:rPr>
        <w:rFonts w:cs="Times New Roman"/>
      </w:rPr>
    </w:lvl>
    <w:lvl w:ilvl="4">
      <w:start w:val="1"/>
      <w:numFmt w:val="lowerLetter"/>
      <w:isLgl w:val="false"/>
      <w:suff w:val="tab"/>
      <w:lvlText w:val="%5."/>
      <w:lvlJc w:val="left"/>
      <w:pPr>
        <w:ind w:left="3840" w:hanging="360"/>
      </w:pPr>
      <w:rPr>
        <w:rFonts w:cs="Times New Roman"/>
      </w:rPr>
    </w:lvl>
    <w:lvl w:ilvl="5">
      <w:start w:val="1"/>
      <w:numFmt w:val="lowerRoman"/>
      <w:isLgl w:val="false"/>
      <w:suff w:val="tab"/>
      <w:lvlText w:val="%6."/>
      <w:lvlJc w:val="right"/>
      <w:pPr>
        <w:ind w:left="4560" w:hanging="180"/>
      </w:pPr>
      <w:rPr>
        <w:rFonts w:cs="Times New Roman"/>
      </w:rPr>
    </w:lvl>
    <w:lvl w:ilvl="6">
      <w:start w:val="1"/>
      <w:numFmt w:val="decimal"/>
      <w:isLgl w:val="false"/>
      <w:suff w:val="tab"/>
      <w:lvlText w:val="%7."/>
      <w:lvlJc w:val="left"/>
      <w:pPr>
        <w:ind w:left="5280" w:hanging="360"/>
      </w:pPr>
      <w:rPr>
        <w:rFonts w:cs="Times New Roman"/>
      </w:rPr>
    </w:lvl>
    <w:lvl w:ilvl="7">
      <w:start w:val="1"/>
      <w:numFmt w:val="lowerLetter"/>
      <w:isLgl w:val="false"/>
      <w:suff w:val="tab"/>
      <w:lvlText w:val="%8."/>
      <w:lvlJc w:val="left"/>
      <w:pPr>
        <w:ind w:left="6000" w:hanging="360"/>
      </w:pPr>
      <w:rPr>
        <w:rFonts w:cs="Times New Roman"/>
      </w:rPr>
    </w:lvl>
    <w:lvl w:ilvl="8">
      <w:start w:val="1"/>
      <w:numFmt w:val="lowerRoman"/>
      <w:isLgl w:val="false"/>
      <w:suff w:val="tab"/>
      <w:lvlText w:val="%9."/>
      <w:lvlJc w:val="right"/>
      <w:pPr>
        <w:ind w:left="6720" w:hanging="180"/>
      </w:pPr>
      <w:rPr>
        <w:rFonts w:cs="Times New Roman"/>
      </w:rPr>
    </w:lvl>
  </w:abstractNum>
  <w:abstractNum w:abstractNumId="11">
    <w:multiLevelType w:val="hybridMultilevel"/>
    <w:lvl w:ilvl="0">
      <w:start w:val="6"/>
      <w:numFmt w:val="decimal"/>
      <w:isLgl w:val="false"/>
      <w:suff w:val="tab"/>
      <w:lvlText w:val="%1."/>
      <w:lvlJc w:val="left"/>
      <w:pPr>
        <w:ind w:left="960" w:hanging="360"/>
      </w:pPr>
      <w:rPr>
        <w:rFonts w:hint="default" w:cs="Times New Roman"/>
        <w:b w:val="0"/>
        <w:u w:val="single"/>
      </w:rPr>
    </w:lvl>
    <w:lvl w:ilvl="1">
      <w:start w:val="1"/>
      <w:numFmt w:val="lowerLetter"/>
      <w:isLgl w:val="false"/>
      <w:suff w:val="tab"/>
      <w:lvlText w:val="%2."/>
      <w:lvlJc w:val="left"/>
      <w:pPr>
        <w:ind w:left="1680" w:hanging="360"/>
      </w:pPr>
      <w:rPr>
        <w:rFonts w:cs="Times New Roman"/>
      </w:rPr>
    </w:lvl>
    <w:lvl w:ilvl="2">
      <w:start w:val="1"/>
      <w:numFmt w:val="lowerRoman"/>
      <w:isLgl w:val="false"/>
      <w:suff w:val="tab"/>
      <w:lvlText w:val="%3."/>
      <w:lvlJc w:val="right"/>
      <w:pPr>
        <w:ind w:left="2400" w:hanging="180"/>
      </w:pPr>
      <w:rPr>
        <w:rFonts w:cs="Times New Roman"/>
      </w:rPr>
    </w:lvl>
    <w:lvl w:ilvl="3">
      <w:start w:val="1"/>
      <w:numFmt w:val="decimal"/>
      <w:isLgl w:val="false"/>
      <w:suff w:val="tab"/>
      <w:lvlText w:val="%4."/>
      <w:lvlJc w:val="left"/>
      <w:pPr>
        <w:ind w:left="3120" w:hanging="360"/>
      </w:pPr>
      <w:rPr>
        <w:rFonts w:cs="Times New Roman"/>
      </w:rPr>
    </w:lvl>
    <w:lvl w:ilvl="4">
      <w:start w:val="1"/>
      <w:numFmt w:val="lowerLetter"/>
      <w:isLgl w:val="false"/>
      <w:suff w:val="tab"/>
      <w:lvlText w:val="%5."/>
      <w:lvlJc w:val="left"/>
      <w:pPr>
        <w:ind w:left="3840" w:hanging="360"/>
      </w:pPr>
      <w:rPr>
        <w:rFonts w:cs="Times New Roman"/>
      </w:rPr>
    </w:lvl>
    <w:lvl w:ilvl="5">
      <w:start w:val="1"/>
      <w:numFmt w:val="lowerRoman"/>
      <w:isLgl w:val="false"/>
      <w:suff w:val="tab"/>
      <w:lvlText w:val="%6."/>
      <w:lvlJc w:val="right"/>
      <w:pPr>
        <w:ind w:left="4560" w:hanging="180"/>
      </w:pPr>
      <w:rPr>
        <w:rFonts w:cs="Times New Roman"/>
      </w:rPr>
    </w:lvl>
    <w:lvl w:ilvl="6">
      <w:start w:val="1"/>
      <w:numFmt w:val="decimal"/>
      <w:isLgl w:val="false"/>
      <w:suff w:val="tab"/>
      <w:lvlText w:val="%7."/>
      <w:lvlJc w:val="left"/>
      <w:pPr>
        <w:ind w:left="5280" w:hanging="360"/>
      </w:pPr>
      <w:rPr>
        <w:rFonts w:cs="Times New Roman"/>
      </w:rPr>
    </w:lvl>
    <w:lvl w:ilvl="7">
      <w:start w:val="1"/>
      <w:numFmt w:val="lowerLetter"/>
      <w:isLgl w:val="false"/>
      <w:suff w:val="tab"/>
      <w:lvlText w:val="%8."/>
      <w:lvlJc w:val="left"/>
      <w:pPr>
        <w:ind w:left="6000" w:hanging="360"/>
      </w:pPr>
      <w:rPr>
        <w:rFonts w:cs="Times New Roman"/>
      </w:rPr>
    </w:lvl>
    <w:lvl w:ilvl="8">
      <w:start w:val="1"/>
      <w:numFmt w:val="lowerRoman"/>
      <w:isLgl w:val="false"/>
      <w:suff w:val="tab"/>
      <w:lvlText w:val="%9."/>
      <w:lvlJc w:val="right"/>
      <w:pPr>
        <w:ind w:left="6720" w:hanging="180"/>
      </w:pPr>
      <w:rPr>
        <w:rFonts w:cs="Times New Roman"/>
      </w:rPr>
    </w:lvl>
  </w:abstractNum>
  <w:num w:numId="1">
    <w:abstractNumId w:val="2"/>
  </w:num>
  <w:num w:numId="2">
    <w:abstractNumId w:val="1"/>
  </w:num>
  <w:num w:numId="3">
    <w:abstractNumId w:val="3"/>
  </w:num>
  <w:num w:numId="4">
    <w:abstractNumId w:val="6"/>
  </w:num>
  <w:num w:numId="5">
    <w:abstractNumId w:val="10"/>
  </w:num>
  <w:num w:numId="6">
    <w:abstractNumId w:val="9"/>
  </w:num>
  <w:num w:numId="7">
    <w:abstractNumId w:val="11"/>
  </w:num>
  <w:num w:numId="8">
    <w:abstractNumId w:val="7"/>
  </w:num>
  <w:num w:numId="9">
    <w:abstractNumId w:val="4"/>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Calibri"/>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2">
    <w:name w:val="Heading 1 Char"/>
    <w:basedOn w:val="870"/>
    <w:link w:val="868"/>
    <w:uiPriority w:val="9"/>
    <w:rPr>
      <w:rFonts w:ascii="Arial" w:hAnsi="Arial" w:eastAsia="Arial" w:cs="Arial"/>
      <w:sz w:val="40"/>
      <w:szCs w:val="40"/>
    </w:rPr>
  </w:style>
  <w:style w:type="character" w:styleId="703">
    <w:name w:val="Heading 2 Char"/>
    <w:basedOn w:val="870"/>
    <w:link w:val="869"/>
    <w:uiPriority w:val="9"/>
    <w:rPr>
      <w:rFonts w:ascii="Arial" w:hAnsi="Arial" w:eastAsia="Arial" w:cs="Arial"/>
      <w:sz w:val="34"/>
    </w:rPr>
  </w:style>
  <w:style w:type="paragraph" w:styleId="704">
    <w:name w:val="Heading 3"/>
    <w:basedOn w:val="867"/>
    <w:next w:val="867"/>
    <w:link w:val="705"/>
    <w:uiPriority w:val="9"/>
    <w:unhideWhenUsed/>
    <w:qFormat/>
    <w:pPr>
      <w:keepLines/>
      <w:keepNext/>
      <w:spacing w:before="320" w:after="200"/>
      <w:outlineLvl w:val="2"/>
    </w:pPr>
    <w:rPr>
      <w:rFonts w:ascii="Arial" w:hAnsi="Arial" w:eastAsia="Arial" w:cs="Arial"/>
      <w:sz w:val="30"/>
      <w:szCs w:val="30"/>
    </w:rPr>
  </w:style>
  <w:style w:type="character" w:styleId="705">
    <w:name w:val="Heading 3 Char"/>
    <w:basedOn w:val="870"/>
    <w:link w:val="704"/>
    <w:uiPriority w:val="9"/>
    <w:rPr>
      <w:rFonts w:ascii="Arial" w:hAnsi="Arial" w:eastAsia="Arial" w:cs="Arial"/>
      <w:sz w:val="30"/>
      <w:szCs w:val="30"/>
    </w:rPr>
  </w:style>
  <w:style w:type="paragraph" w:styleId="706">
    <w:name w:val="Heading 4"/>
    <w:basedOn w:val="867"/>
    <w:next w:val="867"/>
    <w:link w:val="707"/>
    <w:uiPriority w:val="9"/>
    <w:unhideWhenUsed/>
    <w:qFormat/>
    <w:pPr>
      <w:keepLines/>
      <w:keepNext/>
      <w:spacing w:before="320" w:after="200"/>
      <w:outlineLvl w:val="3"/>
    </w:pPr>
    <w:rPr>
      <w:rFonts w:ascii="Arial" w:hAnsi="Arial" w:eastAsia="Arial" w:cs="Arial"/>
      <w:b/>
      <w:bCs/>
      <w:sz w:val="26"/>
      <w:szCs w:val="26"/>
    </w:rPr>
  </w:style>
  <w:style w:type="character" w:styleId="707">
    <w:name w:val="Heading 4 Char"/>
    <w:basedOn w:val="870"/>
    <w:link w:val="706"/>
    <w:uiPriority w:val="9"/>
    <w:rPr>
      <w:rFonts w:ascii="Arial" w:hAnsi="Arial" w:eastAsia="Arial" w:cs="Arial"/>
      <w:b/>
      <w:bCs/>
      <w:sz w:val="26"/>
      <w:szCs w:val="26"/>
    </w:rPr>
  </w:style>
  <w:style w:type="paragraph" w:styleId="708">
    <w:name w:val="Heading 5"/>
    <w:basedOn w:val="867"/>
    <w:next w:val="867"/>
    <w:link w:val="709"/>
    <w:uiPriority w:val="9"/>
    <w:unhideWhenUsed/>
    <w:qFormat/>
    <w:pPr>
      <w:keepLines/>
      <w:keepNext/>
      <w:spacing w:before="320" w:after="200"/>
      <w:outlineLvl w:val="4"/>
    </w:pPr>
    <w:rPr>
      <w:rFonts w:ascii="Arial" w:hAnsi="Arial" w:eastAsia="Arial" w:cs="Arial"/>
      <w:b/>
      <w:bCs/>
      <w:sz w:val="24"/>
      <w:szCs w:val="24"/>
    </w:rPr>
  </w:style>
  <w:style w:type="character" w:styleId="709">
    <w:name w:val="Heading 5 Char"/>
    <w:basedOn w:val="870"/>
    <w:link w:val="708"/>
    <w:uiPriority w:val="9"/>
    <w:rPr>
      <w:rFonts w:ascii="Arial" w:hAnsi="Arial" w:eastAsia="Arial" w:cs="Arial"/>
      <w:b/>
      <w:bCs/>
      <w:sz w:val="24"/>
      <w:szCs w:val="24"/>
    </w:rPr>
  </w:style>
  <w:style w:type="paragraph" w:styleId="710">
    <w:name w:val="Heading 6"/>
    <w:basedOn w:val="867"/>
    <w:next w:val="867"/>
    <w:link w:val="711"/>
    <w:uiPriority w:val="9"/>
    <w:unhideWhenUsed/>
    <w:qFormat/>
    <w:pPr>
      <w:keepLines/>
      <w:keepNext/>
      <w:spacing w:before="320" w:after="200"/>
      <w:outlineLvl w:val="5"/>
    </w:pPr>
    <w:rPr>
      <w:rFonts w:ascii="Arial" w:hAnsi="Arial" w:eastAsia="Arial" w:cs="Arial"/>
      <w:b/>
      <w:bCs/>
      <w:sz w:val="22"/>
      <w:szCs w:val="22"/>
    </w:rPr>
  </w:style>
  <w:style w:type="character" w:styleId="711">
    <w:name w:val="Heading 6 Char"/>
    <w:basedOn w:val="870"/>
    <w:link w:val="710"/>
    <w:uiPriority w:val="9"/>
    <w:rPr>
      <w:rFonts w:ascii="Arial" w:hAnsi="Arial" w:eastAsia="Arial" w:cs="Arial"/>
      <w:b/>
      <w:bCs/>
      <w:sz w:val="22"/>
      <w:szCs w:val="22"/>
    </w:rPr>
  </w:style>
  <w:style w:type="paragraph" w:styleId="712">
    <w:name w:val="Heading 7"/>
    <w:basedOn w:val="867"/>
    <w:next w:val="867"/>
    <w:link w:val="713"/>
    <w:uiPriority w:val="9"/>
    <w:unhideWhenUsed/>
    <w:qFormat/>
    <w:pPr>
      <w:keepLines/>
      <w:keepNext/>
      <w:spacing w:before="320" w:after="200"/>
      <w:outlineLvl w:val="6"/>
    </w:pPr>
    <w:rPr>
      <w:rFonts w:ascii="Arial" w:hAnsi="Arial" w:eastAsia="Arial" w:cs="Arial"/>
      <w:b/>
      <w:bCs/>
      <w:i/>
      <w:iCs/>
      <w:sz w:val="22"/>
      <w:szCs w:val="22"/>
    </w:rPr>
  </w:style>
  <w:style w:type="character" w:styleId="713">
    <w:name w:val="Heading 7 Char"/>
    <w:basedOn w:val="870"/>
    <w:link w:val="712"/>
    <w:uiPriority w:val="9"/>
    <w:rPr>
      <w:rFonts w:ascii="Arial" w:hAnsi="Arial" w:eastAsia="Arial" w:cs="Arial"/>
      <w:b/>
      <w:bCs/>
      <w:i/>
      <w:iCs/>
      <w:sz w:val="22"/>
      <w:szCs w:val="22"/>
    </w:rPr>
  </w:style>
  <w:style w:type="paragraph" w:styleId="714">
    <w:name w:val="Heading 8"/>
    <w:basedOn w:val="867"/>
    <w:next w:val="867"/>
    <w:link w:val="715"/>
    <w:uiPriority w:val="9"/>
    <w:unhideWhenUsed/>
    <w:qFormat/>
    <w:pPr>
      <w:keepLines/>
      <w:keepNext/>
      <w:spacing w:before="320" w:after="200"/>
      <w:outlineLvl w:val="7"/>
    </w:pPr>
    <w:rPr>
      <w:rFonts w:ascii="Arial" w:hAnsi="Arial" w:eastAsia="Arial" w:cs="Arial"/>
      <w:i/>
      <w:iCs/>
      <w:sz w:val="22"/>
      <w:szCs w:val="22"/>
    </w:rPr>
  </w:style>
  <w:style w:type="character" w:styleId="715">
    <w:name w:val="Heading 8 Char"/>
    <w:basedOn w:val="870"/>
    <w:link w:val="714"/>
    <w:uiPriority w:val="9"/>
    <w:rPr>
      <w:rFonts w:ascii="Arial" w:hAnsi="Arial" w:eastAsia="Arial" w:cs="Arial"/>
      <w:i/>
      <w:iCs/>
      <w:sz w:val="22"/>
      <w:szCs w:val="22"/>
    </w:rPr>
  </w:style>
  <w:style w:type="paragraph" w:styleId="716">
    <w:name w:val="Heading 9"/>
    <w:basedOn w:val="867"/>
    <w:next w:val="867"/>
    <w:link w:val="717"/>
    <w:uiPriority w:val="9"/>
    <w:unhideWhenUsed/>
    <w:qFormat/>
    <w:pPr>
      <w:keepLines/>
      <w:keepNext/>
      <w:spacing w:before="320" w:after="200"/>
      <w:outlineLvl w:val="8"/>
    </w:pPr>
    <w:rPr>
      <w:rFonts w:ascii="Arial" w:hAnsi="Arial" w:eastAsia="Arial" w:cs="Arial"/>
      <w:i/>
      <w:iCs/>
      <w:sz w:val="21"/>
      <w:szCs w:val="21"/>
    </w:rPr>
  </w:style>
  <w:style w:type="character" w:styleId="717">
    <w:name w:val="Heading 9 Char"/>
    <w:basedOn w:val="870"/>
    <w:link w:val="716"/>
    <w:uiPriority w:val="9"/>
    <w:rPr>
      <w:rFonts w:ascii="Arial" w:hAnsi="Arial" w:eastAsia="Arial" w:cs="Arial"/>
      <w:i/>
      <w:iCs/>
      <w:sz w:val="21"/>
      <w:szCs w:val="21"/>
    </w:rPr>
  </w:style>
  <w:style w:type="character" w:styleId="718">
    <w:name w:val="Title Char"/>
    <w:basedOn w:val="870"/>
    <w:link w:val="890"/>
    <w:uiPriority w:val="10"/>
    <w:rPr>
      <w:sz w:val="48"/>
      <w:szCs w:val="48"/>
    </w:rPr>
  </w:style>
  <w:style w:type="paragraph" w:styleId="719">
    <w:name w:val="Subtitle"/>
    <w:basedOn w:val="867"/>
    <w:next w:val="867"/>
    <w:link w:val="720"/>
    <w:uiPriority w:val="11"/>
    <w:qFormat/>
    <w:pPr>
      <w:spacing w:before="200" w:after="200"/>
    </w:pPr>
    <w:rPr>
      <w:sz w:val="24"/>
      <w:szCs w:val="24"/>
    </w:rPr>
  </w:style>
  <w:style w:type="character" w:styleId="720">
    <w:name w:val="Subtitle Char"/>
    <w:basedOn w:val="870"/>
    <w:link w:val="719"/>
    <w:uiPriority w:val="11"/>
    <w:rPr>
      <w:sz w:val="24"/>
      <w:szCs w:val="24"/>
    </w:rPr>
  </w:style>
  <w:style w:type="paragraph" w:styleId="721">
    <w:name w:val="Quote"/>
    <w:basedOn w:val="867"/>
    <w:next w:val="867"/>
    <w:link w:val="722"/>
    <w:uiPriority w:val="29"/>
    <w:qFormat/>
    <w:pPr>
      <w:ind w:left="720" w:right="720"/>
    </w:pPr>
    <w:rPr>
      <w:i/>
    </w:rPr>
  </w:style>
  <w:style w:type="character" w:styleId="722">
    <w:name w:val="Quote Char"/>
    <w:link w:val="721"/>
    <w:uiPriority w:val="29"/>
    <w:rPr>
      <w:i/>
    </w:rPr>
  </w:style>
  <w:style w:type="paragraph" w:styleId="723">
    <w:name w:val="Intense Quote"/>
    <w:basedOn w:val="867"/>
    <w:next w:val="867"/>
    <w:link w:val="72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4">
    <w:name w:val="Intense Quote Char"/>
    <w:link w:val="723"/>
    <w:uiPriority w:val="30"/>
    <w:rPr>
      <w:i/>
    </w:rPr>
  </w:style>
  <w:style w:type="character" w:styleId="725">
    <w:name w:val="Header Char"/>
    <w:basedOn w:val="870"/>
    <w:link w:val="880"/>
    <w:uiPriority w:val="99"/>
  </w:style>
  <w:style w:type="character" w:styleId="726">
    <w:name w:val="Footer Char"/>
    <w:basedOn w:val="870"/>
    <w:link w:val="882"/>
    <w:uiPriority w:val="99"/>
  </w:style>
  <w:style w:type="paragraph" w:styleId="727">
    <w:name w:val="Caption"/>
    <w:basedOn w:val="867"/>
    <w:next w:val="867"/>
    <w:link w:val="728"/>
    <w:uiPriority w:val="35"/>
    <w:semiHidden/>
    <w:unhideWhenUsed/>
    <w:qFormat/>
    <w:pPr>
      <w:spacing w:line="276" w:lineRule="auto"/>
    </w:pPr>
    <w:rPr>
      <w:b/>
      <w:bCs/>
      <w:color w:val="4f81bd" w:themeColor="accent1"/>
      <w:sz w:val="18"/>
      <w:szCs w:val="18"/>
    </w:rPr>
  </w:style>
  <w:style w:type="character" w:styleId="728">
    <w:name w:val="Caption Char"/>
    <w:basedOn w:val="727"/>
    <w:link w:val="882"/>
    <w:uiPriority w:val="99"/>
  </w:style>
  <w:style w:type="table" w:styleId="729">
    <w:name w:val="Table Grid Light"/>
    <w:basedOn w:val="8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0">
    <w:name w:val="Plain Table 1"/>
    <w:basedOn w:val="8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1">
    <w:name w:val="Plain Table 2"/>
    <w:basedOn w:val="87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2">
    <w:name w:val="Plain Table 3"/>
    <w:basedOn w:val="8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3">
    <w:name w:val="Plain Table 4"/>
    <w:basedOn w:val="8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4">
    <w:name w:val="Plain Table 5"/>
    <w:basedOn w:val="8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5">
    <w:name w:val="Grid Table 1 Light"/>
    <w:basedOn w:val="87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6">
    <w:name w:val="Grid Table 1 Light - Accent 1"/>
    <w:basedOn w:val="8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7">
    <w:name w:val="Grid Table 1 Light - Accent 2"/>
    <w:basedOn w:val="8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8">
    <w:name w:val="Grid Table 1 Light - Accent 3"/>
    <w:basedOn w:val="8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9">
    <w:name w:val="Grid Table 1 Light - Accent 4"/>
    <w:basedOn w:val="8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0">
    <w:name w:val="Grid Table 1 Light - Accent 5"/>
    <w:basedOn w:val="8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1">
    <w:name w:val="Grid Table 1 Light - Accent 6"/>
    <w:basedOn w:val="8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2">
    <w:name w:val="Grid Table 2"/>
    <w:basedOn w:val="8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3">
    <w:name w:val="Grid Table 2 - Accent 1"/>
    <w:basedOn w:val="8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4">
    <w:name w:val="Grid Table 2 - Accent 2"/>
    <w:basedOn w:val="8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5">
    <w:name w:val="Grid Table 2 - Accent 3"/>
    <w:basedOn w:val="8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6">
    <w:name w:val="Grid Table 2 - Accent 4"/>
    <w:basedOn w:val="8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7">
    <w:name w:val="Grid Table 2 - Accent 5"/>
    <w:basedOn w:val="8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8">
    <w:name w:val="Grid Table 2 - Accent 6"/>
    <w:basedOn w:val="8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9">
    <w:name w:val="Grid Table 3"/>
    <w:basedOn w:val="8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1"/>
    <w:basedOn w:val="8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2"/>
    <w:basedOn w:val="8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3"/>
    <w:basedOn w:val="8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4"/>
    <w:basedOn w:val="8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5"/>
    <w:basedOn w:val="8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6"/>
    <w:basedOn w:val="8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4"/>
    <w:basedOn w:val="87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7">
    <w:name w:val="Grid Table 4 - Accent 1"/>
    <w:basedOn w:val="87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8">
    <w:name w:val="Grid Table 4 - Accent 2"/>
    <w:basedOn w:val="87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9">
    <w:name w:val="Grid Table 4 - Accent 3"/>
    <w:basedOn w:val="87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0">
    <w:name w:val="Grid Table 4 - Accent 4"/>
    <w:basedOn w:val="87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1">
    <w:name w:val="Grid Table 4 - Accent 5"/>
    <w:basedOn w:val="87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2">
    <w:name w:val="Grid Table 4 - Accent 6"/>
    <w:basedOn w:val="87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3">
    <w:name w:val="Grid Table 5 Dark"/>
    <w:basedOn w:val="8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4">
    <w:name w:val="Grid Table 5 Dark- Accent 1"/>
    <w:basedOn w:val="8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65">
    <w:name w:val="Grid Table 5 Dark - Accent 2"/>
    <w:basedOn w:val="8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66">
    <w:name w:val="Grid Table 5 Dark - Accent 3"/>
    <w:basedOn w:val="8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67">
    <w:name w:val="Grid Table 5 Dark- Accent 4"/>
    <w:basedOn w:val="8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68">
    <w:name w:val="Grid Table 5 Dark - Accent 5"/>
    <w:basedOn w:val="8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69">
    <w:name w:val="Grid Table 5 Dark - Accent 6"/>
    <w:basedOn w:val="8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0">
    <w:name w:val="Grid Table 6 Colorful"/>
    <w:basedOn w:val="87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1">
    <w:name w:val="Grid Table 6 Colorful - Accent 1"/>
    <w:basedOn w:val="87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72">
    <w:name w:val="Grid Table 6 Colorful - Accent 2"/>
    <w:basedOn w:val="8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3">
    <w:name w:val="Grid Table 6 Colorful - Accent 3"/>
    <w:basedOn w:val="87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74">
    <w:name w:val="Grid Table 6 Colorful - Accent 4"/>
    <w:basedOn w:val="8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75">
    <w:name w:val="Grid Table 6 Colorful - Accent 5"/>
    <w:basedOn w:val="87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76">
    <w:name w:val="Grid Table 6 Colorful - Accent 6"/>
    <w:basedOn w:val="87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77">
    <w:name w:val="Grid Table 7 Colorful"/>
    <w:basedOn w:val="87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8">
    <w:name w:val="Grid Table 7 Colorful - Accent 1"/>
    <w:basedOn w:val="87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9">
    <w:name w:val="Grid Table 7 Colorful - Accent 2"/>
    <w:basedOn w:val="87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0">
    <w:name w:val="Grid Table 7 Colorful - Accent 3"/>
    <w:basedOn w:val="87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1">
    <w:name w:val="Grid Table 7 Colorful - Accent 4"/>
    <w:basedOn w:val="87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2">
    <w:name w:val="Grid Table 7 Colorful - Accent 5"/>
    <w:basedOn w:val="87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3">
    <w:name w:val="Grid Table 7 Colorful - Accent 6"/>
    <w:basedOn w:val="87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4">
    <w:name w:val="List Table 1 Light"/>
    <w:basedOn w:val="87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5">
    <w:name w:val="List Table 1 Light - Accent 1"/>
    <w:basedOn w:val="87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6">
    <w:name w:val="List Table 1 Light - Accent 2"/>
    <w:basedOn w:val="87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7">
    <w:name w:val="List Table 1 Light - Accent 3"/>
    <w:basedOn w:val="87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8">
    <w:name w:val="List Table 1 Light - Accent 4"/>
    <w:basedOn w:val="87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9">
    <w:name w:val="List Table 1 Light - Accent 5"/>
    <w:basedOn w:val="87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0">
    <w:name w:val="List Table 1 Light - Accent 6"/>
    <w:basedOn w:val="87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1">
    <w:name w:val="List Table 2"/>
    <w:basedOn w:val="87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2">
    <w:name w:val="List Table 2 - Accent 1"/>
    <w:basedOn w:val="87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3">
    <w:name w:val="List Table 2 - Accent 2"/>
    <w:basedOn w:val="87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4">
    <w:name w:val="List Table 2 - Accent 3"/>
    <w:basedOn w:val="87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5">
    <w:name w:val="List Table 2 - Accent 4"/>
    <w:basedOn w:val="87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6">
    <w:name w:val="List Table 2 - Accent 5"/>
    <w:basedOn w:val="87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7">
    <w:name w:val="List Table 2 - Accent 6"/>
    <w:basedOn w:val="87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8">
    <w:name w:val="List Table 3"/>
    <w:basedOn w:val="8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9">
    <w:name w:val="List Table 3 - Accent 1"/>
    <w:basedOn w:val="87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0">
    <w:name w:val="List Table 3 - Accent 2"/>
    <w:basedOn w:val="8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1">
    <w:name w:val="List Table 3 - Accent 3"/>
    <w:basedOn w:val="87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2">
    <w:name w:val="List Table 3 - Accent 4"/>
    <w:basedOn w:val="8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3">
    <w:name w:val="List Table 3 - Accent 5"/>
    <w:basedOn w:val="87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04">
    <w:name w:val="List Table 3 - Accent 6"/>
    <w:basedOn w:val="87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05">
    <w:name w:val="List Table 4"/>
    <w:basedOn w:val="8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6">
    <w:name w:val="List Table 4 - Accent 1"/>
    <w:basedOn w:val="87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07">
    <w:name w:val="List Table 4 - Accent 2"/>
    <w:basedOn w:val="87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08">
    <w:name w:val="List Table 4 - Accent 3"/>
    <w:basedOn w:val="87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09">
    <w:name w:val="List Table 4 - Accent 4"/>
    <w:basedOn w:val="87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0">
    <w:name w:val="List Table 4 - Accent 5"/>
    <w:basedOn w:val="87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11">
    <w:name w:val="List Table 4 - Accent 6"/>
    <w:basedOn w:val="87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2">
    <w:name w:val="List Table 5 Dark"/>
    <w:basedOn w:val="87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5 Dark - Accent 1"/>
    <w:basedOn w:val="87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5 Dark - Accent 2"/>
    <w:basedOn w:val="87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5 Dark - Accent 3"/>
    <w:basedOn w:val="87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6">
    <w:name w:val="List Table 5 Dark - Accent 4"/>
    <w:basedOn w:val="87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5 Dark - Accent 5"/>
    <w:basedOn w:val="87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6"/>
    <w:basedOn w:val="87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6 Colorful"/>
    <w:basedOn w:val="87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0">
    <w:name w:val="List Table 6 Colorful - Accent 1"/>
    <w:basedOn w:val="87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21">
    <w:name w:val="List Table 6 Colorful - Accent 2"/>
    <w:basedOn w:val="87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2">
    <w:name w:val="List Table 6 Colorful - Accent 3"/>
    <w:basedOn w:val="87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3">
    <w:name w:val="List Table 6 Colorful - Accent 4"/>
    <w:basedOn w:val="87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24">
    <w:name w:val="List Table 6 Colorful - Accent 5"/>
    <w:basedOn w:val="87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25">
    <w:name w:val="List Table 6 Colorful - Accent 6"/>
    <w:basedOn w:val="87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26">
    <w:name w:val="List Table 7 Colorful"/>
    <w:basedOn w:val="87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7">
    <w:name w:val="List Table 7 Colorful - Accent 1"/>
    <w:basedOn w:val="87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28">
    <w:name w:val="List Table 7 Colorful - Accent 2"/>
    <w:basedOn w:val="87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29">
    <w:name w:val="List Table 7 Colorful - Accent 3"/>
    <w:basedOn w:val="87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0">
    <w:name w:val="List Table 7 Colorful - Accent 4"/>
    <w:basedOn w:val="87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1">
    <w:name w:val="List Table 7 Colorful - Accent 5"/>
    <w:basedOn w:val="87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32">
    <w:name w:val="List Table 7 Colorful - Accent 6"/>
    <w:basedOn w:val="87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3">
    <w:name w:val="Lined - Accent"/>
    <w:basedOn w:val="8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4">
    <w:name w:val="Lined - Accent 1"/>
    <w:basedOn w:val="8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35">
    <w:name w:val="Lined - Accent 2"/>
    <w:basedOn w:val="8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36">
    <w:name w:val="Lined - Accent 3"/>
    <w:basedOn w:val="8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37">
    <w:name w:val="Lined - Accent 4"/>
    <w:basedOn w:val="8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38">
    <w:name w:val="Lined - Accent 5"/>
    <w:basedOn w:val="8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39">
    <w:name w:val="Lined - Accent 6"/>
    <w:basedOn w:val="8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0">
    <w:name w:val="Bordered &amp; Lined - Accent"/>
    <w:basedOn w:val="87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1">
    <w:name w:val="Bordered &amp; Lined - Accent 1"/>
    <w:basedOn w:val="87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42">
    <w:name w:val="Bordered &amp; Lined - Accent 2"/>
    <w:basedOn w:val="87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3">
    <w:name w:val="Bordered &amp; Lined - Accent 3"/>
    <w:basedOn w:val="87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4">
    <w:name w:val="Bordered &amp; Lined - Accent 4"/>
    <w:basedOn w:val="87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5">
    <w:name w:val="Bordered &amp; Lined - Accent 5"/>
    <w:basedOn w:val="87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46">
    <w:name w:val="Bordered &amp; Lined - Accent 6"/>
    <w:basedOn w:val="87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7">
    <w:name w:val="Bordered"/>
    <w:basedOn w:val="87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8">
    <w:name w:val="Bordered - Accent 1"/>
    <w:basedOn w:val="8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9">
    <w:name w:val="Bordered - Accent 2"/>
    <w:basedOn w:val="8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0">
    <w:name w:val="Bordered - Accent 3"/>
    <w:basedOn w:val="8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1">
    <w:name w:val="Bordered - Accent 4"/>
    <w:basedOn w:val="8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2">
    <w:name w:val="Bordered - Accent 5"/>
    <w:basedOn w:val="8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3">
    <w:name w:val="Bordered - Accent 6"/>
    <w:basedOn w:val="8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4">
    <w:name w:val="Footnote Text Char"/>
    <w:link w:val="892"/>
    <w:uiPriority w:val="99"/>
    <w:rPr>
      <w:sz w:val="18"/>
    </w:rPr>
  </w:style>
  <w:style w:type="character" w:styleId="855">
    <w:name w:val="Endnote Text Char"/>
    <w:link w:val="895"/>
    <w:uiPriority w:val="99"/>
    <w:rPr>
      <w:sz w:val="20"/>
    </w:rPr>
  </w:style>
  <w:style w:type="paragraph" w:styleId="856">
    <w:name w:val="toc 1"/>
    <w:basedOn w:val="867"/>
    <w:next w:val="867"/>
    <w:uiPriority w:val="39"/>
    <w:unhideWhenUsed/>
    <w:pPr>
      <w:ind w:left="0" w:right="0" w:firstLine="0"/>
      <w:spacing w:after="57"/>
    </w:pPr>
  </w:style>
  <w:style w:type="paragraph" w:styleId="857">
    <w:name w:val="toc 2"/>
    <w:basedOn w:val="867"/>
    <w:next w:val="867"/>
    <w:uiPriority w:val="39"/>
    <w:unhideWhenUsed/>
    <w:pPr>
      <w:ind w:left="283" w:right="0" w:firstLine="0"/>
      <w:spacing w:after="57"/>
    </w:pPr>
  </w:style>
  <w:style w:type="paragraph" w:styleId="858">
    <w:name w:val="toc 3"/>
    <w:basedOn w:val="867"/>
    <w:next w:val="867"/>
    <w:uiPriority w:val="39"/>
    <w:unhideWhenUsed/>
    <w:pPr>
      <w:ind w:left="567" w:right="0" w:firstLine="0"/>
      <w:spacing w:after="57"/>
    </w:pPr>
  </w:style>
  <w:style w:type="paragraph" w:styleId="859">
    <w:name w:val="toc 4"/>
    <w:basedOn w:val="867"/>
    <w:next w:val="867"/>
    <w:uiPriority w:val="39"/>
    <w:unhideWhenUsed/>
    <w:pPr>
      <w:ind w:left="850" w:right="0" w:firstLine="0"/>
      <w:spacing w:after="57"/>
    </w:pPr>
  </w:style>
  <w:style w:type="paragraph" w:styleId="860">
    <w:name w:val="toc 5"/>
    <w:basedOn w:val="867"/>
    <w:next w:val="867"/>
    <w:uiPriority w:val="39"/>
    <w:unhideWhenUsed/>
    <w:pPr>
      <w:ind w:left="1134" w:right="0" w:firstLine="0"/>
      <w:spacing w:after="57"/>
    </w:pPr>
  </w:style>
  <w:style w:type="paragraph" w:styleId="861">
    <w:name w:val="toc 6"/>
    <w:basedOn w:val="867"/>
    <w:next w:val="867"/>
    <w:uiPriority w:val="39"/>
    <w:unhideWhenUsed/>
    <w:pPr>
      <w:ind w:left="1417" w:right="0" w:firstLine="0"/>
      <w:spacing w:after="57"/>
    </w:pPr>
  </w:style>
  <w:style w:type="paragraph" w:styleId="862">
    <w:name w:val="toc 7"/>
    <w:basedOn w:val="867"/>
    <w:next w:val="867"/>
    <w:uiPriority w:val="39"/>
    <w:unhideWhenUsed/>
    <w:pPr>
      <w:ind w:left="1701" w:right="0" w:firstLine="0"/>
      <w:spacing w:after="57"/>
    </w:pPr>
  </w:style>
  <w:style w:type="paragraph" w:styleId="863">
    <w:name w:val="toc 8"/>
    <w:basedOn w:val="867"/>
    <w:next w:val="867"/>
    <w:uiPriority w:val="39"/>
    <w:unhideWhenUsed/>
    <w:pPr>
      <w:ind w:left="1984" w:right="0" w:firstLine="0"/>
      <w:spacing w:after="57"/>
    </w:pPr>
  </w:style>
  <w:style w:type="paragraph" w:styleId="864">
    <w:name w:val="toc 9"/>
    <w:basedOn w:val="867"/>
    <w:next w:val="867"/>
    <w:uiPriority w:val="39"/>
    <w:unhideWhenUsed/>
    <w:pPr>
      <w:ind w:left="2268" w:right="0" w:firstLine="0"/>
      <w:spacing w:after="57"/>
    </w:pPr>
  </w:style>
  <w:style w:type="paragraph" w:styleId="865">
    <w:name w:val="TOC Heading"/>
    <w:uiPriority w:val="39"/>
    <w:unhideWhenUsed/>
  </w:style>
  <w:style w:type="paragraph" w:styleId="866">
    <w:name w:val="table of figures"/>
    <w:basedOn w:val="867"/>
    <w:next w:val="867"/>
    <w:uiPriority w:val="99"/>
    <w:unhideWhenUsed/>
    <w:pPr>
      <w:spacing w:after="0" w:afterAutospacing="0"/>
    </w:pPr>
  </w:style>
  <w:style w:type="paragraph" w:styleId="867" w:default="1">
    <w:name w:val="Normal"/>
    <w:qFormat/>
    <w:pPr>
      <w:widowControl w:val="off"/>
    </w:pPr>
    <w:rPr>
      <w:rFonts w:ascii="Times New Roman" w:hAnsi="Times New Roman" w:cs="Times New Roman"/>
    </w:rPr>
  </w:style>
  <w:style w:type="paragraph" w:styleId="868">
    <w:name w:val="Heading 1"/>
    <w:basedOn w:val="867"/>
    <w:next w:val="867"/>
    <w:link w:val="873"/>
    <w:uiPriority w:val="9"/>
    <w:qFormat/>
    <w:pPr>
      <w:keepNext/>
      <w:spacing w:before="240" w:after="60"/>
      <w:outlineLvl w:val="0"/>
    </w:pPr>
    <w:rPr>
      <w:rFonts w:ascii="Cambria" w:hAnsi="Cambria"/>
      <w:b/>
      <w:bCs/>
      <w:sz w:val="32"/>
      <w:szCs w:val="32"/>
    </w:rPr>
  </w:style>
  <w:style w:type="paragraph" w:styleId="869">
    <w:name w:val="Heading 2"/>
    <w:basedOn w:val="867"/>
    <w:link w:val="874"/>
    <w:uiPriority w:val="9"/>
    <w:qFormat/>
    <w:pPr>
      <w:spacing w:before="100" w:beforeAutospacing="1" w:after="100" w:afterAutospacing="1"/>
      <w:widowControl/>
      <w:outlineLvl w:val="1"/>
    </w:pPr>
    <w:rPr>
      <w:b/>
      <w:bCs/>
      <w:sz w:val="36"/>
      <w:szCs w:val="36"/>
    </w:rPr>
  </w:style>
  <w:style w:type="character" w:styleId="870" w:default="1">
    <w:name w:val="Default Paragraph Font"/>
    <w:uiPriority w:val="1"/>
    <w:unhideWhenUsed/>
  </w:style>
  <w:style w:type="table" w:styleId="871" w:default="1">
    <w:name w:val="Normal Table"/>
    <w:uiPriority w:val="99"/>
    <w:semiHidden/>
    <w:unhideWhenUsed/>
    <w:tblPr>
      <w:tblInd w:w="0" w:type="dxa"/>
      <w:tblCellMar>
        <w:left w:w="108" w:type="dxa"/>
        <w:top w:w="0" w:type="dxa"/>
        <w:right w:w="108" w:type="dxa"/>
        <w:bottom w:w="0" w:type="dxa"/>
      </w:tblCellMar>
    </w:tblPr>
  </w:style>
  <w:style w:type="numbering" w:styleId="872" w:default="1">
    <w:name w:val="No List"/>
    <w:uiPriority w:val="99"/>
    <w:semiHidden/>
    <w:unhideWhenUsed/>
  </w:style>
  <w:style w:type="character" w:styleId="873" w:customStyle="1">
    <w:name w:val="Заголовок 1 Знак"/>
    <w:basedOn w:val="870"/>
    <w:link w:val="868"/>
    <w:uiPriority w:val="9"/>
    <w:rPr>
      <w:rFonts w:ascii="Cambria" w:hAnsi="Cambria" w:cs="Times New Roman"/>
      <w:b/>
      <w:sz w:val="32"/>
    </w:rPr>
  </w:style>
  <w:style w:type="character" w:styleId="874" w:customStyle="1">
    <w:name w:val="Заголовок 2 Знак"/>
    <w:basedOn w:val="870"/>
    <w:link w:val="869"/>
    <w:uiPriority w:val="9"/>
    <w:rPr>
      <w:rFonts w:ascii="Times New Roman" w:hAnsi="Times New Roman" w:cs="Times New Roman"/>
      <w:b/>
      <w:sz w:val="36"/>
    </w:rPr>
  </w:style>
  <w:style w:type="paragraph" w:styleId="875">
    <w:name w:val="Body Text"/>
    <w:basedOn w:val="867"/>
    <w:link w:val="876"/>
    <w:uiPriority w:val="99"/>
    <w:pPr>
      <w:spacing w:after="120"/>
      <w:widowControl/>
    </w:pPr>
    <w:rPr>
      <w:sz w:val="24"/>
      <w:szCs w:val="24"/>
    </w:rPr>
  </w:style>
  <w:style w:type="character" w:styleId="876" w:customStyle="1">
    <w:name w:val="Основной текст Знак"/>
    <w:basedOn w:val="870"/>
    <w:link w:val="875"/>
    <w:uiPriority w:val="99"/>
    <w:rPr>
      <w:rFonts w:ascii="Times New Roman" w:hAnsi="Times New Roman" w:cs="Times New Roman"/>
      <w:sz w:val="24"/>
      <w:lang w:eastAsia="ru-RU"/>
    </w:rPr>
  </w:style>
  <w:style w:type="paragraph" w:styleId="877">
    <w:name w:val="Body Text Indent 2"/>
    <w:basedOn w:val="867"/>
    <w:link w:val="878"/>
    <w:uiPriority w:val="99"/>
    <w:pPr>
      <w:ind w:left="283"/>
      <w:spacing w:after="120" w:line="480" w:lineRule="auto"/>
      <w:widowControl/>
    </w:pPr>
    <w:rPr>
      <w:sz w:val="24"/>
      <w:szCs w:val="24"/>
    </w:rPr>
  </w:style>
  <w:style w:type="character" w:styleId="878" w:customStyle="1">
    <w:name w:val="Основной текст с отступом 2 Знак"/>
    <w:basedOn w:val="870"/>
    <w:link w:val="877"/>
    <w:uiPriority w:val="99"/>
    <w:rPr>
      <w:rFonts w:ascii="Times New Roman" w:hAnsi="Times New Roman" w:cs="Times New Roman"/>
      <w:sz w:val="24"/>
      <w:lang w:eastAsia="ru-RU"/>
    </w:rPr>
  </w:style>
  <w:style w:type="paragraph" w:styleId="879" w:customStyle="1">
    <w:name w:val="ConsPlusNormal"/>
    <w:pPr>
      <w:ind w:firstLine="720"/>
      <w:widowControl w:val="off"/>
    </w:pPr>
    <w:rPr>
      <w:rFonts w:ascii="Arial" w:hAnsi="Arial" w:cs="Arial"/>
    </w:rPr>
  </w:style>
  <w:style w:type="paragraph" w:styleId="880">
    <w:name w:val="Header"/>
    <w:basedOn w:val="867"/>
    <w:link w:val="881"/>
    <w:uiPriority w:val="99"/>
    <w:pPr>
      <w:tabs>
        <w:tab w:val="center" w:pos="4677" w:leader="none"/>
        <w:tab w:val="right" w:pos="9355" w:leader="none"/>
      </w:tabs>
    </w:pPr>
  </w:style>
  <w:style w:type="character" w:styleId="881" w:customStyle="1">
    <w:name w:val="Верхний колонтитул Знак"/>
    <w:basedOn w:val="870"/>
    <w:link w:val="880"/>
    <w:uiPriority w:val="99"/>
    <w:rPr>
      <w:rFonts w:ascii="Times New Roman" w:hAnsi="Times New Roman" w:cs="Times New Roman"/>
      <w:sz w:val="20"/>
      <w:lang w:eastAsia="ru-RU"/>
    </w:rPr>
  </w:style>
  <w:style w:type="paragraph" w:styleId="882">
    <w:name w:val="Footer"/>
    <w:basedOn w:val="867"/>
    <w:link w:val="883"/>
    <w:uiPriority w:val="99"/>
    <w:semiHidden/>
    <w:pPr>
      <w:tabs>
        <w:tab w:val="center" w:pos="4677" w:leader="none"/>
        <w:tab w:val="right" w:pos="9355" w:leader="none"/>
      </w:tabs>
    </w:pPr>
  </w:style>
  <w:style w:type="character" w:styleId="883" w:customStyle="1">
    <w:name w:val="Нижний колонтитул Знак"/>
    <w:basedOn w:val="870"/>
    <w:link w:val="882"/>
    <w:uiPriority w:val="99"/>
    <w:semiHidden/>
    <w:rPr>
      <w:rFonts w:ascii="Times New Roman" w:hAnsi="Times New Roman" w:cs="Times New Roman"/>
      <w:sz w:val="20"/>
      <w:lang w:eastAsia="ru-RU"/>
    </w:rPr>
  </w:style>
  <w:style w:type="paragraph" w:styleId="884">
    <w:name w:val="No Spacing"/>
    <w:uiPriority w:val="1"/>
    <w:pPr>
      <w:widowControl w:val="off"/>
    </w:pPr>
    <w:rPr>
      <w:rFonts w:ascii="Times New Roman" w:hAnsi="Times New Roman" w:cs="Times New Roman"/>
    </w:rPr>
  </w:style>
  <w:style w:type="paragraph" w:styleId="885" w:customStyle="1">
    <w:name w:val="Знак Знак2 Char Char Знак Знак Char Char Знак Знак Char Char Знак Знак Char Char Знак Знак Char Char Знак Знак Char Char Знак Знак Char Char Знак Знак Char Char"/>
    <w:basedOn w:val="867"/>
    <w:pPr>
      <w:spacing w:before="100" w:beforeAutospacing="1" w:after="100" w:afterAutospacing="1"/>
      <w:widowControl/>
    </w:pPr>
    <w:rPr>
      <w:rFonts w:ascii="Tahoma" w:hAnsi="Tahoma" w:cs="Tahoma"/>
      <w:lang w:val="en-US" w:eastAsia="en-US"/>
    </w:rPr>
  </w:style>
  <w:style w:type="character" w:styleId="886">
    <w:name w:val="page number"/>
    <w:basedOn w:val="870"/>
    <w:uiPriority w:val="99"/>
    <w:rPr>
      <w:rFonts w:cs="Times New Roman"/>
    </w:rPr>
  </w:style>
  <w:style w:type="paragraph" w:styleId="887">
    <w:name w:val="Body Text Indent 3"/>
    <w:basedOn w:val="867"/>
    <w:link w:val="888"/>
    <w:uiPriority w:val="99"/>
    <w:pPr>
      <w:ind w:left="283"/>
      <w:spacing w:after="120"/>
    </w:pPr>
    <w:rPr>
      <w:sz w:val="16"/>
      <w:szCs w:val="16"/>
    </w:rPr>
  </w:style>
  <w:style w:type="character" w:styleId="888" w:customStyle="1">
    <w:name w:val="Основной текст с отступом 3 Знак"/>
    <w:basedOn w:val="870"/>
    <w:link w:val="887"/>
    <w:uiPriority w:val="99"/>
    <w:rPr>
      <w:rFonts w:ascii="Times New Roman" w:hAnsi="Times New Roman" w:cs="Times New Roman"/>
      <w:sz w:val="16"/>
    </w:rPr>
  </w:style>
  <w:style w:type="character" w:styleId="889">
    <w:name w:val="Emphasis"/>
    <w:basedOn w:val="870"/>
    <w:uiPriority w:val="20"/>
    <w:qFormat/>
    <w:rPr>
      <w:rFonts w:cs="Times New Roman"/>
      <w:i/>
    </w:rPr>
  </w:style>
  <w:style w:type="paragraph" w:styleId="890">
    <w:name w:val="Title"/>
    <w:basedOn w:val="867"/>
    <w:next w:val="867"/>
    <w:link w:val="891"/>
    <w:uiPriority w:val="10"/>
    <w:qFormat/>
    <w:pPr>
      <w:jc w:val="center"/>
      <w:spacing w:before="240" w:after="60"/>
      <w:widowControl/>
      <w:outlineLvl w:val="0"/>
    </w:pPr>
    <w:rPr>
      <w:rFonts w:ascii="Cambria" w:hAnsi="Cambria"/>
      <w:b/>
      <w:bCs/>
      <w:sz w:val="32"/>
      <w:szCs w:val="32"/>
    </w:rPr>
  </w:style>
  <w:style w:type="character" w:styleId="891" w:customStyle="1">
    <w:name w:val="Заголовок Знак"/>
    <w:basedOn w:val="870"/>
    <w:link w:val="890"/>
    <w:uiPriority w:val="10"/>
    <w:rPr>
      <w:rFonts w:ascii="Cambria" w:hAnsi="Cambria" w:cs="Times New Roman"/>
      <w:b/>
      <w:sz w:val="32"/>
    </w:rPr>
  </w:style>
  <w:style w:type="paragraph" w:styleId="892">
    <w:name w:val="footnote text"/>
    <w:basedOn w:val="867"/>
    <w:link w:val="893"/>
    <w:uiPriority w:val="99"/>
  </w:style>
  <w:style w:type="character" w:styleId="893" w:customStyle="1">
    <w:name w:val="Текст сноски Знак"/>
    <w:basedOn w:val="870"/>
    <w:link w:val="892"/>
    <w:uiPriority w:val="99"/>
    <w:rPr>
      <w:rFonts w:ascii="Times New Roman" w:hAnsi="Times New Roman" w:cs="Times New Roman"/>
    </w:rPr>
  </w:style>
  <w:style w:type="character" w:styleId="894">
    <w:name w:val="footnote reference"/>
    <w:basedOn w:val="870"/>
    <w:uiPriority w:val="99"/>
    <w:rPr>
      <w:rFonts w:cs="Times New Roman"/>
      <w:vertAlign w:val="superscript"/>
    </w:rPr>
  </w:style>
  <w:style w:type="paragraph" w:styleId="895">
    <w:name w:val="endnote text"/>
    <w:basedOn w:val="867"/>
    <w:link w:val="896"/>
    <w:uiPriority w:val="99"/>
  </w:style>
  <w:style w:type="character" w:styleId="896" w:customStyle="1">
    <w:name w:val="Текст концевой сноски Знак"/>
    <w:basedOn w:val="870"/>
    <w:link w:val="895"/>
    <w:uiPriority w:val="99"/>
    <w:rPr>
      <w:rFonts w:ascii="Times New Roman" w:hAnsi="Times New Roman" w:cs="Times New Roman"/>
    </w:rPr>
  </w:style>
  <w:style w:type="character" w:styleId="897">
    <w:name w:val="endnote reference"/>
    <w:basedOn w:val="870"/>
    <w:uiPriority w:val="99"/>
    <w:rPr>
      <w:rFonts w:cs="Times New Roman"/>
      <w:vertAlign w:val="superscript"/>
    </w:rPr>
  </w:style>
  <w:style w:type="table" w:styleId="898">
    <w:name w:val="Table Grid"/>
    <w:basedOn w:val="871"/>
    <w:uiPriority w:val="59"/>
    <w:rPr>
      <w:rFonts w:cs="Times New Roman"/>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99">
    <w:name w:val="List Paragraph"/>
    <w:basedOn w:val="867"/>
    <w:uiPriority w:val="34"/>
    <w:qFormat/>
    <w:pPr>
      <w:ind w:left="708"/>
    </w:pPr>
  </w:style>
  <w:style w:type="character" w:styleId="900">
    <w:name w:val="Hyperlink"/>
    <w:basedOn w:val="870"/>
    <w:uiPriority w:val="99"/>
    <w:rPr>
      <w:rFonts w:cs="Times New Roman"/>
      <w:color w:val="0000ff"/>
      <w:u w:val="single"/>
    </w:rPr>
  </w:style>
  <w:style w:type="paragraph" w:styleId="901">
    <w:name w:val="Balloon Text"/>
    <w:basedOn w:val="867"/>
    <w:link w:val="902"/>
    <w:uiPriority w:val="99"/>
    <w:rPr>
      <w:rFonts w:ascii="Tahoma" w:hAnsi="Tahoma"/>
      <w:sz w:val="16"/>
      <w:szCs w:val="16"/>
    </w:rPr>
  </w:style>
  <w:style w:type="character" w:styleId="902" w:customStyle="1">
    <w:name w:val="Текст выноски Знак"/>
    <w:basedOn w:val="870"/>
    <w:link w:val="901"/>
    <w:uiPriority w:val="99"/>
    <w:rPr>
      <w:rFonts w:ascii="Tahoma" w:hAnsi="Tahoma" w:cs="Times New Roman"/>
      <w:sz w:val="16"/>
    </w:rPr>
  </w:style>
  <w:style w:type="character" w:styleId="903" w:customStyle="1">
    <w:name w:val="Font Style19"/>
    <w:uiPriority w:val="99"/>
    <w:rPr>
      <w:rFonts w:ascii="Times New Roman" w:hAnsi="Times New Roman"/>
      <w:sz w:val="26"/>
    </w:rPr>
  </w:style>
  <w:style w:type="paragraph" w:styleId="904" w:customStyle="1">
    <w:name w:val="Defaul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login.consultant.ru/link/?req=doc&amp;base=LAW&amp;n=297207&amp;date=23.12.2025&amp;dst=100042&amp;field=134&amp;demo=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isaev</dc:creator>
  <cp:lastModifiedBy>nesterov_av</cp:lastModifiedBy>
  <cp:revision>20</cp:revision>
  <dcterms:created xsi:type="dcterms:W3CDTF">2025-08-08T12:42:00Z</dcterms:created>
  <dcterms:modified xsi:type="dcterms:W3CDTF">2026-04-07T09:33:11Z</dcterms:modified>
</cp:coreProperties>
</file>