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C58DF" w14:textId="1662B10C" w:rsidR="00811AA2" w:rsidRPr="00C7084C" w:rsidRDefault="00811AA2" w:rsidP="00811AA2">
      <w:pPr>
        <w:spacing w:after="12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C7084C">
        <w:rPr>
          <w:rFonts w:ascii="Times New Roman" w:eastAsia="Calibri" w:hAnsi="Times New Roman" w:cs="Times New Roman"/>
          <w:sz w:val="28"/>
          <w:szCs w:val="28"/>
        </w:rPr>
        <w:t xml:space="preserve">риложение № </w:t>
      </w:r>
      <w:r w:rsidR="00116062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5ADA4504" w14:textId="376EF356" w:rsidR="00811AA2" w:rsidRPr="00F04088" w:rsidRDefault="00811AA2" w:rsidP="00811AA2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приказу</w:t>
      </w:r>
      <w:r w:rsidRPr="00F04088">
        <w:rPr>
          <w:rFonts w:ascii="Times New Roman" w:eastAsia="Calibri" w:hAnsi="Times New Roman" w:cs="Times New Roman"/>
          <w:sz w:val="28"/>
          <w:szCs w:val="28"/>
        </w:rPr>
        <w:t xml:space="preserve"> Министерства науки </w:t>
      </w:r>
      <w:r w:rsidRPr="00F04088">
        <w:rPr>
          <w:rFonts w:ascii="Times New Roman" w:eastAsia="Calibri" w:hAnsi="Times New Roman" w:cs="Times New Roman"/>
          <w:sz w:val="28"/>
          <w:szCs w:val="28"/>
        </w:rPr>
        <w:br/>
        <w:t xml:space="preserve">и высшего образования </w:t>
      </w:r>
      <w:r w:rsidRPr="00F04088">
        <w:rPr>
          <w:rFonts w:ascii="Times New Roman" w:eastAsia="Calibri" w:hAnsi="Times New Roman" w:cs="Times New Roman"/>
          <w:sz w:val="28"/>
          <w:szCs w:val="28"/>
        </w:rPr>
        <w:br/>
        <w:t>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  <w:t>от «___» _______ 202</w:t>
      </w:r>
      <w:r w:rsidR="008032B2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4088">
        <w:rPr>
          <w:rFonts w:ascii="Times New Roman" w:eastAsia="Calibri" w:hAnsi="Times New Roman" w:cs="Times New Roman"/>
          <w:sz w:val="28"/>
          <w:szCs w:val="28"/>
        </w:rPr>
        <w:t>г.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</w:t>
      </w:r>
    </w:p>
    <w:p w14:paraId="02969AC6" w14:textId="77777777" w:rsidR="00811AA2" w:rsidRDefault="00811AA2" w:rsidP="001160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982E18" w14:textId="77777777" w:rsidR="00116062" w:rsidRPr="00F46671" w:rsidRDefault="00116062" w:rsidP="001160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BC5C1E" w14:textId="17662B2C" w:rsidR="00811AA2" w:rsidRDefault="00811AA2" w:rsidP="00CD5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239">
        <w:rPr>
          <w:rFonts w:ascii="Times New Roman" w:hAnsi="Times New Roman" w:cs="Times New Roman"/>
          <w:b/>
          <w:caps/>
          <w:sz w:val="28"/>
          <w:szCs w:val="28"/>
        </w:rPr>
        <w:t>ПЕРЕЧЕНЬ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116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приказов Министерства науки и высшего образования </w:t>
      </w:r>
      <w:r w:rsidR="00116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Российской Федерации, признаваемых утратившими силу</w:t>
      </w:r>
    </w:p>
    <w:p w14:paraId="16A3B1D6" w14:textId="77777777" w:rsidR="001702C7" w:rsidRDefault="001702C7" w:rsidP="0011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4F081" w14:textId="116EE399" w:rsidR="00116062" w:rsidRPr="00116062" w:rsidRDefault="00116062" w:rsidP="001160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Приказ </w:t>
      </w:r>
      <w:r w:rsidRPr="0011606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науки и высшего образования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0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 апреля 2023 г. № 363 «Об утверждении перечней федеральных государственных образовательных организаций высшего образования, научных организаций, осуществляющих в 2023–2026 годах отдельные функции по организации образовательной деятельности, научной деятельности, материально-техническому обеспечению образовательных организаций высшего образования и научных организаций, расположенных на территориях Донецкой Народной Республики, Луганской Народной Республики, Херсонской области, Запорожской области» (зарегистрирован Министерством юстиции Российской Федерации 25 апреля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г., регистрационный № 73154).</w:t>
      </w:r>
    </w:p>
    <w:p w14:paraId="3F6B5D34" w14:textId="7962270B" w:rsidR="00116062" w:rsidRPr="00116062" w:rsidRDefault="00116062" w:rsidP="001160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1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науки и высшего образования Российской Федерации от 17 августа 2023 г. № 803 «О внесении изменений в перечень федеральных государственных образовательных организаций высшего образования, осуществляющих в 2023–2026 годах отдельные функции </w:t>
      </w:r>
      <w:r w:rsidRPr="001160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организации образовательной деятельности, научной деятельности, материально-техническому обеспечению образовательных организаций высшего образования, расположенных на территориях Донецкой Народной Республики, Луганской Народной Республики, Херсонской области, Запорожской области, утвержденный приказом Министерства науки </w:t>
      </w:r>
      <w:r w:rsidRPr="001160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высшего образования Российской Федерации от 3 апреля 2023 г. № 363» </w:t>
      </w:r>
      <w:r w:rsidRPr="001160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(зарегистрирован Министерством юстиции Российской Федерации </w:t>
      </w:r>
      <w:r w:rsidRPr="001160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 сентября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г., регистрационный № 75206).</w:t>
      </w:r>
    </w:p>
    <w:p w14:paraId="14E373A7" w14:textId="451BA6AA" w:rsidR="00116062" w:rsidRPr="00116062" w:rsidRDefault="00116062" w:rsidP="001160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11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науки и высшего образования Российской Федерации от 25 октября 2023 г. № 1011 «О внесении изменения в перечень федеральных государственных научных организаций, осуществляющих </w:t>
      </w:r>
      <w:r w:rsidRPr="001160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2023–2026 годах отдельные функции по организации образовательной деятельности, научной деятельности, материально-техническому обеспечению научных организаций, расположенных на территориях Донецкой Народной Республики, Луганской Народной Республики, Херсонской области, Запорожской области, утвержденный приказом Министерства науки и высшего образования Российской Федерации </w:t>
      </w:r>
      <w:r w:rsidRPr="001160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3 апреля 2023 г. № 363» (зарегистрирован Министерством юстиции Российской Федерации 22 ноября 2023 г., регистраци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онный № 76049).</w:t>
      </w:r>
    </w:p>
    <w:p w14:paraId="74D88663" w14:textId="0D1FD475" w:rsidR="00116062" w:rsidRPr="00116062" w:rsidRDefault="00116062" w:rsidP="001160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11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науки и высшего образования Российской Федерации от 19 июля 2024 г. № 469 «О внесении изменений в приказ Министерства науки и высшего образования Российской Федерации </w:t>
      </w:r>
      <w:r w:rsidRPr="001160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3 апреля 2023 г. № 363 «Об утверждении перечней федеральных государственных образовательных организаций высшего образования, научных организаций, осуществляющих в 2023–2026 годах отдельные функции по организации образовательной деятельности, научной деятельности, материально-техническому обеспечению образовательных организаций высшего образования и научных организаций, расположенных на территориях Донецкой Народной Республики, Луганской Народной Республики, Херсонской области, Запорожской области» (зарегистрирован Министерством юстиции Российской Федерации 19 августа 2024 г., регис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трационный № 79193).</w:t>
      </w:r>
    </w:p>
    <w:p w14:paraId="18DED81A" w14:textId="789D6CDC" w:rsidR="00116062" w:rsidRPr="00B11059" w:rsidRDefault="00116062" w:rsidP="001160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11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науки и высшего образования Российской Федерации от 9 июня 2025 г. № 487 «О внесении изменений в приказ Министерства науки и высшего образования Российской Федерации </w:t>
      </w:r>
      <w:r w:rsidRPr="001160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3 апреля 2023 г. № 363 «Об утверждении перечней федеральных </w:t>
      </w:r>
      <w:r w:rsidRPr="001160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государственных образовательных организаций высшего образования, научных организаций, осуществляющих в 2023–2026 годах отдельные функции по организации образовательной деятельности, научной деятельности, материально-техническому обеспечению образовательных организаций высшего образования и научных организаций, расположенных на территориях Донецкой Народной Республики, Луганской Народной Республики, Херсонской области, Запорожской области» (зарегистрирован Министерством юстиции Российской Федерации 10 июля 2025 г., регистрационный № 82877).</w:t>
      </w:r>
      <w:bookmarkStart w:id="0" w:name="_GoBack"/>
      <w:bookmarkEnd w:id="0"/>
    </w:p>
    <w:sectPr w:rsidR="00116062" w:rsidRPr="00B11059" w:rsidSect="00116062">
      <w:headerReference w:type="even" r:id="rId8"/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59B5A" w14:textId="77777777" w:rsidR="00D7627D" w:rsidRDefault="00D7627D" w:rsidP="00CA168B">
      <w:pPr>
        <w:spacing w:after="0" w:line="240" w:lineRule="auto"/>
      </w:pPr>
      <w:r>
        <w:separator/>
      </w:r>
    </w:p>
  </w:endnote>
  <w:endnote w:type="continuationSeparator" w:id="0">
    <w:p w14:paraId="07A14131" w14:textId="77777777" w:rsidR="00D7627D" w:rsidRDefault="00D7627D" w:rsidP="00CA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4C6E4" w14:textId="77777777" w:rsidR="00D7627D" w:rsidRDefault="00D7627D" w:rsidP="00CA168B">
      <w:pPr>
        <w:spacing w:after="0" w:line="240" w:lineRule="auto"/>
      </w:pPr>
      <w:r>
        <w:separator/>
      </w:r>
    </w:p>
  </w:footnote>
  <w:footnote w:type="continuationSeparator" w:id="0">
    <w:p w14:paraId="40003C96" w14:textId="77777777" w:rsidR="00D7627D" w:rsidRDefault="00D7627D" w:rsidP="00CA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552073727"/>
      <w:docPartObj>
        <w:docPartGallery w:val="Page Numbers (Top of Page)"/>
        <w:docPartUnique/>
      </w:docPartObj>
    </w:sdtPr>
    <w:sdtEndPr/>
    <w:sdtContent>
      <w:p w14:paraId="4FE627D7" w14:textId="77777777" w:rsidR="008D7181" w:rsidRPr="006151CE" w:rsidRDefault="008D7181" w:rsidP="008D718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51CE">
          <w:rPr>
            <w:rFonts w:ascii="Times New Roman" w:hAnsi="Times New Roman" w:cs="Times New Roman"/>
            <w:sz w:val="28"/>
            <w:szCs w:val="28"/>
          </w:rPr>
          <w:t>2</w:t>
        </w:r>
      </w:p>
      <w:p w14:paraId="4B933753" w14:textId="77777777" w:rsidR="00985858" w:rsidRPr="006151CE" w:rsidRDefault="00D7627D" w:rsidP="008D718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0855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F64AE88" w14:textId="7552C2AE" w:rsidR="00116062" w:rsidRPr="00116062" w:rsidRDefault="0011606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1606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1606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1606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2265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1606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0FA5064" w14:textId="77777777" w:rsidR="00116062" w:rsidRDefault="0011606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751FD"/>
    <w:multiLevelType w:val="hybridMultilevel"/>
    <w:tmpl w:val="B358ECC8"/>
    <w:lvl w:ilvl="0" w:tplc="9DAA2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6F7178"/>
    <w:multiLevelType w:val="multilevel"/>
    <w:tmpl w:val="6ABABFD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russianLower"/>
      <w:suff w:val="space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B0A3574"/>
    <w:multiLevelType w:val="hybridMultilevel"/>
    <w:tmpl w:val="6CA44616"/>
    <w:lvl w:ilvl="0" w:tplc="D11CA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CC7CF9"/>
    <w:multiLevelType w:val="hybridMultilevel"/>
    <w:tmpl w:val="63DC66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DA5F81"/>
    <w:multiLevelType w:val="hybridMultilevel"/>
    <w:tmpl w:val="4CA82312"/>
    <w:lvl w:ilvl="0" w:tplc="FCD400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BE3219"/>
    <w:multiLevelType w:val="hybridMultilevel"/>
    <w:tmpl w:val="900A4456"/>
    <w:lvl w:ilvl="0" w:tplc="B9A2F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097A0A"/>
    <w:multiLevelType w:val="hybridMultilevel"/>
    <w:tmpl w:val="54C680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2C54C3"/>
    <w:multiLevelType w:val="multilevel"/>
    <w:tmpl w:val="E2B49DE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russianLower"/>
      <w:suff w:val="space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3100E30"/>
    <w:multiLevelType w:val="hybridMultilevel"/>
    <w:tmpl w:val="DC844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D2"/>
    <w:rsid w:val="000029CE"/>
    <w:rsid w:val="0000600B"/>
    <w:rsid w:val="00014396"/>
    <w:rsid w:val="00020807"/>
    <w:rsid w:val="00027A92"/>
    <w:rsid w:val="0003060F"/>
    <w:rsid w:val="000508C9"/>
    <w:rsid w:val="000518BB"/>
    <w:rsid w:val="0005402E"/>
    <w:rsid w:val="00064009"/>
    <w:rsid w:val="000721B6"/>
    <w:rsid w:val="00084535"/>
    <w:rsid w:val="00091593"/>
    <w:rsid w:val="0009248A"/>
    <w:rsid w:val="00092C5E"/>
    <w:rsid w:val="00093531"/>
    <w:rsid w:val="000E12CE"/>
    <w:rsid w:val="000F19C9"/>
    <w:rsid w:val="000F4446"/>
    <w:rsid w:val="0010681B"/>
    <w:rsid w:val="00106933"/>
    <w:rsid w:val="00110BD2"/>
    <w:rsid w:val="00116062"/>
    <w:rsid w:val="001176E2"/>
    <w:rsid w:val="001315AC"/>
    <w:rsid w:val="0013362C"/>
    <w:rsid w:val="0013530D"/>
    <w:rsid w:val="00135454"/>
    <w:rsid w:val="00142F8D"/>
    <w:rsid w:val="0014505A"/>
    <w:rsid w:val="001514D6"/>
    <w:rsid w:val="001702C7"/>
    <w:rsid w:val="00170F17"/>
    <w:rsid w:val="00177AED"/>
    <w:rsid w:val="0018055F"/>
    <w:rsid w:val="0018539A"/>
    <w:rsid w:val="00192E11"/>
    <w:rsid w:val="001A0C11"/>
    <w:rsid w:val="001A447F"/>
    <w:rsid w:val="001C1514"/>
    <w:rsid w:val="001C2A52"/>
    <w:rsid w:val="001D3C44"/>
    <w:rsid w:val="001E0229"/>
    <w:rsid w:val="001E4A04"/>
    <w:rsid w:val="001F3733"/>
    <w:rsid w:val="001F73D5"/>
    <w:rsid w:val="00221CD2"/>
    <w:rsid w:val="002247AB"/>
    <w:rsid w:val="002256B3"/>
    <w:rsid w:val="00226DE8"/>
    <w:rsid w:val="00231222"/>
    <w:rsid w:val="00240CCC"/>
    <w:rsid w:val="00247A76"/>
    <w:rsid w:val="00255AF3"/>
    <w:rsid w:val="002561CE"/>
    <w:rsid w:val="00257F33"/>
    <w:rsid w:val="0026567B"/>
    <w:rsid w:val="00273F20"/>
    <w:rsid w:val="0027537E"/>
    <w:rsid w:val="0027707F"/>
    <w:rsid w:val="0029103C"/>
    <w:rsid w:val="002A6BAE"/>
    <w:rsid w:val="002D6A58"/>
    <w:rsid w:val="002D7725"/>
    <w:rsid w:val="002F13AE"/>
    <w:rsid w:val="002F2FCF"/>
    <w:rsid w:val="00307262"/>
    <w:rsid w:val="00325CB5"/>
    <w:rsid w:val="00345F29"/>
    <w:rsid w:val="00360E79"/>
    <w:rsid w:val="003612EE"/>
    <w:rsid w:val="00363EA7"/>
    <w:rsid w:val="00366A83"/>
    <w:rsid w:val="00374E10"/>
    <w:rsid w:val="00382A2B"/>
    <w:rsid w:val="003837A7"/>
    <w:rsid w:val="003954D4"/>
    <w:rsid w:val="003A5A77"/>
    <w:rsid w:val="003A6762"/>
    <w:rsid w:val="003A6CA0"/>
    <w:rsid w:val="003A6CF0"/>
    <w:rsid w:val="003A729C"/>
    <w:rsid w:val="003A7354"/>
    <w:rsid w:val="003D4ECC"/>
    <w:rsid w:val="003D6FDE"/>
    <w:rsid w:val="003E1F97"/>
    <w:rsid w:val="003E37B8"/>
    <w:rsid w:val="003F25CB"/>
    <w:rsid w:val="004062C8"/>
    <w:rsid w:val="00413857"/>
    <w:rsid w:val="004229D3"/>
    <w:rsid w:val="004540C4"/>
    <w:rsid w:val="00457638"/>
    <w:rsid w:val="00465280"/>
    <w:rsid w:val="00465A8F"/>
    <w:rsid w:val="004671DB"/>
    <w:rsid w:val="00493C00"/>
    <w:rsid w:val="004970BD"/>
    <w:rsid w:val="004A29C8"/>
    <w:rsid w:val="004C102A"/>
    <w:rsid w:val="004C61A6"/>
    <w:rsid w:val="004D1704"/>
    <w:rsid w:val="004D5CE2"/>
    <w:rsid w:val="004F37AC"/>
    <w:rsid w:val="005009F2"/>
    <w:rsid w:val="0051428A"/>
    <w:rsid w:val="00562626"/>
    <w:rsid w:val="00570966"/>
    <w:rsid w:val="00580757"/>
    <w:rsid w:val="005827DB"/>
    <w:rsid w:val="005878E1"/>
    <w:rsid w:val="0059017E"/>
    <w:rsid w:val="005A04BB"/>
    <w:rsid w:val="005A0725"/>
    <w:rsid w:val="005A5652"/>
    <w:rsid w:val="005D0AE8"/>
    <w:rsid w:val="005D2DD8"/>
    <w:rsid w:val="005E51C8"/>
    <w:rsid w:val="005F209D"/>
    <w:rsid w:val="005F2EF6"/>
    <w:rsid w:val="00612359"/>
    <w:rsid w:val="006151CE"/>
    <w:rsid w:val="00620640"/>
    <w:rsid w:val="0063039B"/>
    <w:rsid w:val="00636A5E"/>
    <w:rsid w:val="00650288"/>
    <w:rsid w:val="00661B19"/>
    <w:rsid w:val="00677FD2"/>
    <w:rsid w:val="00682753"/>
    <w:rsid w:val="00692707"/>
    <w:rsid w:val="006934BE"/>
    <w:rsid w:val="00697136"/>
    <w:rsid w:val="0069720E"/>
    <w:rsid w:val="006A0F90"/>
    <w:rsid w:val="006B7286"/>
    <w:rsid w:val="006C0EB8"/>
    <w:rsid w:val="006D01A0"/>
    <w:rsid w:val="006E17A4"/>
    <w:rsid w:val="006E1CF1"/>
    <w:rsid w:val="006E22BF"/>
    <w:rsid w:val="00702C88"/>
    <w:rsid w:val="00703864"/>
    <w:rsid w:val="007045E1"/>
    <w:rsid w:val="00731CC1"/>
    <w:rsid w:val="0074724F"/>
    <w:rsid w:val="0075094C"/>
    <w:rsid w:val="007721C8"/>
    <w:rsid w:val="00773984"/>
    <w:rsid w:val="00774308"/>
    <w:rsid w:val="007843FE"/>
    <w:rsid w:val="00792286"/>
    <w:rsid w:val="007A29F8"/>
    <w:rsid w:val="007A75B6"/>
    <w:rsid w:val="007B29B8"/>
    <w:rsid w:val="007E33F5"/>
    <w:rsid w:val="007F1419"/>
    <w:rsid w:val="007F4568"/>
    <w:rsid w:val="007F4D2C"/>
    <w:rsid w:val="007F5FC4"/>
    <w:rsid w:val="008032B2"/>
    <w:rsid w:val="008047DD"/>
    <w:rsid w:val="00811AA2"/>
    <w:rsid w:val="008130E1"/>
    <w:rsid w:val="008309C0"/>
    <w:rsid w:val="00843C1C"/>
    <w:rsid w:val="00854A37"/>
    <w:rsid w:val="0087252E"/>
    <w:rsid w:val="00891AE0"/>
    <w:rsid w:val="00897B10"/>
    <w:rsid w:val="008A153C"/>
    <w:rsid w:val="008B7462"/>
    <w:rsid w:val="008C3D8B"/>
    <w:rsid w:val="008D635F"/>
    <w:rsid w:val="008D7181"/>
    <w:rsid w:val="008D71B0"/>
    <w:rsid w:val="008E47DC"/>
    <w:rsid w:val="008F3949"/>
    <w:rsid w:val="008F479B"/>
    <w:rsid w:val="008F5BD0"/>
    <w:rsid w:val="00901C45"/>
    <w:rsid w:val="00904214"/>
    <w:rsid w:val="00910E7B"/>
    <w:rsid w:val="009204C5"/>
    <w:rsid w:val="0092265D"/>
    <w:rsid w:val="0093317B"/>
    <w:rsid w:val="00945DA4"/>
    <w:rsid w:val="00973F11"/>
    <w:rsid w:val="00981FB0"/>
    <w:rsid w:val="00985858"/>
    <w:rsid w:val="00996884"/>
    <w:rsid w:val="009B07D5"/>
    <w:rsid w:val="009B3736"/>
    <w:rsid w:val="009C0382"/>
    <w:rsid w:val="009F4A21"/>
    <w:rsid w:val="009F4F33"/>
    <w:rsid w:val="00A01729"/>
    <w:rsid w:val="00A12CAB"/>
    <w:rsid w:val="00A2340C"/>
    <w:rsid w:val="00A23D30"/>
    <w:rsid w:val="00A37ABC"/>
    <w:rsid w:val="00A464CF"/>
    <w:rsid w:val="00A46984"/>
    <w:rsid w:val="00A57031"/>
    <w:rsid w:val="00A60677"/>
    <w:rsid w:val="00A70CC9"/>
    <w:rsid w:val="00A82B6B"/>
    <w:rsid w:val="00A909F6"/>
    <w:rsid w:val="00A92920"/>
    <w:rsid w:val="00A97EF4"/>
    <w:rsid w:val="00AB0FEA"/>
    <w:rsid w:val="00AC2DCD"/>
    <w:rsid w:val="00AC70F9"/>
    <w:rsid w:val="00AD048E"/>
    <w:rsid w:val="00AD231A"/>
    <w:rsid w:val="00AD3BFA"/>
    <w:rsid w:val="00AD4DCA"/>
    <w:rsid w:val="00AD752A"/>
    <w:rsid w:val="00AF51DC"/>
    <w:rsid w:val="00B01997"/>
    <w:rsid w:val="00B03640"/>
    <w:rsid w:val="00B03E8C"/>
    <w:rsid w:val="00B100AE"/>
    <w:rsid w:val="00B11059"/>
    <w:rsid w:val="00B13144"/>
    <w:rsid w:val="00B16FBF"/>
    <w:rsid w:val="00B17FCB"/>
    <w:rsid w:val="00B200E8"/>
    <w:rsid w:val="00B2373F"/>
    <w:rsid w:val="00B241CD"/>
    <w:rsid w:val="00B266CD"/>
    <w:rsid w:val="00B33DD5"/>
    <w:rsid w:val="00B365F9"/>
    <w:rsid w:val="00B5175F"/>
    <w:rsid w:val="00B607BF"/>
    <w:rsid w:val="00B70882"/>
    <w:rsid w:val="00B9094E"/>
    <w:rsid w:val="00B9311C"/>
    <w:rsid w:val="00B95B8F"/>
    <w:rsid w:val="00BA0D0C"/>
    <w:rsid w:val="00BA5B23"/>
    <w:rsid w:val="00BA5FB4"/>
    <w:rsid w:val="00BC18F8"/>
    <w:rsid w:val="00BD2FE0"/>
    <w:rsid w:val="00BD419E"/>
    <w:rsid w:val="00BD6DAC"/>
    <w:rsid w:val="00BE46F2"/>
    <w:rsid w:val="00BE5DA1"/>
    <w:rsid w:val="00C06850"/>
    <w:rsid w:val="00C245FD"/>
    <w:rsid w:val="00C27104"/>
    <w:rsid w:val="00C30B4C"/>
    <w:rsid w:val="00C36950"/>
    <w:rsid w:val="00C40182"/>
    <w:rsid w:val="00C57A32"/>
    <w:rsid w:val="00C7084C"/>
    <w:rsid w:val="00C7229F"/>
    <w:rsid w:val="00C74E4B"/>
    <w:rsid w:val="00C7568C"/>
    <w:rsid w:val="00C85AA0"/>
    <w:rsid w:val="00C95BA1"/>
    <w:rsid w:val="00CA0F34"/>
    <w:rsid w:val="00CA168B"/>
    <w:rsid w:val="00CA7CFF"/>
    <w:rsid w:val="00CA7D36"/>
    <w:rsid w:val="00CB2C35"/>
    <w:rsid w:val="00CB58C2"/>
    <w:rsid w:val="00CB7E28"/>
    <w:rsid w:val="00CD5239"/>
    <w:rsid w:val="00CE13A6"/>
    <w:rsid w:val="00CF09DB"/>
    <w:rsid w:val="00CF2E89"/>
    <w:rsid w:val="00CF5780"/>
    <w:rsid w:val="00D2084C"/>
    <w:rsid w:val="00D23B73"/>
    <w:rsid w:val="00D26F18"/>
    <w:rsid w:val="00D35FDE"/>
    <w:rsid w:val="00D45589"/>
    <w:rsid w:val="00D469EB"/>
    <w:rsid w:val="00D46FD4"/>
    <w:rsid w:val="00D50A41"/>
    <w:rsid w:val="00D52E57"/>
    <w:rsid w:val="00D66365"/>
    <w:rsid w:val="00D706C8"/>
    <w:rsid w:val="00D7627D"/>
    <w:rsid w:val="00D76633"/>
    <w:rsid w:val="00D77991"/>
    <w:rsid w:val="00D81A76"/>
    <w:rsid w:val="00DC3FD5"/>
    <w:rsid w:val="00DC6507"/>
    <w:rsid w:val="00DD0307"/>
    <w:rsid w:val="00DD24EE"/>
    <w:rsid w:val="00DD313C"/>
    <w:rsid w:val="00DE27D0"/>
    <w:rsid w:val="00DE27E3"/>
    <w:rsid w:val="00DE598A"/>
    <w:rsid w:val="00DF5B32"/>
    <w:rsid w:val="00DF5B79"/>
    <w:rsid w:val="00DF6FF0"/>
    <w:rsid w:val="00E00619"/>
    <w:rsid w:val="00E00D6D"/>
    <w:rsid w:val="00E05AAB"/>
    <w:rsid w:val="00E2226E"/>
    <w:rsid w:val="00E35B98"/>
    <w:rsid w:val="00E406C5"/>
    <w:rsid w:val="00E532FE"/>
    <w:rsid w:val="00E53774"/>
    <w:rsid w:val="00E538B9"/>
    <w:rsid w:val="00E558AF"/>
    <w:rsid w:val="00E6013F"/>
    <w:rsid w:val="00E61E82"/>
    <w:rsid w:val="00E65837"/>
    <w:rsid w:val="00E67F25"/>
    <w:rsid w:val="00E77445"/>
    <w:rsid w:val="00E83B89"/>
    <w:rsid w:val="00EA7C05"/>
    <w:rsid w:val="00EB4CB2"/>
    <w:rsid w:val="00EC10C1"/>
    <w:rsid w:val="00EC53F8"/>
    <w:rsid w:val="00EC61C5"/>
    <w:rsid w:val="00EC7235"/>
    <w:rsid w:val="00ED1E3F"/>
    <w:rsid w:val="00ED33F9"/>
    <w:rsid w:val="00ED5836"/>
    <w:rsid w:val="00EE1D12"/>
    <w:rsid w:val="00EE6D1B"/>
    <w:rsid w:val="00EF6DC5"/>
    <w:rsid w:val="00F04088"/>
    <w:rsid w:val="00F04651"/>
    <w:rsid w:val="00F14EBC"/>
    <w:rsid w:val="00F15A36"/>
    <w:rsid w:val="00F15C1E"/>
    <w:rsid w:val="00F17021"/>
    <w:rsid w:val="00F23A6D"/>
    <w:rsid w:val="00F34198"/>
    <w:rsid w:val="00F46671"/>
    <w:rsid w:val="00F5096F"/>
    <w:rsid w:val="00F604CF"/>
    <w:rsid w:val="00F60579"/>
    <w:rsid w:val="00F64E13"/>
    <w:rsid w:val="00F67995"/>
    <w:rsid w:val="00F807A7"/>
    <w:rsid w:val="00F8366D"/>
    <w:rsid w:val="00F83B5C"/>
    <w:rsid w:val="00F83D2F"/>
    <w:rsid w:val="00F874BB"/>
    <w:rsid w:val="00FA0DAD"/>
    <w:rsid w:val="00FA271F"/>
    <w:rsid w:val="00FA2F68"/>
    <w:rsid w:val="00FA6775"/>
    <w:rsid w:val="00FA6FD5"/>
    <w:rsid w:val="00FB26E0"/>
    <w:rsid w:val="00FB6E9F"/>
    <w:rsid w:val="00FC282B"/>
    <w:rsid w:val="00FC32C2"/>
    <w:rsid w:val="00FD3701"/>
    <w:rsid w:val="00FD48EC"/>
    <w:rsid w:val="00FD75B8"/>
    <w:rsid w:val="00FD76B4"/>
    <w:rsid w:val="00FF108B"/>
    <w:rsid w:val="00FF1C0B"/>
    <w:rsid w:val="00FF2D30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F5597"/>
  <w15:chartTrackingRefBased/>
  <w15:docId w15:val="{17AC61FA-3F43-4D5A-81DC-BEFD0B94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6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1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68B"/>
  </w:style>
  <w:style w:type="paragraph" w:styleId="a6">
    <w:name w:val="footer"/>
    <w:basedOn w:val="a"/>
    <w:link w:val="a7"/>
    <w:uiPriority w:val="99"/>
    <w:unhideWhenUsed/>
    <w:rsid w:val="00CA1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68B"/>
  </w:style>
  <w:style w:type="table" w:styleId="a8">
    <w:name w:val="Table Grid"/>
    <w:basedOn w:val="a1"/>
    <w:uiPriority w:val="39"/>
    <w:rsid w:val="00650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0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0307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A2F6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A2F6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A2F6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2F6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A2F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BF8AE-4372-4F6D-8CB1-ECF776AE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596</Words>
  <Characters>3400</Characters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2025-04-10T08:24:00Z</cp:lastPrinted>
  <dcterms:created xsi:type="dcterms:W3CDTF">2026-02-18T11:25:00Z</dcterms:created>
  <dcterms:modified xsi:type="dcterms:W3CDTF">2026-02-19T09:04:00Z</dcterms:modified>
</cp:coreProperties>
</file>