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C83B" w14:textId="77777777" w:rsidR="00CF7634" w:rsidRPr="00CF7634" w:rsidRDefault="00CF7634" w:rsidP="00CF76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7634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6D7537B4" w14:textId="77777777" w:rsidR="00CF7634" w:rsidRPr="00CF7634" w:rsidRDefault="00CF7634" w:rsidP="00CF7634">
      <w:pPr>
        <w:spacing w:after="0" w:line="240" w:lineRule="auto"/>
        <w:jc w:val="center"/>
        <w:rPr>
          <w:rFonts w:ascii="Times New Roman" w:eastAsia="Calibri" w:hAnsi="Times New Roman" w:cs="Times New Roman"/>
          <w:sz w:val="84"/>
          <w:szCs w:val="84"/>
        </w:rPr>
      </w:pPr>
    </w:p>
    <w:p w14:paraId="44E6DE0A" w14:textId="77777777" w:rsidR="00CF7634" w:rsidRPr="00CF7634" w:rsidRDefault="00CF7634" w:rsidP="00CF76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7634">
        <w:rPr>
          <w:rFonts w:ascii="Times New Roman" w:eastAsia="Calibri" w:hAnsi="Times New Roman" w:cs="Times New Roman"/>
          <w:b/>
          <w:sz w:val="28"/>
          <w:szCs w:val="28"/>
        </w:rPr>
        <w:t>ПРАВИТЕЛЬСТВО   РОССИЙСКОЙ   ФЕДЕРАЦИИ</w:t>
      </w:r>
    </w:p>
    <w:p w14:paraId="67E103F7" w14:textId="77777777" w:rsidR="00CF7634" w:rsidRPr="00CF7634" w:rsidRDefault="00CF7634" w:rsidP="00CF76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620EDF" w14:textId="77777777" w:rsidR="00CF7634" w:rsidRPr="00CF7634" w:rsidRDefault="00CF7634" w:rsidP="00CF76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F7634">
        <w:rPr>
          <w:rFonts w:ascii="Times New Roman" w:eastAsia="Calibri" w:hAnsi="Times New Roman" w:cs="Times New Roman"/>
          <w:bCs/>
          <w:sz w:val="28"/>
          <w:szCs w:val="28"/>
        </w:rPr>
        <w:t>П О С Т А Н О В Л Е Н И Е</w:t>
      </w:r>
    </w:p>
    <w:p w14:paraId="52E14951" w14:textId="77777777" w:rsidR="00CF7634" w:rsidRPr="00CF7634" w:rsidRDefault="00CF7634" w:rsidP="00CF763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27C68D22" w14:textId="77777777" w:rsidR="00CF7634" w:rsidRPr="00CF7634" w:rsidRDefault="00CF7634" w:rsidP="00CF76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634">
        <w:rPr>
          <w:rFonts w:ascii="Times New Roman" w:eastAsia="Calibri" w:hAnsi="Times New Roman" w:cs="Times New Roman"/>
          <w:sz w:val="28"/>
          <w:szCs w:val="28"/>
        </w:rPr>
        <w:t>от «____» ________________________ г. № _________</w:t>
      </w:r>
    </w:p>
    <w:p w14:paraId="072109A0" w14:textId="77777777" w:rsidR="00CF7634" w:rsidRPr="00CF7634" w:rsidRDefault="00CF7634" w:rsidP="00CF763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197B026A" w14:textId="77777777" w:rsidR="00CF7634" w:rsidRPr="00CF7634" w:rsidRDefault="00CF7634" w:rsidP="00CF76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634">
        <w:rPr>
          <w:rFonts w:ascii="Times New Roman" w:eastAsia="Calibri" w:hAnsi="Times New Roman" w:cs="Times New Roman"/>
          <w:sz w:val="28"/>
          <w:szCs w:val="28"/>
        </w:rPr>
        <w:t>МОСКВА</w:t>
      </w:r>
    </w:p>
    <w:p w14:paraId="277A2691" w14:textId="1FF53720" w:rsidR="008147D9" w:rsidRDefault="008147D9" w:rsidP="00A7657A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14:paraId="06B48BFF" w14:textId="3B58607E" w:rsidR="00282F30" w:rsidRPr="00282F30" w:rsidRDefault="00282F30" w:rsidP="00A76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F30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постановление Правительства </w:t>
      </w:r>
      <w:r w:rsidR="00741B0A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282F30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 от 10 июля 2024 г. № 929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D508B09" w14:textId="77777777" w:rsidR="00282F30" w:rsidRPr="00C17ED7" w:rsidRDefault="00282F30" w:rsidP="00A7657A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711D1776" w14:textId="7E963EBE" w:rsidR="007E34F6" w:rsidRPr="00E40B4F" w:rsidRDefault="008147D9" w:rsidP="007E34F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Правительство Российской Федерации </w:t>
      </w:r>
      <w:r w:rsidRPr="00E40B4F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п о с т а н о в л я е </w:t>
      </w:r>
      <w:proofErr w:type="gramStart"/>
      <w:r w:rsidRPr="00E40B4F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т </w:t>
      </w: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  <w:proofErr w:type="gramEnd"/>
    </w:p>
    <w:p w14:paraId="61E21B15" w14:textId="202C3262" w:rsidR="009D0B2D" w:rsidRPr="00E40B4F" w:rsidRDefault="005B7FFD" w:rsidP="008147D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1. </w:t>
      </w:r>
      <w:r w:rsidR="009D0B2D" w:rsidRPr="00E40B4F">
        <w:rPr>
          <w:rFonts w:ascii="Times New Roman" w:eastAsia="Calibri" w:hAnsi="Times New Roman" w:cs="Times New Roman"/>
          <w:spacing w:val="-6"/>
          <w:sz w:val="28"/>
          <w:szCs w:val="28"/>
        </w:rPr>
        <w:t>Утвердить прилагаемые изменения, которые вносятся в постановление</w:t>
      </w:r>
      <w:r w:rsidR="009D0B2D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Правительства Росси</w:t>
      </w:r>
      <w:r w:rsidR="007E34F6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йской Федерации от 10 июля 2024 </w:t>
      </w:r>
      <w:r w:rsidR="009D0B2D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г. № 929</w:t>
      </w:r>
      <w:r w:rsidR="007E34F6" w:rsidRPr="00E40B4F">
        <w:rPr>
          <w:rFonts w:ascii="Segoe UI" w:hAnsi="Segoe UI" w:cs="Segoe UI"/>
          <w:color w:val="333333"/>
          <w:spacing w:val="-4"/>
          <w:sz w:val="23"/>
          <w:szCs w:val="23"/>
          <w:shd w:val="clear" w:color="auto" w:fill="FFFFFF"/>
        </w:rPr>
        <w:t xml:space="preserve"> </w:t>
      </w:r>
      <w:r w:rsidR="007E34F6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(Собрание законодательства Российской Федерации, 2024, № 29, ст. 4244</w:t>
      </w:r>
      <w:r w:rsidR="002446C8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, 2025, № 44, ст.6628</w:t>
      </w:r>
      <w:r w:rsidR="007E34F6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)</w:t>
      </w: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14:paraId="6EAF15FA" w14:textId="5A95A4E7" w:rsidR="002F4BEC" w:rsidRPr="00A7657A" w:rsidRDefault="002F4BEC" w:rsidP="00687D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A7657A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2. </w:t>
      </w:r>
      <w:r w:rsidRPr="00E40B4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Реализация полномочий, предусмотренных настоящим постановлением, </w:t>
      </w:r>
      <w:r w:rsidRPr="00A7657A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осуществляется в пределах установленной Правительством Российской Федерации предельной численности работников Министерства цифрового развития, связи и массовых коммуникаций Российской Федерации, а также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 w14:paraId="365B47F9" w14:textId="56765A64" w:rsidR="00687D9B" w:rsidRPr="00A7657A" w:rsidRDefault="002F4BEC" w:rsidP="00687D9B">
      <w:pPr>
        <w:spacing w:after="0" w:line="360" w:lineRule="exact"/>
        <w:jc w:val="center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A7657A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3</w:t>
      </w:r>
      <w:r w:rsidR="004572FA" w:rsidRPr="00A7657A">
        <w:rPr>
          <w:rFonts w:ascii="Times New Roman" w:eastAsia="Calibri" w:hAnsi="Times New Roman" w:cs="Times New Roman"/>
          <w:spacing w:val="-4"/>
          <w:sz w:val="28"/>
          <w:szCs w:val="28"/>
        </w:rPr>
        <w:t>. Настоящее постановление вступает в силу с 1 сентября 2026 года.</w:t>
      </w:r>
    </w:p>
    <w:tbl>
      <w:tblPr>
        <w:tblStyle w:val="110"/>
        <w:tblW w:w="5160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2407"/>
        <w:gridCol w:w="3227"/>
      </w:tblGrid>
      <w:tr w:rsidR="000C1676" w:rsidRPr="00145B59" w14:paraId="7FCF8ED2" w14:textId="77777777" w:rsidTr="000C1676">
        <w:trPr>
          <w:trHeight w:val="1530"/>
        </w:trPr>
        <w:tc>
          <w:tcPr>
            <w:tcW w:w="1990" w:type="pct"/>
          </w:tcPr>
          <w:p w14:paraId="681C700C" w14:textId="77777777" w:rsidR="000C1676" w:rsidRPr="00145B59" w:rsidRDefault="000C1676" w:rsidP="000C1676">
            <w:pPr>
              <w:widowControl w:val="0"/>
              <w:spacing w:before="72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B59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Правительства Российской Федерации</w:t>
            </w:r>
          </w:p>
        </w:tc>
        <w:tc>
          <w:tcPr>
            <w:tcW w:w="1286" w:type="pct"/>
          </w:tcPr>
          <w:p w14:paraId="1A19F416" w14:textId="77777777" w:rsidR="000C1676" w:rsidRPr="00145B59" w:rsidRDefault="000C1676" w:rsidP="000C1676">
            <w:pPr>
              <w:widowControl w:val="0"/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4" w:type="pct"/>
          </w:tcPr>
          <w:p w14:paraId="26037705" w14:textId="3309CD69" w:rsidR="000C1676" w:rsidRPr="00145B59" w:rsidRDefault="000C1676" w:rsidP="000C1676">
            <w:pPr>
              <w:widowControl w:val="0"/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F9BB8D" w14:textId="77777777" w:rsidR="000C1676" w:rsidRPr="00145B59" w:rsidRDefault="000C1676" w:rsidP="000C1676">
            <w:pPr>
              <w:widowControl w:val="0"/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9D0E08" w14:textId="77777777" w:rsidR="000C1676" w:rsidRPr="00145B59" w:rsidRDefault="000C1676" w:rsidP="000C1676">
            <w:pPr>
              <w:widowControl w:val="0"/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2FFB7C" w14:textId="77777777" w:rsidR="000C1676" w:rsidRPr="00145B59" w:rsidRDefault="000C1676" w:rsidP="000C1676">
            <w:pPr>
              <w:widowControl w:val="0"/>
              <w:spacing w:line="25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B59">
              <w:rPr>
                <w:rFonts w:ascii="Times New Roman" w:eastAsia="Calibri" w:hAnsi="Times New Roman" w:cs="Times New Roman"/>
                <w:sz w:val="28"/>
                <w:szCs w:val="28"/>
              </w:rPr>
              <w:t>М.Мишустин</w:t>
            </w:r>
            <w:proofErr w:type="spellEnd"/>
          </w:p>
        </w:tc>
      </w:tr>
    </w:tbl>
    <w:p w14:paraId="2009911A" w14:textId="77777777" w:rsidR="001B7E65" w:rsidRDefault="001B7E65" w:rsidP="001B7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B7E65" w:rsidSect="00E40B4F">
          <w:headerReference w:type="even" r:id="rId8"/>
          <w:headerReference w:type="default" r:id="rId9"/>
          <w:headerReference w:type="first" r:id="rId10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1A900889" w14:textId="27B0766F" w:rsidR="00A16E46" w:rsidRPr="00A16E46" w:rsidRDefault="00A16E46" w:rsidP="00A16E4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EditableArea2"/>
      <w:r w:rsidRPr="00A16E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14:paraId="22A42EC9" w14:textId="77777777" w:rsidR="00A16E46" w:rsidRPr="00A16E46" w:rsidRDefault="00A16E46" w:rsidP="00A16E4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0FA3A5A5" w14:textId="77777777" w:rsidR="00A16E46" w:rsidRPr="00A16E46" w:rsidRDefault="00A16E46" w:rsidP="00A16E4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14166F81" w14:textId="77777777" w:rsidR="00A16E46" w:rsidRPr="00A16E46" w:rsidRDefault="00A16E46" w:rsidP="00A16E4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_________ № ______</w:t>
      </w:r>
    </w:p>
    <w:p w14:paraId="01201F1F" w14:textId="77777777" w:rsidR="00B410A4" w:rsidRPr="00B410A4" w:rsidRDefault="00B410A4" w:rsidP="00E40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28"/>
          <w:szCs w:val="128"/>
          <w:lang w:eastAsia="ru-RU"/>
        </w:rPr>
      </w:pPr>
    </w:p>
    <w:p w14:paraId="485696F1" w14:textId="77777777" w:rsidR="00B410A4" w:rsidRPr="00E40B4F" w:rsidRDefault="00B410A4" w:rsidP="00E40B4F">
      <w:pPr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40B4F">
        <w:rPr>
          <w:rFonts w:ascii="Times New Roman" w:eastAsia="Calibri" w:hAnsi="Times New Roman" w:cs="Times New Roman"/>
          <w:b/>
          <w:spacing w:val="-4"/>
          <w:sz w:val="28"/>
          <w:szCs w:val="28"/>
        </w:rPr>
        <w:t>И З М Е Н Е Н И Я</w:t>
      </w: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</w:p>
    <w:p w14:paraId="3CE97B9C" w14:textId="2C04DBE7" w:rsidR="00B410A4" w:rsidRPr="00E40B4F" w:rsidRDefault="00B410A4" w:rsidP="00E40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E40B4F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которые вносятся в </w:t>
      </w:r>
      <w:r w:rsidR="002446C8" w:rsidRPr="00E40B4F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постановление Правительства </w:t>
      </w:r>
      <w:r w:rsidR="002446C8" w:rsidRPr="00E40B4F">
        <w:rPr>
          <w:rFonts w:ascii="Times New Roman" w:eastAsia="Calibri" w:hAnsi="Times New Roman" w:cs="Times New Roman"/>
          <w:b/>
          <w:spacing w:val="-4"/>
          <w:sz w:val="28"/>
          <w:szCs w:val="28"/>
        </w:rPr>
        <w:br/>
        <w:t>Российской Федерации от 10 июля 2024 г. № 929</w:t>
      </w:r>
    </w:p>
    <w:p w14:paraId="6437EFBA" w14:textId="77777777" w:rsidR="00B410A4" w:rsidRPr="00E40B4F" w:rsidRDefault="00B410A4" w:rsidP="00E40B4F">
      <w:pPr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2E8175B1" w14:textId="2605DF55" w:rsidR="00236691" w:rsidRPr="00E40B4F" w:rsidRDefault="00236691" w:rsidP="000C167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bookmarkStart w:id="1" w:name="_Hlk222598472"/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1. </w:t>
      </w:r>
      <w:r w:rsidR="00327D54">
        <w:rPr>
          <w:rFonts w:ascii="Times New Roman" w:eastAsia="Calibri" w:hAnsi="Times New Roman" w:cs="Times New Roman"/>
          <w:spacing w:val="-4"/>
          <w:sz w:val="28"/>
          <w:szCs w:val="28"/>
        </w:rPr>
        <w:t>Н</w:t>
      </w: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аименование</w:t>
      </w:r>
      <w:r w:rsidR="00693E7F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A7657A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изложить в следующей редакции:</w:t>
      </w:r>
    </w:p>
    <w:p w14:paraId="6E2E8595" w14:textId="629CDB7F" w:rsidR="00236691" w:rsidRPr="00E40B4F" w:rsidRDefault="00236691" w:rsidP="00E40B4F">
      <w:pPr>
        <w:spacing w:after="0" w:line="360" w:lineRule="exact"/>
        <w:ind w:left="567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"</w:t>
      </w:r>
      <w:r w:rsidR="00A7657A" w:rsidRPr="00E40B4F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Об утверждении Положения о государственной единой облачной платформе и Положения о федеральной государственной информационной системе "Управление государственной </w:t>
      </w:r>
      <w:r w:rsidR="00A7657A" w:rsidRPr="00E40B4F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br/>
        <w:t>единой облачной платформой</w:t>
      </w: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";</w:t>
      </w:r>
    </w:p>
    <w:p w14:paraId="282C0F66" w14:textId="515474DF" w:rsidR="00236691" w:rsidRDefault="00A7657A" w:rsidP="00282F3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B7E65">
        <w:rPr>
          <w:rFonts w:ascii="Times New Roman" w:eastAsia="Calibri" w:hAnsi="Times New Roman" w:cs="Times New Roman"/>
          <w:sz w:val="28"/>
          <w:szCs w:val="28"/>
        </w:rPr>
        <w:t>.</w:t>
      </w:r>
      <w:r w:rsidR="0023669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236691">
        <w:rPr>
          <w:rFonts w:ascii="Times New Roman" w:eastAsia="Calibri" w:hAnsi="Times New Roman" w:cs="Times New Roman"/>
          <w:sz w:val="28"/>
          <w:szCs w:val="28"/>
        </w:rPr>
        <w:t xml:space="preserve">1 изложить в следующей редакции: </w:t>
      </w:r>
    </w:p>
    <w:p w14:paraId="5AC3F266" w14:textId="4C0F5EA6" w:rsidR="00236691" w:rsidRPr="00236691" w:rsidRDefault="00236691" w:rsidP="00282F3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"</w:t>
      </w:r>
      <w:r w:rsidR="00F32947">
        <w:rPr>
          <w:rFonts w:ascii="Times New Roman" w:eastAsia="Calibri" w:hAnsi="Times New Roman" w:cs="Times New Roman"/>
          <w:sz w:val="28"/>
          <w:szCs w:val="28"/>
        </w:rPr>
        <w:t>1. </w:t>
      </w:r>
      <w:r w:rsidRPr="00236691">
        <w:rPr>
          <w:rFonts w:ascii="Times New Roman" w:eastAsia="Calibri" w:hAnsi="Times New Roman" w:cs="Times New Roman"/>
          <w:sz w:val="28"/>
          <w:szCs w:val="28"/>
        </w:rPr>
        <w:t>Утвердить прилагаемые:</w:t>
      </w:r>
    </w:p>
    <w:p w14:paraId="2A372579" w14:textId="77777777" w:rsidR="00236691" w:rsidRPr="00E40B4F" w:rsidRDefault="00236691" w:rsidP="00282F3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Положение о государственной единой облачной платформе;</w:t>
      </w:r>
    </w:p>
    <w:p w14:paraId="3F55F9AF" w14:textId="3014681A" w:rsidR="00236691" w:rsidRPr="00E40B4F" w:rsidRDefault="00236691" w:rsidP="00282F3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Положение о федеральной государственной информационной системе "Управление государственной единой облачной платформой".</w:t>
      </w:r>
    </w:p>
    <w:p w14:paraId="0FD20D2C" w14:textId="2A9AE515" w:rsidR="00F32947" w:rsidRPr="00E40B4F" w:rsidRDefault="008C5FD7" w:rsidP="00282F3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C5FD7">
        <w:rPr>
          <w:rFonts w:ascii="Times New Roman" w:eastAsia="Calibri" w:hAnsi="Times New Roman" w:cs="Times New Roman"/>
          <w:spacing w:val="-4"/>
          <w:sz w:val="28"/>
          <w:szCs w:val="28"/>
        </w:rPr>
        <w:t>3</w:t>
      </w:r>
      <w:r w:rsidR="00A7657A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 w:rsidR="00F32947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="00A7657A" w:rsidRPr="00A7657A">
        <w:rPr>
          <w:rFonts w:ascii="Times New Roman" w:eastAsia="Calibri" w:hAnsi="Times New Roman" w:cs="Times New Roman"/>
          <w:spacing w:val="-4"/>
          <w:sz w:val="28"/>
          <w:szCs w:val="28"/>
        </w:rPr>
        <w:t>В</w:t>
      </w:r>
      <w:r w:rsidR="00A7657A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F32947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Положении о государственной единой облачной платформе, утвержденном указанным постановлением:</w:t>
      </w:r>
    </w:p>
    <w:p w14:paraId="0030F24E" w14:textId="4D2534FC" w:rsidR="00CF7634" w:rsidRPr="00E40B4F" w:rsidRDefault="001B7E65" w:rsidP="00282F3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а) </w:t>
      </w:r>
      <w:r w:rsidR="00CF7634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пункт 7 изложить в следующей редакции: </w:t>
      </w:r>
    </w:p>
    <w:p w14:paraId="2967484B" w14:textId="03F7CE94" w:rsidR="00F32947" w:rsidRPr="00E40B4F" w:rsidRDefault="00CF7634" w:rsidP="00282F3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"</w:t>
      </w:r>
      <w:r w:rsidRPr="00E40B4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7. </w:t>
      </w: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Функции по управлению государственной единой облачной платформой реализуются Министерством цифрового развития, связи и массовых коммуникаций Российской Федерации</w:t>
      </w:r>
      <w:r w:rsidRPr="00E40B4F">
        <w:rPr>
          <w:rFonts w:eastAsiaTheme="minorEastAsia"/>
          <w:color w:val="00B050"/>
          <w:spacing w:val="-4"/>
          <w:lang w:eastAsia="ru-RU"/>
        </w:rPr>
        <w:t xml:space="preserve"> </w:t>
      </w:r>
      <w:r w:rsidR="00A7657A">
        <w:rPr>
          <w:rFonts w:ascii="Times New Roman" w:eastAsia="Calibri" w:hAnsi="Times New Roman" w:cs="Times New Roman"/>
          <w:spacing w:val="-4"/>
          <w:sz w:val="28"/>
          <w:szCs w:val="28"/>
        </w:rPr>
        <w:t>через</w:t>
      </w:r>
      <w:r w:rsidR="00A7657A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федеральн</w:t>
      </w:r>
      <w:r w:rsidR="00A7657A">
        <w:rPr>
          <w:rFonts w:ascii="Times New Roman" w:eastAsia="Calibri" w:hAnsi="Times New Roman" w:cs="Times New Roman"/>
          <w:spacing w:val="-4"/>
          <w:sz w:val="28"/>
          <w:szCs w:val="28"/>
        </w:rPr>
        <w:t>ую</w:t>
      </w:r>
      <w:r w:rsidR="00A7657A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государственн</w:t>
      </w:r>
      <w:r w:rsidR="00A7657A">
        <w:rPr>
          <w:rFonts w:ascii="Times New Roman" w:eastAsia="Calibri" w:hAnsi="Times New Roman" w:cs="Times New Roman"/>
          <w:spacing w:val="-4"/>
          <w:sz w:val="28"/>
          <w:szCs w:val="28"/>
        </w:rPr>
        <w:t>ую</w:t>
      </w:r>
      <w:r w:rsidR="00A7657A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информационн</w:t>
      </w:r>
      <w:r w:rsidR="00A7657A">
        <w:rPr>
          <w:rFonts w:ascii="Times New Roman" w:eastAsia="Calibri" w:hAnsi="Times New Roman" w:cs="Times New Roman"/>
          <w:spacing w:val="-4"/>
          <w:sz w:val="28"/>
          <w:szCs w:val="28"/>
        </w:rPr>
        <w:t>ую</w:t>
      </w:r>
      <w:r w:rsidR="00A7657A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систем</w:t>
      </w:r>
      <w:r w:rsidR="00A7657A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="00A7657A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"Управление государственной единой облачной платформой" в соответствии с Положением </w:t>
      </w:r>
      <w:r w:rsidR="00EF3B18" w:rsidRPr="00E8510C">
        <w:rPr>
          <w:rFonts w:ascii="Times New Roman" w:eastAsia="Calibri" w:hAnsi="Times New Roman" w:cs="Times New Roman"/>
          <w:spacing w:val="-4"/>
          <w:sz w:val="28"/>
          <w:szCs w:val="28"/>
        </w:rPr>
        <w:t>о федеральной государственной информационной системе "Управление государственной единой облачной платформой"</w:t>
      </w:r>
      <w:r w:rsidR="00EF3B18">
        <w:rPr>
          <w:rFonts w:ascii="Times New Roman" w:eastAsia="Calibri" w:hAnsi="Times New Roman" w:cs="Times New Roman"/>
          <w:spacing w:val="-4"/>
          <w:sz w:val="28"/>
          <w:szCs w:val="28"/>
        </w:rPr>
        <w:t>, утвержденным постановлением Правительства Российской Федерации от 10 июля 2024 г. № 929</w:t>
      </w: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.";</w:t>
      </w:r>
    </w:p>
    <w:p w14:paraId="75E356DC" w14:textId="78F5E315" w:rsidR="000C1676" w:rsidRPr="00E40B4F" w:rsidRDefault="008C5FD7" w:rsidP="00282F3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C5FD7">
        <w:rPr>
          <w:rFonts w:ascii="Times New Roman" w:eastAsia="Calibri" w:hAnsi="Times New Roman" w:cs="Times New Roman"/>
          <w:spacing w:val="-4"/>
          <w:sz w:val="28"/>
          <w:szCs w:val="28"/>
        </w:rPr>
        <w:t>4</w:t>
      </w:r>
      <w:r w:rsidR="00327D54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 w:rsidR="00CF7634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="00327D54">
        <w:rPr>
          <w:rFonts w:ascii="Times New Roman" w:eastAsia="Calibri" w:hAnsi="Times New Roman" w:cs="Times New Roman"/>
          <w:spacing w:val="-4"/>
          <w:sz w:val="28"/>
          <w:szCs w:val="28"/>
        </w:rPr>
        <w:t>Д</w:t>
      </w:r>
      <w:r w:rsidR="00CF7634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ополнить Положением о федеральной государственной информационной системе "Управление государственной единой облачной платформой"</w:t>
      </w:r>
      <w:r w:rsidR="000C1676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следующего содержания</w:t>
      </w:r>
      <w:r w:rsidR="00CF7634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</w:p>
    <w:p w14:paraId="51A65BFE" w14:textId="07FB6886" w:rsidR="00A16E46" w:rsidRPr="00E40B4F" w:rsidRDefault="00E87EBB" w:rsidP="000C1676">
      <w:pPr>
        <w:spacing w:after="0" w:line="360" w:lineRule="exact"/>
        <w:ind w:left="5103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"</w:t>
      </w:r>
      <w:r w:rsidR="00A16E46" w:rsidRPr="00E40B4F">
        <w:rPr>
          <w:rFonts w:ascii="Times New Roman" w:eastAsia="Calibri" w:hAnsi="Times New Roman" w:cs="Times New Roman"/>
          <w:spacing w:val="-4"/>
          <w:sz w:val="28"/>
          <w:szCs w:val="28"/>
        </w:rPr>
        <w:t>УТВЕРЖДЕНО</w:t>
      </w:r>
    </w:p>
    <w:p w14:paraId="76240805" w14:textId="77777777" w:rsidR="00A16E46" w:rsidRPr="00E40B4F" w:rsidRDefault="00A16E46" w:rsidP="000C167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40B4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Постановлением Правительства</w:t>
      </w:r>
    </w:p>
    <w:p w14:paraId="5F54A578" w14:textId="0B6B2990" w:rsidR="00A16E46" w:rsidRPr="00E40B4F" w:rsidRDefault="00A16E46" w:rsidP="000C167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40B4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Российской Федерации</w:t>
      </w:r>
    </w:p>
    <w:p w14:paraId="2926436B" w14:textId="6B3B4F32" w:rsidR="00A16E46" w:rsidRPr="00E40B4F" w:rsidRDefault="00A16E46" w:rsidP="000C167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40B4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 июля 2024 г. N 929</w:t>
      </w:r>
    </w:p>
    <w:p w14:paraId="2E5B292D" w14:textId="77777777" w:rsidR="00C17ED7" w:rsidRPr="00E40B4F" w:rsidRDefault="00C17ED7" w:rsidP="00C17ED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44"/>
          <w:szCs w:val="144"/>
          <w:lang w:eastAsia="ru-RU"/>
        </w:rPr>
      </w:pPr>
    </w:p>
    <w:bookmarkEnd w:id="1"/>
    <w:p w14:paraId="034CD14F" w14:textId="77777777" w:rsidR="002F4BEC" w:rsidRPr="00E40B4F" w:rsidRDefault="002F4BEC" w:rsidP="000C167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zh-CN"/>
        </w:rPr>
      </w:pPr>
      <w:r w:rsidRPr="00E40B4F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zh-CN"/>
        </w:rPr>
        <w:t>П О Л О Ж Е Н И Е</w:t>
      </w:r>
    </w:p>
    <w:p w14:paraId="35066F89" w14:textId="77777777" w:rsidR="002F4BEC" w:rsidRPr="00E40B4F" w:rsidRDefault="002F4BEC" w:rsidP="000C167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14"/>
          <w:szCs w:val="14"/>
          <w:lang w:eastAsia="zh-CN"/>
        </w:rPr>
      </w:pPr>
    </w:p>
    <w:p w14:paraId="52F19836" w14:textId="77777777" w:rsidR="002F4BEC" w:rsidRPr="00E40B4F" w:rsidRDefault="002F4BEC" w:rsidP="000C167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zh-CN"/>
        </w:rPr>
      </w:pPr>
      <w:r w:rsidRPr="00E40B4F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zh-CN"/>
        </w:rPr>
        <w:t>о федеральной государственной информационной системе</w:t>
      </w:r>
    </w:p>
    <w:p w14:paraId="19693E5D" w14:textId="77777777" w:rsidR="002F4BEC" w:rsidRPr="00E40B4F" w:rsidRDefault="002F4BEC" w:rsidP="000C167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zh-CN"/>
        </w:rPr>
      </w:pPr>
      <w:r w:rsidRPr="00E40B4F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zh-CN"/>
        </w:rPr>
        <w:t>"Управление государственной единой облачной платформой"</w:t>
      </w:r>
    </w:p>
    <w:p w14:paraId="5309E23B" w14:textId="77777777" w:rsidR="002F4BEC" w:rsidRPr="00E40B4F" w:rsidRDefault="002F4BEC" w:rsidP="00501C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56"/>
          <w:szCs w:val="56"/>
          <w:lang w:eastAsia="zh-CN"/>
        </w:rPr>
      </w:pPr>
    </w:p>
    <w:p w14:paraId="3D38DB75" w14:textId="206E7FA7" w:rsidR="002F4BEC" w:rsidRPr="00E40B4F" w:rsidRDefault="00E87EBB" w:rsidP="00E40B4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E40B4F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I</w:t>
      </w:r>
      <w:r w:rsidR="00687D9B" w:rsidRPr="00E40B4F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 </w:t>
      </w:r>
      <w:r w:rsidR="002F4BEC" w:rsidRPr="00E40B4F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Общие положения</w:t>
      </w:r>
    </w:p>
    <w:p w14:paraId="4947F22B" w14:textId="77777777" w:rsidR="002F4BEC" w:rsidRPr="00E40B4F" w:rsidRDefault="002F4BEC" w:rsidP="00501C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</w:p>
    <w:p w14:paraId="68222D37" w14:textId="2A2A6634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1. 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 xml:space="preserve">Настоящее Положение определяет цели, задачи, структуру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 xml:space="preserve">и состав участников федеральной государственной информационной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 xml:space="preserve">системы "Управление государственной единой облачной платформой"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(далее - федеральная система), порядок обеспечения доступа к функционалу федеральной системы, а также требования к защите информации, содержащейся в федеральной системе.</w:t>
      </w:r>
    </w:p>
    <w:p w14:paraId="022D8FC5" w14:textId="583594CD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 xml:space="preserve">2. Для целей настоящего Положения применяются термины, указанные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 xml:space="preserve">в пункте 2 Положения о государственной единой облачной платформе, утвержденного постановлением Правительства Российской Федерации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от 10 июля 2024 г. № 929 "Об утверждении Положения о государственной единой облачной платформе". Иные понятия, используемые в настоящем Положении, применяются в значениях, предусмотренных законодательством Российской Федерации.</w:t>
      </w:r>
      <w:bookmarkStart w:id="2" w:name="_Hlk124866409"/>
      <w:bookmarkEnd w:id="2"/>
    </w:p>
    <w:p w14:paraId="28F1248D" w14:textId="77777777" w:rsidR="002F4BEC" w:rsidRPr="00A7657A" w:rsidRDefault="002F4BEC" w:rsidP="00E40B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</w:p>
    <w:p w14:paraId="4614009A" w14:textId="57131CED" w:rsidR="002F4BEC" w:rsidRPr="00A7657A" w:rsidRDefault="00E87EBB" w:rsidP="00E40B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II </w:t>
      </w:r>
      <w:r w:rsidR="002F4BEC"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Цели и задачи федеральной системы</w:t>
      </w:r>
    </w:p>
    <w:p w14:paraId="0867FA73" w14:textId="77777777" w:rsidR="002F4BEC" w:rsidRPr="00A7657A" w:rsidRDefault="002F4BEC" w:rsidP="00E40B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lang w:eastAsia="zh-CN"/>
        </w:rPr>
      </w:pPr>
    </w:p>
    <w:p w14:paraId="17FFD3D7" w14:textId="1A9A671A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 xml:space="preserve">3. Целями федеральной системы являются оптимальное управление облачными услугами, предоставляемыми посредством государственной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единой облачной платформы, параметрами и уровнем предоставления облачных услуг, а также сбор информации в рамках обеспечения мониторинга облачных услуг.</w:t>
      </w:r>
    </w:p>
    <w:p w14:paraId="4C6E8C36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4.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zh-CN"/>
        </w:rPr>
        <w:t> 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Задачами федеральной системы являются:</w:t>
      </w:r>
    </w:p>
    <w:p w14:paraId="4805DACB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а)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zh-CN"/>
        </w:rPr>
        <w:t> 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оперативный контроль количественных и качественных показателей облачных услуг, предоставляемых посредством государственной единой облачной платформы;</w:t>
      </w:r>
    </w:p>
    <w:p w14:paraId="23A77C28" w14:textId="5C53CF3D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б)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zh-CN"/>
        </w:rPr>
        <w:t> 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 xml:space="preserve">сбор и анализ информации о потребностях потребителей в новых </w:t>
      </w:r>
      <w:r w:rsidR="008A16C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E40B4F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zh-CN"/>
        </w:rPr>
        <w:t>и</w:t>
      </w:r>
      <w:r w:rsidR="00687D9B" w:rsidRPr="00E40B4F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zh-CN"/>
        </w:rPr>
        <w:t xml:space="preserve"> </w:t>
      </w:r>
      <w:r w:rsidRPr="00E40B4F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zh-CN"/>
        </w:rPr>
        <w:t>(или) дополнительных облачных услугах поставщиков, а также об изменениях объема указанных облачных услуг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;</w:t>
      </w:r>
    </w:p>
    <w:p w14:paraId="6B52DF46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lastRenderedPageBreak/>
        <w:t>в)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zh-CN"/>
        </w:rPr>
        <w:t> 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управление распределением облачных услуг поставщиков между потребителями для более эффективного их использования путем формирования заказов;</w:t>
      </w:r>
    </w:p>
    <w:p w14:paraId="654C6AFA" w14:textId="352626E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</w:pPr>
      <w:r w:rsidRPr="00E40B4F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г)</w:t>
      </w:r>
      <w:r w:rsidRPr="00E40B4F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zh-CN"/>
        </w:rPr>
        <w:t> 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 xml:space="preserve">информационно-методическое обеспечение потребителей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по функционированию государственной единой облачной платформы;</w:t>
      </w:r>
    </w:p>
    <w:p w14:paraId="3FB0DE0C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д)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zh-CN"/>
        </w:rPr>
        <w:t> 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оптимизация использования облачных услуг посредством государственной единой облачной платформы;</w:t>
      </w:r>
    </w:p>
    <w:p w14:paraId="7F435B68" w14:textId="2604F700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е)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zh-CN"/>
        </w:rPr>
        <w:t> 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взаимодействие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561697F2" w14:textId="77777777" w:rsidR="002F4BEC" w:rsidRPr="00A7657A" w:rsidRDefault="002F4BEC" w:rsidP="00E40B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3BCFFFCC" w14:textId="77777777" w:rsidR="002F4BEC" w:rsidRPr="00A7657A" w:rsidRDefault="002F4BEC" w:rsidP="00E40B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0"/>
          <w:lang w:eastAsia="ru-RU"/>
        </w:rPr>
      </w:pPr>
      <w:r w:rsidRPr="00A7657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III. Структура федеральной системы</w:t>
      </w:r>
    </w:p>
    <w:p w14:paraId="359509A1" w14:textId="77777777" w:rsidR="002F4BEC" w:rsidRPr="00A7657A" w:rsidRDefault="002F4BEC" w:rsidP="00E40B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0"/>
          <w:lang w:eastAsia="ru-RU"/>
        </w:rPr>
      </w:pPr>
    </w:p>
    <w:p w14:paraId="319F3B22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lang w:eastAsia="zh-CN"/>
        </w:rPr>
        <w:t>5.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 Подсистемами федеральной системы являются:</w:t>
      </w:r>
    </w:p>
    <w:p w14:paraId="44AC526E" w14:textId="65627E40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а) подсистема визуализации и совместной работы (единый информационный портал федеральной системы), обеспечивающая доступ участников федеральной системы к процессам мониторинга предоставления, потребления и качества облачных услуг, сведениям об объеме и о качестве облачных услуг, инструментам анализа, отчетности и обеспечения взаимодействия в соответствии с функциональными ролями участников федеральной системы, а также к информационно-методическому 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обеспечению государственной единой облачной платформы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;</w:t>
      </w:r>
    </w:p>
    <w:p w14:paraId="21E31FF4" w14:textId="1AF369FC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б) подсистема каталогов облачных услуг, поставщиков и потребителей, содержащая нормативно-справочные данные и дополнительные сведения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об облачных услугах, поставщиках и потребителях в иных подсистемах федеральной системы, отчетных формах, фильтрах и поиске;</w:t>
      </w:r>
    </w:p>
    <w:p w14:paraId="214D8CE3" w14:textId="07359F79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в) подсистема управления предоставлением облачных услуг, обеспечивающая автоматизированное решение комплекса задач по контролю предоставления облачных услуг посредством государственной единой облачной платформы;</w:t>
      </w:r>
    </w:p>
    <w:p w14:paraId="2271F58B" w14:textId="06B1A3E8" w:rsidR="00C17ED7" w:rsidRPr="00A7657A" w:rsidRDefault="002F4BEC" w:rsidP="008A16C6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г) подсистема управления технической поддержкой, обеспечивающая автоматизацию процессов управления событиями государственной единой</w:t>
      </w:r>
      <w:r w:rsidR="008A16C6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 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облачной платформы и взаимодействия потребителей и поставщиков </w:t>
      </w:r>
      <w:r w:rsidR="008A16C6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в рамках сопровождения предоставления облачных услуг посредством государств</w:t>
      </w:r>
      <w:r w:rsidR="001E5C45"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енной единой облачной платформы</w:t>
      </w:r>
      <w:r w:rsidR="00C17ED7"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;</w:t>
      </w:r>
    </w:p>
    <w:p w14:paraId="2C2429DA" w14:textId="5F88E97B" w:rsidR="00282F30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д) подсистема аналитики и планирования, обеспечивающая автоматизированное формирование отчетности на основании данных федеральной системы для анализа потребления и качества облачных услуг, 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lastRenderedPageBreak/>
        <w:t>прогнозирования роста потребления облачных услуг, оценки эффективности функционирования государственной единой облачной платформы;</w:t>
      </w:r>
    </w:p>
    <w:p w14:paraId="51EE6ECC" w14:textId="5AA2A1C0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е) подсистема агрегации метрик качества и количества облачных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услуг, обеспечивающая сбор метрик качества и количества облачных услуг посредством государственной единой облачной платформы, их первичную обработку, нормализацию, агрегацию, хранение и дальнейшее предоставление информации для решения задач анализа и планирования;</w:t>
      </w:r>
    </w:p>
    <w:p w14:paraId="431D779A" w14:textId="5985CC92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ж) подсистема обеспечения независимого от поставщика сбора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и агрегации метрик предоставления облачных услуг, включая отдельный программный модуль, обеспечивающая получение объективной информации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об объемах и о качестве облачных услуг;</w:t>
      </w:r>
    </w:p>
    <w:p w14:paraId="5C823393" w14:textId="63ACABEF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з) подсистема краткосрочного планирования потребности в облачных услугах, обеспечивающая формирование расчетов плановой потребности потребителя в облачных услугах на основании данных о фактическом потреблении облачных услуг;</w:t>
      </w:r>
    </w:p>
    <w:p w14:paraId="0A016612" w14:textId="76763B83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и) подсистема ведения тарифов и учета расходов согласно условиям государственных контрактов, обеспечивающая учет текущих расходов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на предоставление облачных услуг и формирование расчетов стоимости запланированных к потреблению облачных услуг, в том числе мониторинг стоимостных показателей исполнения государственных контрактов, заключаемых с поставщиками, с учетом фактически понесенных расходов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на предоставление облачных услуг, текущего объема предоставляемых облачных услуг и плановых сроков их предоставления;</w:t>
      </w:r>
    </w:p>
    <w:p w14:paraId="72B587F1" w14:textId="0C159604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к) подсистема управления объемом предоставляемых в рамках государственных контрактов облачных услуг, обеспечивающая учет </w:t>
      </w:r>
      <w:r w:rsidR="00687D9B"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и изменение количественных показателей предоставления облачных услуг потребителям, автоматизацию процесса управления объемами облачных услуг, предоставляемых посредством государственной единой облачной платформы, с обеспечением перераспределения облачных услуг между потребителями;</w:t>
      </w:r>
    </w:p>
    <w:p w14:paraId="392D2CBA" w14:textId="1E82C268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</w:pP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 xml:space="preserve">л) подсистема обеспечения информационной безопасности федеральной системы, обеспечивающая защиту информации, обрабатываемой в федеральной системе, и предотвращающая неправомерный или случайный доступ к указанной информации, ее уничтожение, модифицирование, блокирование, копирование, предоставление и распространение, а также иные неправомерные действия в отношении защищаемой информации </w:t>
      </w:r>
      <w:r w:rsidR="00E87EBB"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br/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и информационных технологий.</w:t>
      </w:r>
    </w:p>
    <w:p w14:paraId="63E820E2" w14:textId="40794D10" w:rsidR="008C5FD7" w:rsidRDefault="008C5FD7" w:rsidP="008C5FD7">
      <w:pPr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br w:type="page"/>
      </w:r>
    </w:p>
    <w:p w14:paraId="088E3150" w14:textId="77777777" w:rsidR="00501CEE" w:rsidRPr="00A7657A" w:rsidRDefault="00501CEE" w:rsidP="00E40B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12F2F59E" w14:textId="77777777" w:rsidR="002F4BEC" w:rsidRPr="00A7657A" w:rsidRDefault="002F4BEC" w:rsidP="00E40B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A7657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IV. Участники федеральной системы</w:t>
      </w:r>
    </w:p>
    <w:p w14:paraId="0DC56A1F" w14:textId="77777777" w:rsidR="002F4BEC" w:rsidRPr="00A7657A" w:rsidRDefault="002F4BEC" w:rsidP="00E40B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0"/>
          <w:lang w:eastAsia="ru-RU"/>
        </w:rPr>
      </w:pPr>
    </w:p>
    <w:p w14:paraId="6984D1D2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zh-CN"/>
        </w:rPr>
        <w:t>6</w:t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. Участниками федеральной системы являются:</w:t>
      </w:r>
    </w:p>
    <w:p w14:paraId="277245B9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а) оператор - Министерство цифрового развития, связи и массовых коммуникаций Российской Федерации;</w:t>
      </w:r>
    </w:p>
    <w:p w14:paraId="65E99B47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б) поставщики;</w:t>
      </w:r>
    </w:p>
    <w:p w14:paraId="4DF6E129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в) потребители;</w:t>
      </w:r>
    </w:p>
    <w:p w14:paraId="1328D117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г) пользователи - сотрудники или представители потребителей, которым предоставлен доступ к функционалу федеральной системы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>.</w:t>
      </w:r>
    </w:p>
    <w:p w14:paraId="1FEA281D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7. Оператор федеральной системы:</w:t>
      </w:r>
    </w:p>
    <w:p w14:paraId="7511A252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а)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 </w:t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обеспечивает создание, развитие, эксплуатацию и мониторинг параметров функционирования федеральной системы;</w:t>
      </w:r>
    </w:p>
    <w:p w14:paraId="408D1010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б) обеспечивает и несет ответственность за бесперебойное функционирование федеральной системы;</w:t>
      </w:r>
    </w:p>
    <w:p w14:paraId="7EADFB6B" w14:textId="4E876EEC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в) обеспечивает разработку и выполнение регламента организации защищенного подключения пользователей к федеральной системе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zh-CN"/>
        </w:rPr>
        <w:t xml:space="preserve">, утверждаемого Министерством цифрового развития, связи и массовых коммуникаций Российской Федерации, и </w:t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предоставляет доступ </w:t>
      </w:r>
      <w:r w:rsidR="008A16C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к функционалу федеральной системы;</w:t>
      </w:r>
    </w:p>
    <w:p w14:paraId="73932E41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г) обеспечивает методическую поддержку процессов функционирования федеральной системы;</w:t>
      </w:r>
    </w:p>
    <w:p w14:paraId="70627383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д) обеспечивает координацию деятельности участников федеральной системы, их информирование и обучение;</w:t>
      </w:r>
    </w:p>
    <w:p w14:paraId="0BF66B32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е) обеспечивает информационную безопасность федеральной системы;</w:t>
      </w:r>
    </w:p>
    <w:p w14:paraId="077B015C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ж) осуществляет иные полномочия, необходимые для обеспечения функционирования федеральной системы.</w:t>
      </w:r>
    </w:p>
    <w:p w14:paraId="14EFCFA3" w14:textId="3CB74088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8.</w:t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zh-CN"/>
        </w:rPr>
        <w:t> </w:t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Полномочия пользователей, в том числе просмотр информации, редактирование данных, формирование объема и состава, необходимых </w:t>
      </w:r>
      <w:r w:rsidR="00687D9B"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к предоставлению посредством государственной единой облачной платформы, облачных услуг, определяются </w:t>
      </w:r>
      <w:r w:rsidRPr="00A7657A">
        <w:rPr>
          <w:rFonts w:ascii="Times New Roman" w:eastAsia="Calibri" w:hAnsi="Times New Roman" w:cs="Times New Roman"/>
          <w:color w:val="000000"/>
          <w:spacing w:val="-4"/>
          <w:sz w:val="28"/>
          <w:lang w:eastAsia="zh-CN"/>
        </w:rPr>
        <w:t>функциональными</w:t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ролями пользователей и правами доступа к функционалу федеральной системы.</w:t>
      </w:r>
    </w:p>
    <w:p w14:paraId="4EFD4FF2" w14:textId="77777777" w:rsidR="002F4BEC" w:rsidRPr="00A7657A" w:rsidRDefault="002F4BEC" w:rsidP="00E40B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</w:pPr>
    </w:p>
    <w:p w14:paraId="25E16CA0" w14:textId="77777777" w:rsidR="00501CEE" w:rsidRDefault="002F4BEC" w:rsidP="00501C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A7657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V. Порядок обеспечения доступа </w:t>
      </w:r>
    </w:p>
    <w:p w14:paraId="6F6BE4EA" w14:textId="199082A2" w:rsidR="00501CEE" w:rsidRDefault="002F4BEC" w:rsidP="00E40B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A7657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 функционалу федеральной системы</w:t>
      </w:r>
    </w:p>
    <w:p w14:paraId="61061F13" w14:textId="77777777" w:rsidR="00501CEE" w:rsidRDefault="00501CEE" w:rsidP="00E40B4F">
      <w:pPr>
        <w:suppressAutoHyphens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</w:p>
    <w:p w14:paraId="6C7D7BEB" w14:textId="57F03AC5" w:rsidR="002F4BEC" w:rsidRPr="00A7657A" w:rsidRDefault="002F4BEC" w:rsidP="00E40B4F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9. Оператор обеспечивает доступ пользователей к функционалу федеральной системы в соответствии с регламентом организации защищенного подключения пользователей к федеральной системе, указанным </w:t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lastRenderedPageBreak/>
        <w:t>в подпункте</w:t>
      </w:r>
      <w:r w:rsidR="00E87EBB"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</w:t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"в" пункта 7 настоящего Положения, после прохождения </w:t>
      </w:r>
      <w:r w:rsidR="008A16C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ими процедур регистрации и авторизации.</w:t>
      </w:r>
    </w:p>
    <w:p w14:paraId="2507C8C1" w14:textId="77777777" w:rsidR="002F4BEC" w:rsidRPr="00A7657A" w:rsidRDefault="002F4BEC" w:rsidP="00E40B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</w:pPr>
    </w:p>
    <w:p w14:paraId="3A296B8A" w14:textId="77777777" w:rsidR="00501CEE" w:rsidRDefault="002F4BEC" w:rsidP="00501C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A7657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VI. Защита информации, содержащейся </w:t>
      </w:r>
    </w:p>
    <w:p w14:paraId="36AD5A9F" w14:textId="360B8111" w:rsidR="002F4BEC" w:rsidRPr="00A7657A" w:rsidRDefault="002F4BEC" w:rsidP="00E40B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A7657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федеральной системе</w:t>
      </w:r>
    </w:p>
    <w:p w14:paraId="337A5CAE" w14:textId="77777777" w:rsidR="002F4BEC" w:rsidRPr="00A7657A" w:rsidRDefault="002F4BEC" w:rsidP="00E40B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0"/>
          <w:lang w:eastAsia="ru-RU"/>
        </w:rPr>
      </w:pPr>
    </w:p>
    <w:p w14:paraId="78424DA8" w14:textId="77777777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zh-CN"/>
        </w:rPr>
        <w:t>10</w:t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. В федеральной системе не допускается обработка сведений, составляющих государственную тайну.</w:t>
      </w:r>
    </w:p>
    <w:p w14:paraId="22AA2D0E" w14:textId="639ED2AD" w:rsidR="002F4BEC" w:rsidRPr="00A7657A" w:rsidRDefault="002F4BEC" w:rsidP="00282F30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11. Информация, содержащаяся в федеральной системе, подлежит защите в соответствии с Федеральным законом "Об информации, информационных технологиях и о защите информации" и Федеральным законом "О персональных данных", а также в соответствии </w:t>
      </w:r>
      <w:r w:rsidR="008A16C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br/>
      </w:r>
      <w:r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с законодательством Российской Федерации о коммерческой тайне и иной охраняемой законом тайне.</w:t>
      </w:r>
      <w:r w:rsidR="00CF7634" w:rsidRPr="00A765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".</w:t>
      </w:r>
    </w:p>
    <w:p w14:paraId="117841C7" w14:textId="77777777" w:rsidR="002F4BEC" w:rsidRPr="00687D9B" w:rsidRDefault="002F4BEC" w:rsidP="00E40B4F">
      <w:pPr>
        <w:spacing w:after="0" w:line="240" w:lineRule="atLeast"/>
        <w:jc w:val="center"/>
        <w:rPr>
          <w:rFonts w:ascii="Times New Roman" w:eastAsia="Times New Roman" w:hAnsi="Times New Roman" w:cs="Times New Roman"/>
          <w:spacing w:val="-4"/>
          <w:sz w:val="56"/>
          <w:szCs w:val="56"/>
          <w:lang w:eastAsia="ru-RU"/>
        </w:rPr>
      </w:pPr>
    </w:p>
    <w:p w14:paraId="4D803128" w14:textId="77777777" w:rsidR="002F4BEC" w:rsidRPr="00687D9B" w:rsidRDefault="002F4BEC" w:rsidP="00E40B4F">
      <w:pPr>
        <w:spacing w:after="0" w:line="240" w:lineRule="atLeast"/>
        <w:jc w:val="center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87D9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___________</w:t>
      </w:r>
      <w:bookmarkEnd w:id="0"/>
    </w:p>
    <w:sectPr w:rsidR="002F4BEC" w:rsidRPr="00687D9B" w:rsidSect="00E40B4F">
      <w:headerReference w:type="first" r:id="rId11"/>
      <w:pgSz w:w="11906" w:h="16838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3AF4" w14:textId="77777777" w:rsidR="00EB78CE" w:rsidRDefault="00EB78CE" w:rsidP="008147D9">
      <w:pPr>
        <w:spacing w:after="0" w:line="240" w:lineRule="auto"/>
      </w:pPr>
      <w:r>
        <w:separator/>
      </w:r>
    </w:p>
  </w:endnote>
  <w:endnote w:type="continuationSeparator" w:id="0">
    <w:p w14:paraId="68AFE9C8" w14:textId="77777777" w:rsidR="00EB78CE" w:rsidRDefault="00EB78CE" w:rsidP="0081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C791" w14:textId="77777777" w:rsidR="00EB78CE" w:rsidRDefault="00EB78CE" w:rsidP="008147D9">
      <w:pPr>
        <w:spacing w:after="0" w:line="240" w:lineRule="auto"/>
      </w:pPr>
      <w:r>
        <w:separator/>
      </w:r>
    </w:p>
  </w:footnote>
  <w:footnote w:type="continuationSeparator" w:id="0">
    <w:p w14:paraId="7A13F2B8" w14:textId="77777777" w:rsidR="00EB78CE" w:rsidRDefault="00EB78CE" w:rsidP="0081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DA92" w14:textId="77777777" w:rsidR="00353664" w:rsidRDefault="00415910">
    <w:pPr>
      <w:pStyle w:val="1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F9CC1B9" w14:textId="77777777" w:rsidR="00353664" w:rsidRDefault="00353664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872895390"/>
      <w:docPartObj>
        <w:docPartGallery w:val="Page Numbers (Top of Page)"/>
        <w:docPartUnique/>
      </w:docPartObj>
    </w:sdtPr>
    <w:sdtContent>
      <w:p w14:paraId="264D353B" w14:textId="25D43BC4" w:rsidR="001B7E65" w:rsidRPr="00E40B4F" w:rsidRDefault="001B7E6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0B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0B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0B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7D5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40B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B0C2F34" w14:textId="5843313F" w:rsidR="002F4BEC" w:rsidRPr="001B7E65" w:rsidRDefault="002F4BEC" w:rsidP="00A16E46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F331" w14:textId="3CB0550F" w:rsidR="00353664" w:rsidRPr="00ED2970" w:rsidRDefault="00353664">
    <w:pPr>
      <w:pStyle w:val="10"/>
      <w:jc w:val="center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EF0C" w14:textId="3F29C2C8" w:rsidR="00226980" w:rsidRPr="00ED2970" w:rsidRDefault="00226980" w:rsidP="00226980">
    <w:pPr>
      <w:pStyle w:val="10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26"/>
    <w:multiLevelType w:val="multilevel"/>
    <w:tmpl w:val="C0E0DF9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7E356DA"/>
    <w:multiLevelType w:val="hybridMultilevel"/>
    <w:tmpl w:val="B56098C4"/>
    <w:lvl w:ilvl="0" w:tplc="69DA4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3593113">
    <w:abstractNumId w:val="0"/>
  </w:num>
  <w:num w:numId="2" w16cid:durableId="90479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D9"/>
    <w:rsid w:val="0001750E"/>
    <w:rsid w:val="000C1676"/>
    <w:rsid w:val="000F24CE"/>
    <w:rsid w:val="00145B59"/>
    <w:rsid w:val="00146BA2"/>
    <w:rsid w:val="001B7E65"/>
    <w:rsid w:val="001C05D9"/>
    <w:rsid w:val="001E3B97"/>
    <w:rsid w:val="001E5C45"/>
    <w:rsid w:val="00226980"/>
    <w:rsid w:val="00236691"/>
    <w:rsid w:val="002446C8"/>
    <w:rsid w:val="00264327"/>
    <w:rsid w:val="00282F30"/>
    <w:rsid w:val="002F4BEC"/>
    <w:rsid w:val="00327D54"/>
    <w:rsid w:val="00353664"/>
    <w:rsid w:val="00372231"/>
    <w:rsid w:val="003A06C6"/>
    <w:rsid w:val="003D6BEA"/>
    <w:rsid w:val="00415910"/>
    <w:rsid w:val="00430E29"/>
    <w:rsid w:val="004572FA"/>
    <w:rsid w:val="004A537A"/>
    <w:rsid w:val="004A7D5C"/>
    <w:rsid w:val="004F0B74"/>
    <w:rsid w:val="00501CEE"/>
    <w:rsid w:val="005443BA"/>
    <w:rsid w:val="005B7FFD"/>
    <w:rsid w:val="005F6482"/>
    <w:rsid w:val="00600082"/>
    <w:rsid w:val="00687D9B"/>
    <w:rsid w:val="00693E7F"/>
    <w:rsid w:val="00733EF3"/>
    <w:rsid w:val="00741B0A"/>
    <w:rsid w:val="007E34F6"/>
    <w:rsid w:val="007F0C9B"/>
    <w:rsid w:val="008147D9"/>
    <w:rsid w:val="008A16C6"/>
    <w:rsid w:val="008A7C38"/>
    <w:rsid w:val="008C5FD7"/>
    <w:rsid w:val="009C1A16"/>
    <w:rsid w:val="009D0B2D"/>
    <w:rsid w:val="009D629B"/>
    <w:rsid w:val="00A16E46"/>
    <w:rsid w:val="00A7175A"/>
    <w:rsid w:val="00A7657A"/>
    <w:rsid w:val="00AB1D77"/>
    <w:rsid w:val="00AF314D"/>
    <w:rsid w:val="00B234B5"/>
    <w:rsid w:val="00B410A4"/>
    <w:rsid w:val="00C17ED7"/>
    <w:rsid w:val="00C3322B"/>
    <w:rsid w:val="00C42C5D"/>
    <w:rsid w:val="00C75DBD"/>
    <w:rsid w:val="00CF7634"/>
    <w:rsid w:val="00DD5B13"/>
    <w:rsid w:val="00E40B4F"/>
    <w:rsid w:val="00E64892"/>
    <w:rsid w:val="00E87EBB"/>
    <w:rsid w:val="00E90166"/>
    <w:rsid w:val="00EB78CE"/>
    <w:rsid w:val="00EC3C32"/>
    <w:rsid w:val="00EF3B18"/>
    <w:rsid w:val="00F32947"/>
    <w:rsid w:val="00F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8EE98"/>
  <w15:chartTrackingRefBased/>
  <w15:docId w15:val="{6CA6D659-8869-47F7-9D35-25E94A01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47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814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0"/>
    <w:uiPriority w:val="99"/>
    <w:rsid w:val="008147D9"/>
  </w:style>
  <w:style w:type="character" w:styleId="a6">
    <w:name w:val="page number"/>
    <w:uiPriority w:val="99"/>
    <w:rsid w:val="008147D9"/>
    <w:rPr>
      <w:rFonts w:cs="Times New Roman"/>
    </w:rPr>
  </w:style>
  <w:style w:type="table" w:styleId="a3">
    <w:name w:val="Table Grid"/>
    <w:basedOn w:val="a1"/>
    <w:uiPriority w:val="39"/>
    <w:rsid w:val="0081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unhideWhenUsed/>
    <w:rsid w:val="00814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rsid w:val="008147D9"/>
  </w:style>
  <w:style w:type="paragraph" w:styleId="a7">
    <w:name w:val="footer"/>
    <w:basedOn w:val="a"/>
    <w:link w:val="a8"/>
    <w:uiPriority w:val="99"/>
    <w:unhideWhenUsed/>
    <w:rsid w:val="00814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47D9"/>
  </w:style>
  <w:style w:type="paragraph" w:styleId="a9">
    <w:name w:val="List Paragraph"/>
    <w:basedOn w:val="a"/>
    <w:uiPriority w:val="34"/>
    <w:qFormat/>
    <w:rsid w:val="002F4BEC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687D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145B59"/>
    <w:pPr>
      <w:suppressAutoHyphens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C1676"/>
    <w:pPr>
      <w:spacing w:after="0" w:line="240" w:lineRule="auto"/>
    </w:pPr>
  </w:style>
  <w:style w:type="paragraph" w:customStyle="1" w:styleId="ConsPlusNormal">
    <w:name w:val="ConsPlusNormal"/>
    <w:rsid w:val="001B7E6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0B1E-5AC6-4086-8E6E-2ADEC837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Тарабаева Ксения Евгеньевна</dc:creator>
  <cp:keywords/>
  <dc:description/>
  <cp:lastModifiedBy>Timur Goyaev</cp:lastModifiedBy>
  <cp:revision>2</cp:revision>
  <dcterms:created xsi:type="dcterms:W3CDTF">2026-04-23T15:55:00Z</dcterms:created>
  <dcterms:modified xsi:type="dcterms:W3CDTF">2026-04-23T15:55:00Z</dcterms:modified>
</cp:coreProperties>
</file>