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80" w:type="dxa"/>
        <w:jc w:val="left"/>
        <w:tblInd w:w="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10380"/>
      </w:tblGrid>
      <w:tr>
        <w:trPr>
          <w:trHeight w:val="964" w:hRule="exact"/>
        </w:trPr>
        <w:tc>
          <w:tcPr>
            <w:tcW w:w="10380" w:type="dxa"/>
            <w:tcBorders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margin">
                    <wp:posOffset>2786380</wp:posOffset>
                  </wp:positionH>
                  <wp:positionV relativeFrom="margin">
                    <wp:posOffset>635</wp:posOffset>
                  </wp:positionV>
                  <wp:extent cx="507365" cy="612140"/>
                  <wp:effectExtent l="0" t="0" r="0" b="0"/>
                  <wp:wrapSquare wrapText="bothSides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before="120" w:after="0"/>
        <w:ind w:left="-426" w:hang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>МИНИСТЕРСТВО ТРАНСПОРТА РОССИЙСКОЙ ФЕДЕРАЦИИ</w:t>
      </w:r>
    </w:p>
    <w:p>
      <w:pPr>
        <w:pStyle w:val="Normal"/>
        <w:spacing w:before="120" w:after="0"/>
        <w:ind w:left="-426" w:hang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>(МИНТРАНС РОССИИ)</w:t>
      </w:r>
    </w:p>
    <w:p>
      <w:pPr>
        <w:pStyle w:val="Normal"/>
        <w:ind w:left="-426" w:hanging="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</w:r>
    </w:p>
    <w:p>
      <w:pPr>
        <w:pStyle w:val="Normal"/>
        <w:keepNext w:val="true"/>
        <w:keepLines/>
        <w:spacing w:lineRule="exact" w:line="320"/>
        <w:ind w:left="-426" w:hanging="0"/>
        <w:jc w:val="center"/>
        <w:rPr>
          <w:color w:val="000000" w:themeColor="text1"/>
        </w:rPr>
      </w:pPr>
      <w:r>
        <w:rPr>
          <w:b/>
          <w:color w:val="000000" w:themeColor="text1"/>
          <w:sz w:val="34"/>
        </w:rPr>
        <w:t>П Р И К А З</w:t>
      </w:r>
    </w:p>
    <w:p>
      <w:pPr>
        <w:pStyle w:val="Normal"/>
        <w:jc w:val="center"/>
        <w:rPr>
          <w:b/>
          <w:color w:val="000000" w:themeColor="text1"/>
          <w:sz w:val="34"/>
        </w:rPr>
      </w:pPr>
      <w:r>
        <w:rPr>
          <w:b/>
          <w:color w:val="000000" w:themeColor="text1"/>
          <w:sz w:val="34"/>
        </w:rPr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____________________                       Москва                        № ____________________</w:t>
      </w:r>
    </w:p>
    <w:p>
      <w:pPr>
        <w:pStyle w:val="Normal"/>
        <w:ind w:left="-426" w:hanging="0"/>
        <w:jc w:val="center"/>
        <w:rPr>
          <w:color w:val="000000" w:themeColor="text1"/>
          <w:sz w:val="40"/>
        </w:rPr>
      </w:pPr>
      <w:r>
        <w:rPr>
          <w:color w:val="000000" w:themeColor="text1"/>
          <w:sz w:val="40"/>
        </w:rPr>
      </w:r>
    </w:p>
    <w:p>
      <w:pPr>
        <w:pStyle w:val="Normal"/>
        <w:ind w:left="-426" w:hanging="0"/>
        <w:jc w:val="center"/>
        <w:rPr>
          <w:color w:val="000000" w:themeColor="text1"/>
          <w:sz w:val="36"/>
        </w:rPr>
      </w:pPr>
      <w:r>
        <w:rPr>
          <w:color w:val="000000" w:themeColor="text1"/>
          <w:sz w:val="36"/>
        </w:rPr>
      </w:r>
    </w:p>
    <w:p>
      <w:pPr>
        <w:pStyle w:val="Normal"/>
        <w:ind w:left="-426" w:hanging="0"/>
        <w:jc w:val="center"/>
        <w:rPr>
          <w:color w:val="000000" w:themeColor="text1"/>
          <w:sz w:val="36"/>
        </w:rPr>
      </w:pPr>
      <w:r>
        <w:rPr>
          <w:color w:val="000000" w:themeColor="text1"/>
          <w:sz w:val="36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>О внесении изменений в приказ Министерства транспорта Российской Федерации от 29 декабря 2020 г. № 578 «Об утверждении типовых дополнительных профессиональных программ в области подготовки сил обеспечения транспортной безопасности»</w:t>
      </w:r>
    </w:p>
    <w:p>
      <w:pPr>
        <w:pStyle w:val="Normal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соответствии с частью 2 статьи 85</w:t>
      </w:r>
      <w:r>
        <w:rPr>
          <w:color w:val="000000" w:themeColor="text1"/>
          <w:sz w:val="28"/>
          <w:vertAlign w:val="superscript"/>
        </w:rPr>
        <w:t>1</w:t>
      </w:r>
      <w:r>
        <w:rPr>
          <w:color w:val="000000" w:themeColor="text1"/>
          <w:sz w:val="28"/>
        </w:rPr>
        <w:t xml:space="preserve"> Федерального закона</w:t>
        <w:br/>
        <w:t>от 29 декабря 2012 г. № 273-ФЗ «Об образовании в Российской Федерации»</w:t>
        <w:br/>
        <w:t>и подпунктом 5.2.8</w:t>
      </w:r>
      <w:r>
        <w:rPr>
          <w:color w:val="000000" w:themeColor="text1"/>
          <w:sz w:val="28"/>
          <w:vertAlign w:val="superscript"/>
        </w:rPr>
        <w:t>5</w:t>
      </w:r>
      <w:r>
        <w:rPr>
          <w:color w:val="000000" w:themeColor="text1"/>
          <w:sz w:val="28"/>
        </w:rPr>
        <w:t xml:space="preserve"> пункта 5 Положения о Министерстве транспорта Российской Федерации, утвержденного постановлением Правительства Российской Федерации от 30 июля 2004 г. № 395, п р и к а з ы в а ю:</w:t>
      </w:r>
    </w:p>
    <w:p>
      <w:pPr>
        <w:pStyle w:val="Normal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</w:rPr>
        <w:t>Утвердить прилагаемые изменения, которые вносятся в приказ Министерства транспорта Российской Федерации от 29 декабря 2020 г. № 578</w:t>
        <w:br/>
        <w:t>«Об утверждении типовых дополнительных профессиональных программ в области подготовки сил обеспечения транспортной безопасности» (зарегистрирован Министерством юстиции Российской Федерации 18 января 2021 г., регистрационный № 62120).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  <w:sz w:val="28"/>
        </w:rPr>
        <w:t>Министр                                                                                                          А.С. Никитин</w:t>
      </w:r>
    </w:p>
    <w:p>
      <w:pPr>
        <w:pStyle w:val="Normal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Normal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Normal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Normal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Normal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Normal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Normal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Normal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Normal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  <w:sz w:val="20"/>
        </w:rPr>
        <w:t>Веретенников Роман Егорович</w:t>
      </w:r>
    </w:p>
    <w:p>
      <w:pPr>
        <w:sectPr>
          <w:type w:val="nextPage"/>
          <w:pgSz w:w="11906" w:h="16838"/>
          <w:pgMar w:left="1134" w:right="567" w:gutter="0" w:header="0" w:top="993" w:footer="0" w:bottom="1134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color w:val="000000" w:themeColor="text1"/>
        </w:rPr>
      </w:pPr>
      <w:r>
        <w:rPr>
          <w:color w:val="000000" w:themeColor="text1"/>
          <w:sz w:val="20"/>
        </w:rPr>
        <w:t xml:space="preserve">8 (499) 495 06 00, ДТБ </w:t>
      </w:r>
    </w:p>
    <w:p>
      <w:pPr>
        <w:pStyle w:val="Normal"/>
        <w:ind w:left="6237" w:hang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</w:p>
    <w:p>
      <w:pPr>
        <w:pStyle w:val="Normal"/>
        <w:ind w:left="6237" w:hanging="0"/>
        <w:jc w:val="center"/>
        <w:rPr>
          <w:color w:val="000000" w:themeColor="text1"/>
        </w:rPr>
      </w:pPr>
      <w:r>
        <w:rPr>
          <w:color w:val="000000" w:themeColor="text1"/>
          <w:sz w:val="28"/>
        </w:rPr>
        <w:t>УТВЕРЖДЕНЫ</w:t>
        <w:br/>
        <w:t>приказом Минтранса России</w:t>
        <w:br/>
        <w:t>от ____________ № ________</w:t>
      </w:r>
    </w:p>
    <w:p>
      <w:pPr>
        <w:pStyle w:val="Normal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</w:p>
    <w:p>
      <w:pPr>
        <w:pStyle w:val="Normal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</w:p>
    <w:p>
      <w:pPr>
        <w:pStyle w:val="Normal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>ИЗМЕНЕНИЯ,</w:t>
      </w:r>
    </w:p>
    <w:p>
      <w:pPr>
        <w:pStyle w:val="Normal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которые вносятся в приказ Министерства транспорта</w:t>
        <w:br/>
        <w:t>Российской Федерации от 29 декабря 2020 г. № 578</w:t>
      </w:r>
    </w:p>
    <w:p>
      <w:pPr>
        <w:pStyle w:val="Normal"/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28"/>
        </w:rPr>
        <w:t>«Об утверждении типовых дополнительных профессиональных программ</w:t>
        <w:br/>
        <w:t>в области подготовки сил обеспечения транспортной безопасности»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1. В пункте 2 слова «в течение 6 лет со дня его вступления в силу» заменить словами «до 1 сентября 2028 г.».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2. В приложении № 1 к приказу Министерства транспорта Российской Федерации от 29 декабря 2020 г. № 578 «Об утверждении типовых дополнительных профессиональных программ в области подготовки сил обеспечения транспортной безопасности» (далее </w:t>
      </w:r>
      <w:r>
        <w:rPr>
          <w:rFonts w:eastAsia="Times New Roman" w:cs="Times New Roman"/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Приказ):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а) в таблице пункта 18: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 строке «Реализация мер по обеспечению транспортной безопасности ОТИ</w:t>
        <w:br/>
        <w:t>и (или) ТС» цифры «18» заменить цифрами «22», цифры «11,5» заменить цифрами «15,5»;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 строке «ВСЕГО» цифры «40» заменить цифрами «44», цифры «32» заменить цифрами «36»;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ab/>
        <w:t>б) пункт 20 после слов «Порядок организации и проведения тренировок</w:t>
        <w:br/>
        <w:t>в области обеспечения транспортной безопасности» дополнить абзацами следующего содержания: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szCs w:val="28"/>
          <w:shd w:fill="FFFFFF" w:val="clear"/>
        </w:rPr>
        <w:t>Тема 7.15. Моделирование сценариев (угроз)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Определение и виды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Сценарии (угрозы)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7.16. Методы и средства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Средства обнаружения, защиты и подавления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Механизмы подавления или преобразования сигналов дистанционного управления беспилотными аппаратами, воздействия на их пульты управления,</w:t>
        <w:br/>
        <w:t>а также повреждения или уничтожения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7.17. Порядок организации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Порядок принятия решения о пресечении функционирования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Перечень должностных лиц подразделений транспортной безопасности, уполномоченных на принятие решения о пресечении функционирования беспилотных аппаратов.».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3. В приложении № 2 к Приказу: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а) в таблице пункта 18: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 строке «Реализация мер по обеспечению транспортной безопасности ОТИ</w:t>
        <w:br/>
        <w:t>и (или) ТС</w:t>
      </w:r>
      <w:r>
        <w:rPr>
          <w:color w:val="000000" w:themeColor="text1"/>
        </w:rPr>
        <w:t>»</w:t>
      </w:r>
      <w:r>
        <w:rPr>
          <w:color w:val="000000" w:themeColor="text1"/>
          <w:sz w:val="28"/>
        </w:rPr>
        <w:t xml:space="preserve"> цифры «28» заменить цифрами «32», цифры «20» заменить цифрами «24»;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 строе «ВСЕГО» цифры «60» заменить цифрами «64», цифры «48» заменить цифрами «52»;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б) пункт 20 после слов «Обеспечение реализации порядка действий</w:t>
        <w:br/>
        <w:t>при тревоге «Угроза хищения» дополнить абзацами следующего содержания: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szCs w:val="28"/>
          <w:shd w:fill="FFFFFF" w:val="clear"/>
        </w:rPr>
        <w:t>Тема 5.14. Моделирование сценариев (угроз)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Определение и виды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Сценарии (угрозы)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5.15. Методы и средства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Средства обнаружения, защиты и подавления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Механизмы подавления или преобразования сигналов дистанционного управления беспилотными аппаратами, воздействия на их пульты управления,</w:t>
        <w:br/>
        <w:t>а также повреждения или уничтожения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5.16. Порядок организации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Порядок принятия решения о пресечении функционирования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Перечень должностных лиц подразделений транспортной безопасности, уполномоченных на принятие решения о пресечении функционирования беспилотных аппаратов.».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4. В приложении № 3 к Приказу: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а) в таблице пункта 18: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 строке «</w:t>
      </w:r>
      <w:r>
        <w:rPr>
          <w:color w:val="000000" w:themeColor="text1"/>
          <w:sz w:val="28"/>
          <w:szCs w:val="28"/>
          <w:shd w:fill="FFFFFF" w:val="clear"/>
        </w:rPr>
        <w:t>Реализация мер по обеспечению транспортной безопасности ОТИ</w:t>
        <w:br/>
        <w:t>и (или) ТС»</w:t>
      </w:r>
      <w:r>
        <w:rPr>
          <w:color w:val="000000" w:themeColor="text1"/>
          <w:sz w:val="28"/>
        </w:rPr>
        <w:t xml:space="preserve"> цифры «35» заменить цифрами «39», цифры «23» заменить цифрами «27»;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цифры «80» заменить цифрами «84», цифры «62» заменить цифрами «66»;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б) пункт 20 после слов «Порядок организации и проведения тренировок</w:t>
        <w:br/>
        <w:t>в области обеспечения транспортной безопасности.» дополнить абзацми следующего содержания: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shd w:fill="FFFFFF" w:val="clear"/>
        </w:rPr>
        <w:t>«Тема 7.15. Моделирование сценариев (угроз)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Определение и виды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Сценарии (угрозы)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7.16. Методы и средства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Средства обнаружения, защиты и подавления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Механизмы подавления или преобразования сигналов дистанционного управления беспилотными аппаратами, воздействия на их пульты управления,</w:t>
        <w:br/>
        <w:t>а также повреждения или уничтожения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7.17. Порядок организации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Порядок принятия решения о пресечении функционирования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Перечень должностных лиц подразделений транспортной безопасности, уполномоченных на принятие решения о пресечении функционирования беспилотных аппаратов.».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5. В приложении № 4 к Приказу: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а) в таблице пункта 18: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 строке «Реализация мер по обеспечению транспортной безопасности ОТИ</w:t>
        <w:br/>
        <w:t>и (или) ТС» цифры «54» заменить цифрами «60», цифры «42» заменить цифрами «45», цифры «12» заменить цифрами «15»;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 строке «ВСЕГО» цифры «80» заменить цифрами «86», цифры «63» заменить цифрами «68», цифры «17» заменить цифрами «18»;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б) пункт 20 после слов «Порядок организации и проведения тренировок</w:t>
        <w:br/>
        <w:t>в области обеспечения транспортной безопасности.» дополнить абзацами следующего содержания: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shd w:fill="FFFFFF" w:val="clear"/>
        </w:rPr>
        <w:t>«Тема 4.15. Моделирование сценариев (угроз)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Определение и виды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Сценарии (угрозы)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4.16. Методы и средства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Средства обнаружения, защиты и подавления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Механизмы подавления или преобразования сигналов дистанционного управления беспилотными аппаратами, воздействия на их пульты управления,</w:t>
        <w:br/>
        <w:t>а также повреждения или уничтожения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4.17. Порядок организации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Порядок принятия решения о пресечении функционирования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Перечень должностных лиц подразделений транспортной безопасности, уполномоченных на принятие решения о пресечении функционирования беспилотных аппаратов.».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6. В приложении № 5 к Приказу: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а) в таблице пункта 18 в строке «ВСЕГО» цифры «56» заменить цифрами «58», цифры «24» заменить цифрами «22»;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б) пункт 20 после слов «Порядок организации и проведения тренировок</w:t>
        <w:br/>
        <w:t>в области обеспечения транспортной безопасности.» дополнить абзацами следующего содержания: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«Тема 4.15. Моделирование сценариев (угроз)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Определение и виды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Сценарии (угрозы)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4.16. Методы и средства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Средства обнаружения, защиты и подавления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Механизмы подавления или преобразования сигналов дистанционного управления беспилотными аппаратами, воздействия на их пульты управления,</w:t>
        <w:br/>
        <w:t>а также повреждения или уничтожения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4.17. Порядок организации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Порядок принятия решения о пресечении функционирования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Перечень должностных лиц подразделений транспортной безопасности, уполномоченных на принятие решения о пресечении функционирования беспилотных аппаратов.».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7. В приложении № 6 к Приказу: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а) </w:t>
      </w:r>
      <w:r>
        <w:rPr>
          <w:color w:val="000000" w:themeColor="text1"/>
          <w:sz w:val="28"/>
          <w:szCs w:val="28"/>
          <w:shd w:fill="FFFFFF" w:val="clear"/>
        </w:rPr>
        <w:t xml:space="preserve">в таблице пункта 18 </w:t>
      </w:r>
      <w:r>
        <w:rPr>
          <w:color w:val="000000" w:themeColor="text1"/>
          <w:sz w:val="28"/>
        </w:rPr>
        <w:t>в строке «ВСЕГО» цифры «61» заменить цифрами «63», цифры «19» заменить цифрами «17»;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б) пункт 20 после слов </w:t>
      </w:r>
      <w:r>
        <w:rPr>
          <w:color w:val="000000" w:themeColor="text1"/>
          <w:sz w:val="28"/>
          <w:szCs w:val="28"/>
          <w:shd w:fill="FFFFFF" w:val="clear"/>
        </w:rPr>
        <w:t>«Порядок организации и проведения тренировок</w:t>
        <w:br/>
        <w:t>в области обеспечения транспортной безопасности.» дополнить абзацами следующего содержания: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«Тема 4.15. Моделирование сценариев (угроз)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Определение и виды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Сценарии (угрозы)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4.16. Методы и средства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Средства обнаружения, защиты и подавления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Механизмы подавления или преобразования сигналов дистанционного управления беспилотными аппаратами, воздействия на их пульты управления,</w:t>
        <w:br/>
        <w:t>а также повреждения или уничтожения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4.17. Порядок организации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Порядок принятия решения о пресечении функционирования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Перечень должностных лиц подразделений транспортной безопасности, уполномоченных на принятие решения о пресечении функционирования беспилотных аппаратов.».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8. В приложении № 7 к Приказу: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а) </w:t>
      </w:r>
      <w:r>
        <w:rPr>
          <w:color w:val="000000" w:themeColor="text1"/>
          <w:sz w:val="28"/>
          <w:szCs w:val="28"/>
          <w:shd w:fill="FFFFFF" w:val="clear"/>
        </w:rPr>
        <w:t xml:space="preserve">в таблице пункта 18 </w:t>
      </w:r>
      <w:r>
        <w:rPr>
          <w:color w:val="000000" w:themeColor="text1"/>
          <w:sz w:val="28"/>
        </w:rPr>
        <w:t>в строке «ВСЕГО» цифры «60» заменить цифрами «67», цифры «47» заменить цифрами «54»;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б) пункт 20 после слов </w:t>
      </w:r>
      <w:r>
        <w:rPr>
          <w:color w:val="000000" w:themeColor="text1"/>
          <w:sz w:val="28"/>
          <w:szCs w:val="28"/>
          <w:shd w:fill="FFFFFF" w:val="clear"/>
        </w:rPr>
        <w:t>«Порядок организации и проведения тренировок</w:t>
        <w:br/>
        <w:t>в области обеспечения транспортной безопасности.» дополнить абзацами следующего содержания: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«Тема 4.15. Моделирование сценариев (угроз)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Определение и виды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Сценарии (угрозы)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4.16. Методы и средства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Средства обнаружения, защиты и подавления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Механизмы подавления или преобразования сигналов дистанционного управления беспилотными аппаратами, воздействия на их пульты управления,</w:t>
        <w:br/>
        <w:t>а также повреждения или уничтожения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4.17. Порядок организации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Порядок принятия решения о пресечении функционирования беспилотных аппаратов.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shd w:fill="FFFFFF" w:val="clear"/>
        </w:rPr>
        <w:t>Перечень должностных лиц подразделений транспортной безопасности, уполномоченных на принятие решения о пресечении функционирования беспилотных аппаратов.».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9. В приложении № 8 к Приказу: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а) </w:t>
      </w:r>
      <w:r>
        <w:rPr>
          <w:color w:val="000000" w:themeColor="text1"/>
          <w:sz w:val="28"/>
          <w:szCs w:val="28"/>
          <w:shd w:fill="FFFFFF" w:val="clear"/>
        </w:rPr>
        <w:t>в таблице пункта 18: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shd w:fill="FFFFFF" w:val="clear"/>
        </w:rPr>
        <w:t>в строке «</w:t>
      </w:r>
      <w:r>
        <w:rPr>
          <w:color w:val="000000" w:themeColor="text1"/>
          <w:sz w:val="28"/>
        </w:rPr>
        <w:t>Реализация мер по обеспечению транспортной безопасности СТИ, ОТИ и (или) ТС»</w:t>
      </w:r>
      <w:r>
        <w:rPr>
          <w:color w:val="000000" w:themeColor="text1"/>
          <w:sz w:val="28"/>
          <w:szCs w:val="28"/>
          <w:shd w:fill="FFFFFF" w:val="clear"/>
        </w:rPr>
        <w:t xml:space="preserve"> </w:t>
      </w:r>
      <w:r>
        <w:rPr>
          <w:color w:val="000000" w:themeColor="text1"/>
          <w:sz w:val="28"/>
        </w:rPr>
        <w:t>цифры «10» заменить цифрами «15», цифру «6» заменить цифрой «9», цифру «4» заменить цифрой «6»;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в строке «ВСЕГО» цифры «20» заменить цифрами «26», цифры «15» заменить цифрами «20», цифру «5</w:t>
      </w:r>
      <w:bookmarkStart w:id="0" w:name="_GoBack"/>
      <w:bookmarkEnd w:id="0"/>
      <w:r>
        <w:rPr>
          <w:color w:val="000000" w:themeColor="text1"/>
          <w:sz w:val="28"/>
        </w:rPr>
        <w:t>» заменить цифрой «6»;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б) пункт 20 после слов «</w:t>
      </w:r>
      <w:r>
        <w:rPr>
          <w:color w:val="000000" w:themeColor="text1"/>
          <w:sz w:val="28"/>
          <w:szCs w:val="28"/>
          <w:shd w:fill="FFFFFF" w:val="clear"/>
        </w:rPr>
        <w:t>Порядок организации и проведения тренировок</w:t>
        <w:br/>
        <w:t>в области обеспечения транспортной безопасности.» дополнить абзацами следующего содержания: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shd w:fill="FFFFFF" w:val="clear"/>
        </w:rPr>
        <w:t>«Тема 3.11. Моделирование сценариев (угроз)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Определение и виды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Сценарии (угрозы) проникновения беспилотных аппаратов на территорию объекта транспортной инфраструктуры.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3.12. Методы и средства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Средства обнаружения, защиты и подавления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Механизмы подавления или преобразования сигналов дистанционного управления беспилотными аппаратами, воздействия на их пульты управления,</w:t>
        <w:br/>
        <w:t>а также повреждения или уничтожения беспилотных аппаратов.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Тема 3.13. Порядок организации противодействия беспилотным аппаратам.</w:t>
      </w:r>
    </w:p>
    <w:p>
      <w:pPr>
        <w:pStyle w:val="Normal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ab/>
        <w:t>Порядок принятия решения о пресечении функционирования беспилотных аппаратов.</w:t>
      </w:r>
    </w:p>
    <w:p>
      <w:pPr>
        <w:pStyle w:val="Normal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shd w:fill="FFFFFF" w:val="clear"/>
        </w:rPr>
        <w:t>Перечень должностных лиц подразделений транспортной безопасности, уполномоченных на принятие решения о пресечении функционирования беспилотных аппаратов.».</w:t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0" w:top="107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Microsoft Sans Serif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0"/>
      <w:jc w:val="center"/>
      <w:rPr>
        <w:sz w:val="30"/>
        <w:szCs w:val="30"/>
      </w:rPr>
    </w:pPr>
    <w:r>
      <w:rPr>
        <w:sz w:val="30"/>
        <w:szCs w:val="30"/>
      </w:rPr>
    </w:r>
  </w:p>
  <w:p>
    <w:pPr>
      <w:pStyle w:val="Style4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"/>
      <w:lvlJc w:val="left"/>
      <w:pPr>
        <w:tabs>
          <w:tab w:val="num" w:pos="0"/>
        </w:tabs>
        <w:ind w:left="1015" w:hanging="0"/>
      </w:pPr>
      <w:rPr/>
    </w:lvl>
    <w:lvl w:ilvl="1">
      <w:start w:val="1"/>
      <w:pStyle w:val="2"/>
      <w:numFmt w:val="decimal"/>
      <w:lvlText w:val=""/>
      <w:lvlJc w:val="left"/>
      <w:pPr>
        <w:tabs>
          <w:tab w:val="num" w:pos="0"/>
        </w:tabs>
        <w:ind w:left="1015" w:hanging="0"/>
      </w:pPr>
      <w:rPr/>
    </w:lvl>
    <w:lvl w:ilvl="2">
      <w:start w:val="1"/>
      <w:pStyle w:val="3"/>
      <w:numFmt w:val="decimal"/>
      <w:lvlText w:val=""/>
      <w:lvlJc w:val="left"/>
      <w:pPr>
        <w:tabs>
          <w:tab w:val="num" w:pos="0"/>
        </w:tabs>
        <w:ind w:left="1015" w:hanging="0"/>
      </w:pPr>
      <w:rPr/>
    </w:lvl>
    <w:lvl w:ilvl="3">
      <w:start w:val="1"/>
      <w:pStyle w:val="4"/>
      <w:numFmt w:val="decimal"/>
      <w:lvlText w:val=""/>
      <w:lvlJc w:val="left"/>
      <w:pPr>
        <w:tabs>
          <w:tab w:val="num" w:pos="0"/>
        </w:tabs>
        <w:ind w:left="1015" w:hanging="0"/>
      </w:pPr>
      <w:rPr/>
    </w:lvl>
    <w:lvl w:ilvl="4">
      <w:start w:val="1"/>
      <w:pStyle w:val="5"/>
      <w:numFmt w:val="decimal"/>
      <w:lvlText w:val=""/>
      <w:lvlJc w:val="left"/>
      <w:pPr>
        <w:tabs>
          <w:tab w:val="num" w:pos="0"/>
        </w:tabs>
        <w:ind w:left="1015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pacing w:before="120" w:after="0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uiPriority w:val="9"/>
    <w:qFormat/>
    <w:pPr>
      <w:keepNext w:val="true"/>
      <w:numPr>
        <w:ilvl w:val="1"/>
        <w:numId w:val="1"/>
      </w:numPr>
      <w:spacing w:lineRule="exact" w:line="280"/>
      <w:outlineLvl w:val="1"/>
    </w:pPr>
    <w:rPr>
      <w:b/>
      <w:sz w:val="20"/>
    </w:rPr>
  </w:style>
  <w:style w:type="paragraph" w:styleId="3">
    <w:name w:val="Heading 3"/>
    <w:basedOn w:val="Normal"/>
    <w:next w:val="Normal"/>
    <w:uiPriority w:val="9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Normal"/>
    <w:next w:val="Normal"/>
    <w:uiPriority w:val="9"/>
    <w:qFormat/>
    <w:pPr>
      <w:keepNext w:val="true"/>
      <w:numPr>
        <w:ilvl w:val="3"/>
        <w:numId w:val="1"/>
      </w:numPr>
      <w:jc w:val="center"/>
      <w:outlineLvl w:val="3"/>
    </w:pPr>
    <w:rPr>
      <w:b/>
      <w:spacing w:val="80"/>
      <w:sz w:val="28"/>
    </w:rPr>
  </w:style>
  <w:style w:type="paragraph" w:styleId="5">
    <w:name w:val="Heading 5"/>
    <w:basedOn w:val="Normal"/>
    <w:next w:val="Normal"/>
    <w:uiPriority w:val="9"/>
    <w:qFormat/>
    <w:pPr>
      <w:keepNext w:val="true"/>
      <w:numPr>
        <w:ilvl w:val="4"/>
        <w:numId w:val="1"/>
      </w:numPr>
      <w:jc w:val="center"/>
      <w:outlineLvl w:val="4"/>
    </w:pPr>
    <w:rPr>
      <w:b/>
      <w:spacing w:val="100"/>
      <w:sz w:val="32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uiPriority w:val="35"/>
    <w:qFormat/>
    <w:rPr>
      <w:b/>
      <w:bCs/>
      <w:color w:val="5B9BD5" w:themeColor="accent1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6" w:customStyle="1">
    <w:name w:val="Текст концевой сноски Знак"/>
    <w:uiPriority w:val="99"/>
    <w:qFormat/>
    <w:rPr>
      <w:sz w:val="20"/>
    </w:rPr>
  </w:style>
  <w:style w:type="character" w:styleId="Style7" w:customStyle="1">
    <w:name w:val="Тема примечания Знак"/>
    <w:link w:val="Style38"/>
    <w:qFormat/>
    <w:rPr>
      <w:rFonts w:ascii="Microsoft Sans Serif" w:hAnsi="Microsoft Sans Serif"/>
      <w:b/>
      <w:color w:val="000000"/>
      <w:sz w:val="20"/>
    </w:rPr>
  </w:style>
  <w:style w:type="character" w:styleId="WW8Num16z7" w:customStyle="1">
    <w:name w:val="WW8Num16z7"/>
    <w:link w:val="WW8Num16z71"/>
    <w:qFormat/>
    <w:rPr>
      <w:rFonts w:ascii="Times New Roman" w:hAnsi="Times New Roman"/>
      <w:color w:val="000000"/>
      <w:sz w:val="20"/>
    </w:rPr>
  </w:style>
  <w:style w:type="character" w:styleId="WW8Num5z7" w:customStyle="1">
    <w:name w:val="WW8Num5z7"/>
    <w:link w:val="WW8Num5z71"/>
    <w:qFormat/>
    <w:rPr>
      <w:rFonts w:ascii="Times New Roman" w:hAnsi="Times New Roman"/>
      <w:color w:val="000000"/>
      <w:sz w:val="20"/>
    </w:rPr>
  </w:style>
  <w:style w:type="character" w:styleId="Contents2" w:customStyle="1">
    <w:name w:val="Contents 2"/>
    <w:qFormat/>
    <w:rPr>
      <w:rFonts w:ascii="XO Thames" w:hAnsi="XO Thames"/>
      <w:color w:val="000000"/>
      <w:sz w:val="28"/>
    </w:rPr>
  </w:style>
  <w:style w:type="character" w:styleId="WW8Num3z8" w:customStyle="1">
    <w:name w:val="WW8Num3z8"/>
    <w:link w:val="WW8Num3z81"/>
    <w:qFormat/>
    <w:rPr>
      <w:rFonts w:ascii="Times New Roman" w:hAnsi="Times New Roman"/>
      <w:color w:val="000000"/>
      <w:sz w:val="20"/>
    </w:rPr>
  </w:style>
  <w:style w:type="character" w:styleId="WW8Num13z0" w:customStyle="1">
    <w:name w:val="WW8Num13z0"/>
    <w:link w:val="WW8Num13z01"/>
    <w:qFormat/>
    <w:rPr>
      <w:rFonts w:ascii="Times New Roman" w:hAnsi="Times New Roman"/>
      <w:color w:val="000000"/>
      <w:sz w:val="28"/>
    </w:rPr>
  </w:style>
  <w:style w:type="character" w:styleId="WW8Num7z8" w:customStyle="1">
    <w:name w:val="WW8Num7z8"/>
    <w:link w:val="WW8Num7z81"/>
    <w:qFormat/>
    <w:rPr>
      <w:rFonts w:ascii="Times New Roman" w:hAnsi="Times New Roman"/>
      <w:color w:val="000000"/>
      <w:sz w:val="20"/>
    </w:rPr>
  </w:style>
  <w:style w:type="character" w:styleId="92" w:customStyle="1">
    <w:name w:val="Оглавление 9 Знак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z w:val="28"/>
    </w:rPr>
  </w:style>
  <w:style w:type="character" w:styleId="11" w:customStyle="1">
    <w:name w:val="Верхний колонтитул1"/>
    <w:qFormat/>
    <w:rPr/>
  </w:style>
  <w:style w:type="character" w:styleId="Style8" w:customStyle="1">
    <w:name w:val="Текст сноски Знак"/>
    <w:link w:val="Style41"/>
    <w:qFormat/>
    <w:rPr>
      <w:rFonts w:ascii="Times New Roman" w:hAnsi="Times New Roman"/>
      <w:color w:val="000000"/>
      <w:sz w:val="20"/>
    </w:rPr>
  </w:style>
  <w:style w:type="character" w:styleId="WW8Num5z4" w:customStyle="1">
    <w:name w:val="WW8Num5z4"/>
    <w:link w:val="WW8Num5z41"/>
    <w:qFormat/>
    <w:rPr>
      <w:rFonts w:ascii="Times New Roman" w:hAnsi="Times New Roman"/>
      <w:color w:val="000000"/>
      <w:sz w:val="20"/>
    </w:rPr>
  </w:style>
  <w:style w:type="character" w:styleId="WW8Num11z5" w:customStyle="1">
    <w:name w:val="WW8Num11z5"/>
    <w:link w:val="WW8Num11z51"/>
    <w:qFormat/>
    <w:rPr>
      <w:rFonts w:ascii="Times New Roman" w:hAnsi="Times New Roman"/>
      <w:color w:val="000000"/>
      <w:sz w:val="20"/>
    </w:rPr>
  </w:style>
  <w:style w:type="character" w:styleId="22" w:customStyle="1">
    <w:name w:val="Заголовок 2 Знак"/>
    <w:link w:val="213"/>
    <w:qFormat/>
    <w:rPr>
      <w:b/>
      <w:sz w:val="20"/>
    </w:rPr>
  </w:style>
  <w:style w:type="character" w:styleId="Contents6" w:customStyle="1">
    <w:name w:val="Contents 6"/>
    <w:qFormat/>
    <w:rPr>
      <w:rFonts w:ascii="XO Thames" w:hAnsi="XO Thames"/>
      <w:color w:val="000000"/>
      <w:sz w:val="28"/>
    </w:rPr>
  </w:style>
  <w:style w:type="character" w:styleId="WW8Num16z2" w:customStyle="1">
    <w:name w:val="WW8Num16z2"/>
    <w:link w:val="WW8Num16z21"/>
    <w:qFormat/>
    <w:rPr>
      <w:rFonts w:ascii="Times New Roman" w:hAnsi="Times New Roman"/>
      <w:color w:val="000000"/>
      <w:sz w:val="20"/>
    </w:rPr>
  </w:style>
  <w:style w:type="character" w:styleId="WW8Num16z0" w:customStyle="1">
    <w:name w:val="WW8Num16z0"/>
    <w:link w:val="WW8Num16z01"/>
    <w:qFormat/>
    <w:rPr>
      <w:rFonts w:ascii="Times New Roman" w:hAnsi="Times New Roman"/>
      <w:color w:val="000000"/>
      <w:sz w:val="20"/>
    </w:rPr>
  </w:style>
  <w:style w:type="character" w:styleId="Contents7" w:customStyle="1">
    <w:name w:val="Contents 7"/>
    <w:qFormat/>
    <w:rPr>
      <w:rFonts w:ascii="XO Thames" w:hAnsi="XO Thames"/>
      <w:color w:val="000000"/>
      <w:sz w:val="28"/>
    </w:rPr>
  </w:style>
  <w:style w:type="character" w:styleId="23" w:customStyle="1">
    <w:name w:val="Указатель2"/>
    <w:link w:val="214"/>
    <w:qFormat/>
    <w:rPr/>
  </w:style>
  <w:style w:type="character" w:styleId="Style9" w:customStyle="1">
    <w:name w:val="Нижний колонтитул Знак"/>
    <w:link w:val="Style42"/>
    <w:qFormat/>
    <w:rPr>
      <w:rFonts w:ascii="Times New Roman" w:hAnsi="Times New Roman"/>
      <w:color w:val="000000"/>
      <w:sz w:val="24"/>
    </w:rPr>
  </w:style>
  <w:style w:type="character" w:styleId="WW8Num7z4" w:customStyle="1">
    <w:name w:val="WW8Num7z4"/>
    <w:link w:val="WW8Num7z41"/>
    <w:qFormat/>
    <w:rPr>
      <w:rFonts w:ascii="Times New Roman" w:hAnsi="Times New Roman"/>
      <w:color w:val="000000"/>
      <w:sz w:val="20"/>
    </w:rPr>
  </w:style>
  <w:style w:type="character" w:styleId="WW8Num10z8" w:customStyle="1">
    <w:name w:val="WW8Num10z8"/>
    <w:link w:val="WW8Num10z81"/>
    <w:qFormat/>
    <w:rPr>
      <w:rFonts w:ascii="Times New Roman" w:hAnsi="Times New Roman"/>
      <w:color w:val="000000"/>
      <w:sz w:val="20"/>
    </w:rPr>
  </w:style>
  <w:style w:type="character" w:styleId="WW8Num5z5" w:customStyle="1">
    <w:name w:val="WW8Num5z5"/>
    <w:link w:val="WW8Num5z51"/>
    <w:qFormat/>
    <w:rPr>
      <w:rFonts w:ascii="Times New Roman" w:hAnsi="Times New Roman"/>
      <w:color w:val="000000"/>
      <w:sz w:val="20"/>
    </w:rPr>
  </w:style>
  <w:style w:type="character" w:styleId="WW8Num14z8" w:customStyle="1">
    <w:name w:val="WW8Num14z8"/>
    <w:link w:val="WW8Num14z81"/>
    <w:qFormat/>
    <w:rPr>
      <w:rFonts w:ascii="Times New Roman" w:hAnsi="Times New Roman"/>
      <w:color w:val="000000"/>
      <w:sz w:val="20"/>
    </w:rPr>
  </w:style>
  <w:style w:type="character" w:styleId="12" w:customStyle="1">
    <w:name w:val="Указатель1"/>
    <w:qFormat/>
    <w:rPr/>
  </w:style>
  <w:style w:type="character" w:styleId="13" w:customStyle="1">
    <w:name w:val="Текст выноски Знак1"/>
    <w:link w:val="BalloonText"/>
    <w:qFormat/>
    <w:rPr>
      <w:rFonts w:ascii="Tahoma" w:hAnsi="Tahoma"/>
      <w:sz w:val="16"/>
    </w:rPr>
  </w:style>
  <w:style w:type="character" w:styleId="WW8Num9z2" w:customStyle="1">
    <w:name w:val="WW8Num9z2"/>
    <w:link w:val="WW8Num9z21"/>
    <w:qFormat/>
    <w:rPr>
      <w:rFonts w:ascii="Times New Roman" w:hAnsi="Times New Roman"/>
      <w:color w:val="000000"/>
      <w:sz w:val="20"/>
    </w:rPr>
  </w:style>
  <w:style w:type="character" w:styleId="WW8Num13z5" w:customStyle="1">
    <w:name w:val="WW8Num13z5"/>
    <w:link w:val="WW8Num13z51"/>
    <w:qFormat/>
    <w:rPr>
      <w:rFonts w:ascii="Times New Roman" w:hAnsi="Times New Roman"/>
      <w:color w:val="000000"/>
      <w:sz w:val="20"/>
    </w:rPr>
  </w:style>
  <w:style w:type="character" w:styleId="WW8Num8z5" w:customStyle="1">
    <w:name w:val="WW8Num8z5"/>
    <w:link w:val="WW8Num8z51"/>
    <w:qFormat/>
    <w:rPr>
      <w:rFonts w:ascii="Times New Roman" w:hAnsi="Times New Roman"/>
      <w:color w:val="000000"/>
      <w:sz w:val="20"/>
    </w:rPr>
  </w:style>
  <w:style w:type="character" w:styleId="WW8Num13z4" w:customStyle="1">
    <w:name w:val="WW8Num13z4"/>
    <w:link w:val="WW8Num13z41"/>
    <w:qFormat/>
    <w:rPr>
      <w:rFonts w:ascii="Times New Roman" w:hAnsi="Times New Roman"/>
      <w:color w:val="000000"/>
      <w:sz w:val="20"/>
    </w:rPr>
  </w:style>
  <w:style w:type="character" w:styleId="WW8Num2z7" w:customStyle="1">
    <w:name w:val="WW8Num2z7"/>
    <w:link w:val="WW8Num2z71"/>
    <w:qFormat/>
    <w:rPr>
      <w:rFonts w:ascii="Times New Roman" w:hAnsi="Times New Roman"/>
      <w:color w:val="000000"/>
      <w:sz w:val="20"/>
    </w:rPr>
  </w:style>
  <w:style w:type="character" w:styleId="14" w:customStyle="1">
    <w:name w:val="Название объекта1"/>
    <w:qFormat/>
    <w:rPr>
      <w:i/>
    </w:rPr>
  </w:style>
  <w:style w:type="character" w:styleId="15" w:customStyle="1">
    <w:name w:val="Знак примечания1"/>
    <w:qFormat/>
    <w:rPr>
      <w:rFonts w:ascii="Times New Roman" w:hAnsi="Times New Roman"/>
      <w:color w:val="000000"/>
      <w:sz w:val="16"/>
    </w:rPr>
  </w:style>
  <w:style w:type="character" w:styleId="WW8Num12z4" w:customStyle="1">
    <w:name w:val="WW8Num12z4"/>
    <w:link w:val="WW8Num12z41"/>
    <w:qFormat/>
    <w:rPr>
      <w:rFonts w:ascii="Times New Roman" w:hAnsi="Times New Roman"/>
      <w:color w:val="000000"/>
      <w:sz w:val="20"/>
    </w:rPr>
  </w:style>
  <w:style w:type="character" w:styleId="Style10" w:customStyle="1">
    <w:name w:val="Содержимое таблицы"/>
    <w:link w:val="Style43"/>
    <w:qFormat/>
    <w:rPr/>
  </w:style>
  <w:style w:type="character" w:styleId="16" w:customStyle="1">
    <w:name w:val="Текст примечания1"/>
    <w:qFormat/>
    <w:rPr>
      <w:rFonts w:ascii="Microsoft Sans Serif" w:hAnsi="Microsoft Sans Serif"/>
      <w:sz w:val="20"/>
    </w:rPr>
  </w:style>
  <w:style w:type="character" w:styleId="WW8Num13z2" w:customStyle="1">
    <w:name w:val="WW8Num13z2"/>
    <w:link w:val="WW8Num13z21"/>
    <w:qFormat/>
    <w:rPr>
      <w:rFonts w:ascii="Times New Roman" w:hAnsi="Times New Roman"/>
      <w:color w:val="000000"/>
      <w:sz w:val="20"/>
    </w:rPr>
  </w:style>
  <w:style w:type="character" w:styleId="31" w:customStyle="1">
    <w:name w:val="Заголовок 31"/>
    <w:qFormat/>
    <w:rPr>
      <w:b/>
    </w:rPr>
  </w:style>
  <w:style w:type="character" w:styleId="24" w:customStyle="1">
    <w:name w:val="Основной текст (2)_"/>
    <w:link w:val="215"/>
    <w:qFormat/>
    <w:rPr>
      <w:rFonts w:ascii="Times New Roman" w:hAnsi="Times New Roman"/>
      <w:color w:val="000000"/>
      <w:sz w:val="28"/>
    </w:rPr>
  </w:style>
  <w:style w:type="character" w:styleId="WW8Num4z8" w:customStyle="1">
    <w:name w:val="WW8Num4z8"/>
    <w:link w:val="WW8Num4z81"/>
    <w:qFormat/>
    <w:rPr>
      <w:rFonts w:ascii="Times New Roman" w:hAnsi="Times New Roman"/>
      <w:color w:val="000000"/>
      <w:sz w:val="20"/>
    </w:rPr>
  </w:style>
  <w:style w:type="character" w:styleId="WW8Num15z4" w:customStyle="1">
    <w:name w:val="WW8Num15z4"/>
    <w:link w:val="WW8Num15z41"/>
    <w:qFormat/>
    <w:rPr>
      <w:rFonts w:ascii="Times New Roman" w:hAnsi="Times New Roman"/>
      <w:color w:val="000000"/>
      <w:sz w:val="20"/>
    </w:rPr>
  </w:style>
  <w:style w:type="character" w:styleId="17" w:customStyle="1">
    <w:name w:val="Нижний колонтитул Знак1"/>
    <w:qFormat/>
    <w:rPr>
      <w:rFonts w:ascii="Times New Roman" w:hAnsi="Times New Roman"/>
      <w:color w:val="000000"/>
      <w:sz w:val="24"/>
    </w:rPr>
  </w:style>
  <w:style w:type="character" w:styleId="WW8Num9z7" w:customStyle="1">
    <w:name w:val="WW8Num9z7"/>
    <w:link w:val="WW8Num9z71"/>
    <w:qFormat/>
    <w:rPr>
      <w:rFonts w:ascii="Times New Roman" w:hAnsi="Times New Roman"/>
      <w:color w:val="000000"/>
      <w:sz w:val="20"/>
    </w:rPr>
  </w:style>
  <w:style w:type="character" w:styleId="18" w:customStyle="1">
    <w:name w:val="Нижний колонтитул1"/>
    <w:qFormat/>
    <w:rPr/>
  </w:style>
  <w:style w:type="character" w:styleId="WW8Num4z6" w:customStyle="1">
    <w:name w:val="WW8Num4z6"/>
    <w:link w:val="WW8Num4z61"/>
    <w:qFormat/>
    <w:rPr>
      <w:rFonts w:ascii="Times New Roman" w:hAnsi="Times New Roman"/>
      <w:color w:val="000000"/>
      <w:sz w:val="20"/>
    </w:rPr>
  </w:style>
  <w:style w:type="character" w:styleId="WW8Num13z3" w:customStyle="1">
    <w:name w:val="WW8Num13z3"/>
    <w:link w:val="WW8Num13z31"/>
    <w:qFormat/>
    <w:rPr>
      <w:rFonts w:ascii="Times New Roman" w:hAnsi="Times New Roman"/>
      <w:color w:val="000000"/>
      <w:sz w:val="20"/>
    </w:rPr>
  </w:style>
  <w:style w:type="character" w:styleId="WW8Num15z2" w:customStyle="1">
    <w:name w:val="WW8Num15z2"/>
    <w:link w:val="WW8Num15z21"/>
    <w:qFormat/>
    <w:rPr>
      <w:rFonts w:ascii="Times New Roman" w:hAnsi="Times New Roman"/>
      <w:color w:val="000000"/>
      <w:sz w:val="20"/>
    </w:rPr>
  </w:style>
  <w:style w:type="character" w:styleId="Style11" w:customStyle="1">
    <w:name w:val="Символ сноски"/>
    <w:link w:val="Style45"/>
    <w:qFormat/>
    <w:rPr>
      <w:vertAlign w:val="superscript"/>
    </w:rPr>
  </w:style>
  <w:style w:type="character" w:styleId="WW8Num15z7" w:customStyle="1">
    <w:name w:val="WW8Num15z7"/>
    <w:link w:val="WW8Num15z71"/>
    <w:qFormat/>
    <w:rPr>
      <w:rFonts w:ascii="Times New Roman" w:hAnsi="Times New Roman"/>
      <w:color w:val="000000"/>
      <w:sz w:val="20"/>
    </w:rPr>
  </w:style>
  <w:style w:type="character" w:styleId="25" w:customStyle="1">
    <w:name w:val="Оглавление 2 Знак"/>
    <w:link w:val="216"/>
    <w:qFormat/>
    <w:rPr>
      <w:rFonts w:ascii="XO Thames" w:hAnsi="XO Thames"/>
      <w:sz w:val="28"/>
    </w:rPr>
  </w:style>
  <w:style w:type="character" w:styleId="19" w:customStyle="1">
    <w:name w:val="Заголовок 1 Знак"/>
    <w:qFormat/>
    <w:rPr>
      <w:sz w:val="28"/>
    </w:rPr>
  </w:style>
  <w:style w:type="character" w:styleId="WW8Num12z7" w:customStyle="1">
    <w:name w:val="WW8Num12z7"/>
    <w:link w:val="WW8Num12z71"/>
    <w:qFormat/>
    <w:rPr>
      <w:rFonts w:ascii="Times New Roman" w:hAnsi="Times New Roman"/>
      <w:color w:val="000000"/>
      <w:sz w:val="20"/>
    </w:rPr>
  </w:style>
  <w:style w:type="character" w:styleId="Style12" w:customStyle="1">
    <w:name w:val="Верхний колонтитул Знак"/>
    <w:link w:val="Style46"/>
    <w:uiPriority w:val="99"/>
    <w:qFormat/>
    <w:rPr>
      <w:rFonts w:ascii="Times New Roman" w:hAnsi="Times New Roman"/>
      <w:color w:val="000000"/>
      <w:sz w:val="24"/>
    </w:rPr>
  </w:style>
  <w:style w:type="character" w:styleId="WW8Num3z6" w:customStyle="1">
    <w:name w:val="WW8Num3z6"/>
    <w:link w:val="WW8Num3z61"/>
    <w:qFormat/>
    <w:rPr>
      <w:rFonts w:ascii="Times New Roman" w:hAnsi="Times New Roman"/>
      <w:color w:val="000000"/>
      <w:sz w:val="20"/>
    </w:rPr>
  </w:style>
  <w:style w:type="character" w:styleId="WW8Num10z5" w:customStyle="1">
    <w:name w:val="WW8Num10z5"/>
    <w:link w:val="WW8Num10z51"/>
    <w:qFormat/>
    <w:rPr>
      <w:rFonts w:ascii="Times New Roman" w:hAnsi="Times New Roman"/>
      <w:color w:val="000000"/>
      <w:sz w:val="20"/>
    </w:rPr>
  </w:style>
  <w:style w:type="character" w:styleId="WW8Num12z0" w:customStyle="1">
    <w:name w:val="WW8Num12z0"/>
    <w:link w:val="WW8Num12z01"/>
    <w:qFormat/>
    <w:rPr>
      <w:rFonts w:ascii="Times New Roman" w:hAnsi="Times New Roman"/>
      <w:color w:val="000000"/>
      <w:sz w:val="20"/>
    </w:rPr>
  </w:style>
  <w:style w:type="character" w:styleId="WW8Num3z4" w:customStyle="1">
    <w:name w:val="WW8Num3z4"/>
    <w:link w:val="WW8Num3z41"/>
    <w:qFormat/>
    <w:rPr>
      <w:rFonts w:ascii="Times New Roman" w:hAnsi="Times New Roman"/>
      <w:color w:val="000000"/>
      <w:sz w:val="20"/>
    </w:rPr>
  </w:style>
  <w:style w:type="character" w:styleId="WW8Num7z3" w:customStyle="1">
    <w:name w:val="WW8Num7z3"/>
    <w:link w:val="WW8Num7z31"/>
    <w:qFormat/>
    <w:rPr>
      <w:rFonts w:ascii="Times New Roman" w:hAnsi="Times New Roman"/>
      <w:color w:val="000000"/>
      <w:sz w:val="20"/>
    </w:rPr>
  </w:style>
  <w:style w:type="character" w:styleId="WW8Num6z4" w:customStyle="1">
    <w:name w:val="WW8Num6z4"/>
    <w:link w:val="WW8Num6z41"/>
    <w:qFormat/>
    <w:rPr>
      <w:rFonts w:ascii="Times New Roman" w:hAnsi="Times New Roman"/>
      <w:color w:val="000000"/>
      <w:sz w:val="20"/>
    </w:rPr>
  </w:style>
  <w:style w:type="character" w:styleId="72" w:customStyle="1">
    <w:name w:val="Оглавление 7 Знак"/>
    <w:qFormat/>
    <w:rPr>
      <w:rFonts w:ascii="XO Thames" w:hAnsi="XO Thames"/>
      <w:sz w:val="28"/>
    </w:rPr>
  </w:style>
  <w:style w:type="character" w:styleId="WW8Num9z6" w:customStyle="1">
    <w:name w:val="WW8Num9z6"/>
    <w:link w:val="WW8Num9z61"/>
    <w:qFormat/>
    <w:rPr>
      <w:rFonts w:ascii="Times New Roman" w:hAnsi="Times New Roman"/>
      <w:color w:val="000000"/>
      <w:sz w:val="20"/>
    </w:rPr>
  </w:style>
  <w:style w:type="character" w:styleId="WW8Num10z1" w:customStyle="1">
    <w:name w:val="WW8Num10z1"/>
    <w:link w:val="WW8Num10z11"/>
    <w:qFormat/>
    <w:rPr>
      <w:rFonts w:ascii="Times New Roman" w:hAnsi="Times New Roman"/>
      <w:color w:val="000000"/>
      <w:sz w:val="20"/>
    </w:rPr>
  </w:style>
  <w:style w:type="character" w:styleId="WW8Num12z3" w:customStyle="1">
    <w:name w:val="WW8Num12z3"/>
    <w:link w:val="WW8Num12z31"/>
    <w:qFormat/>
    <w:rPr>
      <w:rFonts w:ascii="Times New Roman" w:hAnsi="Times New Roman"/>
      <w:color w:val="000000"/>
      <w:sz w:val="20"/>
    </w:rPr>
  </w:style>
  <w:style w:type="character" w:styleId="WW8Num2z1" w:customStyle="1">
    <w:name w:val="WW8Num2z1"/>
    <w:link w:val="WW8Num2z11"/>
    <w:qFormat/>
    <w:rPr>
      <w:rFonts w:ascii="Times New Roman" w:hAnsi="Times New Roman"/>
      <w:color w:val="000000"/>
      <w:sz w:val="20"/>
    </w:rPr>
  </w:style>
  <w:style w:type="character" w:styleId="WW8Num8z0" w:customStyle="1">
    <w:name w:val="WW8Num8z0"/>
    <w:link w:val="WW8Num8z01"/>
    <w:qFormat/>
    <w:rPr>
      <w:rFonts w:ascii="Times New Roman" w:hAnsi="Times New Roman"/>
      <w:color w:val="000000"/>
      <w:sz w:val="20"/>
    </w:rPr>
  </w:style>
  <w:style w:type="character" w:styleId="110" w:customStyle="1">
    <w:name w:val="Заголовок1"/>
    <w:link w:val="210"/>
    <w:qFormat/>
    <w:rPr>
      <w:rFonts w:ascii="Liberation Sans" w:hAnsi="Liberation Sans"/>
      <w:sz w:val="28"/>
    </w:rPr>
  </w:style>
  <w:style w:type="character" w:styleId="26" w:customStyle="1">
    <w:name w:val="Нижний колонтитул Знак2"/>
    <w:link w:val="217"/>
    <w:qFormat/>
    <w:rPr>
      <w:sz w:val="24"/>
    </w:rPr>
  </w:style>
  <w:style w:type="character" w:styleId="WW8Num12z6" w:customStyle="1">
    <w:name w:val="WW8Num12z6"/>
    <w:link w:val="WW8Num12z61"/>
    <w:qFormat/>
    <w:rPr>
      <w:rFonts w:ascii="Times New Roman" w:hAnsi="Times New Roman"/>
      <w:color w:val="000000"/>
      <w:sz w:val="20"/>
    </w:rPr>
  </w:style>
  <w:style w:type="character" w:styleId="111" w:customStyle="1">
    <w:name w:val="Гиперссылка1"/>
    <w:qFormat/>
    <w:rPr>
      <w:rFonts w:ascii="Times New Roman" w:hAnsi="Times New Roman"/>
      <w:color w:val="0000FF"/>
      <w:sz w:val="20"/>
      <w:u w:val="single"/>
    </w:rPr>
  </w:style>
  <w:style w:type="character" w:styleId="WW8Num8z4" w:customStyle="1">
    <w:name w:val="WW8Num8z4"/>
    <w:link w:val="WW8Num8z41"/>
    <w:qFormat/>
    <w:rPr>
      <w:rFonts w:ascii="Times New Roman" w:hAnsi="Times New Roman"/>
      <w:color w:val="000000"/>
      <w:sz w:val="20"/>
    </w:rPr>
  </w:style>
  <w:style w:type="character" w:styleId="WW8Num9z4" w:customStyle="1">
    <w:name w:val="WW8Num9z4"/>
    <w:link w:val="WW8Num9z41"/>
    <w:qFormat/>
    <w:rPr>
      <w:rFonts w:ascii="Times New Roman" w:hAnsi="Times New Roman"/>
      <w:color w:val="000000"/>
      <w:sz w:val="20"/>
    </w:rPr>
  </w:style>
  <w:style w:type="character" w:styleId="WW8Num2z5" w:customStyle="1">
    <w:name w:val="WW8Num2z5"/>
    <w:link w:val="WW8Num2z51"/>
    <w:qFormat/>
    <w:rPr>
      <w:rFonts w:ascii="Times New Roman" w:hAnsi="Times New Roman"/>
      <w:color w:val="000000"/>
      <w:sz w:val="20"/>
    </w:rPr>
  </w:style>
  <w:style w:type="character" w:styleId="112" w:customStyle="1">
    <w:name w:val="Строгий1"/>
    <w:qFormat/>
    <w:rPr>
      <w:rFonts w:ascii="Times New Roman" w:hAnsi="Times New Roman"/>
      <w:b/>
      <w:color w:val="000000"/>
      <w:sz w:val="20"/>
    </w:rPr>
  </w:style>
  <w:style w:type="character" w:styleId="27" w:customStyle="1">
    <w:name w:val="Название объекта2"/>
    <w:link w:val="218"/>
    <w:qFormat/>
    <w:rPr>
      <w:i/>
    </w:rPr>
  </w:style>
  <w:style w:type="character" w:styleId="Style13" w:customStyle="1">
    <w:name w:val="Указатель Знак"/>
    <w:link w:val="Indexheading"/>
    <w:qFormat/>
    <w:rPr/>
  </w:style>
  <w:style w:type="character" w:styleId="WW8Num8z3" w:customStyle="1">
    <w:name w:val="WW8Num8z3"/>
    <w:link w:val="WW8Num8z31"/>
    <w:qFormat/>
    <w:rPr>
      <w:rFonts w:ascii="Times New Roman" w:hAnsi="Times New Roman"/>
      <w:color w:val="000000"/>
      <w:sz w:val="20"/>
    </w:rPr>
  </w:style>
  <w:style w:type="character" w:styleId="113" w:customStyle="1">
    <w:name w:val="Заголовок №1"/>
    <w:qFormat/>
    <w:rPr>
      <w:b/>
      <w:sz w:val="32"/>
    </w:rPr>
  </w:style>
  <w:style w:type="character" w:styleId="WW8Num4z7" w:customStyle="1">
    <w:name w:val="WW8Num4z7"/>
    <w:link w:val="WW8Num4z71"/>
    <w:qFormat/>
    <w:rPr>
      <w:rFonts w:ascii="Times New Roman" w:hAnsi="Times New Roman"/>
      <w:color w:val="000000"/>
      <w:sz w:val="20"/>
    </w:rPr>
  </w:style>
  <w:style w:type="character" w:styleId="WW8Num14z6" w:customStyle="1">
    <w:name w:val="WW8Num14z6"/>
    <w:link w:val="WW8Num14z61"/>
    <w:qFormat/>
    <w:rPr>
      <w:rFonts w:ascii="Times New Roman" w:hAnsi="Times New Roman"/>
      <w:color w:val="000000"/>
      <w:sz w:val="20"/>
    </w:rPr>
  </w:style>
  <w:style w:type="character" w:styleId="114" w:customStyle="1">
    <w:name w:val="Обычный1"/>
    <w:qFormat/>
    <w:rPr>
      <w:sz w:val="24"/>
    </w:rPr>
  </w:style>
  <w:style w:type="character" w:styleId="WW8Num10z0" w:customStyle="1">
    <w:name w:val="WW8Num10z0"/>
    <w:link w:val="WW8Num10z01"/>
    <w:qFormat/>
    <w:rPr>
      <w:rFonts w:ascii="Times New Roman" w:hAnsi="Times New Roman"/>
      <w:color w:val="000000"/>
      <w:sz w:val="28"/>
    </w:rPr>
  </w:style>
  <w:style w:type="character" w:styleId="WW8Num5z2" w:customStyle="1">
    <w:name w:val="WW8Num5z2"/>
    <w:link w:val="WW8Num5z21"/>
    <w:qFormat/>
    <w:rPr>
      <w:rFonts w:ascii="Times New Roman" w:hAnsi="Times New Roman"/>
      <w:color w:val="000000"/>
      <w:sz w:val="20"/>
    </w:rPr>
  </w:style>
  <w:style w:type="character" w:styleId="115" w:customStyle="1">
    <w:name w:val="Верхний колонтитул Знак1"/>
    <w:basedOn w:val="114"/>
    <w:qFormat/>
    <w:rPr>
      <w:sz w:val="24"/>
    </w:rPr>
  </w:style>
  <w:style w:type="character" w:styleId="WW8Num12z8" w:customStyle="1">
    <w:name w:val="WW8Num12z8"/>
    <w:link w:val="WW8Num12z81"/>
    <w:qFormat/>
    <w:rPr>
      <w:rFonts w:ascii="Times New Roman" w:hAnsi="Times New Roman"/>
      <w:color w:val="000000"/>
      <w:sz w:val="20"/>
    </w:rPr>
  </w:style>
  <w:style w:type="character" w:styleId="WW8Num1z1" w:customStyle="1">
    <w:name w:val="WW8Num1z1"/>
    <w:link w:val="WW8Num1z11"/>
    <w:qFormat/>
    <w:rPr>
      <w:rFonts w:ascii="Times New Roman" w:hAnsi="Times New Roman"/>
      <w:color w:val="000000"/>
      <w:sz w:val="20"/>
    </w:rPr>
  </w:style>
  <w:style w:type="character" w:styleId="WW8Num16z3" w:customStyle="1">
    <w:name w:val="WW8Num16z3"/>
    <w:link w:val="WW8Num16z31"/>
    <w:qFormat/>
    <w:rPr>
      <w:rFonts w:ascii="Times New Roman" w:hAnsi="Times New Roman"/>
      <w:color w:val="000000"/>
      <w:sz w:val="20"/>
    </w:rPr>
  </w:style>
  <w:style w:type="character" w:styleId="WW8Num2z4" w:customStyle="1">
    <w:name w:val="WW8Num2z4"/>
    <w:link w:val="WW8Num2z41"/>
    <w:qFormat/>
    <w:rPr>
      <w:rFonts w:ascii="Times New Roman" w:hAnsi="Times New Roman"/>
      <w:color w:val="000000"/>
      <w:sz w:val="20"/>
    </w:rPr>
  </w:style>
  <w:style w:type="character" w:styleId="Pboth" w:customStyle="1">
    <w:name w:val="pboth"/>
    <w:link w:val="Pboth1"/>
    <w:qFormat/>
    <w:rPr/>
  </w:style>
  <w:style w:type="character" w:styleId="WW8Num6z6" w:customStyle="1">
    <w:name w:val="WW8Num6z6"/>
    <w:link w:val="WW8Num6z61"/>
    <w:qFormat/>
    <w:rPr>
      <w:rFonts w:ascii="Times New Roman" w:hAnsi="Times New Roman"/>
      <w:color w:val="000000"/>
      <w:sz w:val="20"/>
    </w:rPr>
  </w:style>
  <w:style w:type="character" w:styleId="Contents3" w:customStyle="1">
    <w:name w:val="Contents 3"/>
    <w:qFormat/>
    <w:rPr>
      <w:rFonts w:ascii="XO Thames" w:hAnsi="XO Thames"/>
      <w:color w:val="000000"/>
      <w:sz w:val="28"/>
    </w:rPr>
  </w:style>
  <w:style w:type="character" w:styleId="116" w:customStyle="1">
    <w:name w:val="Номер строки1"/>
    <w:qFormat/>
    <w:rPr>
      <w:rFonts w:ascii="Times New Roman" w:hAnsi="Times New Roman"/>
      <w:color w:val="000000"/>
      <w:sz w:val="20"/>
    </w:rPr>
  </w:style>
  <w:style w:type="character" w:styleId="WW8Num9z0" w:customStyle="1">
    <w:name w:val="WW8Num9z0"/>
    <w:link w:val="WW8Num9z01"/>
    <w:qFormat/>
    <w:rPr>
      <w:rFonts w:ascii="Times New Roman" w:hAnsi="Times New Roman"/>
      <w:color w:val="000000"/>
      <w:sz w:val="28"/>
    </w:rPr>
  </w:style>
  <w:style w:type="character" w:styleId="Style14" w:customStyle="1">
    <w:name w:val="Заголовок таблицы"/>
    <w:basedOn w:val="Style10"/>
    <w:link w:val="Style47"/>
    <w:qFormat/>
    <w:rPr>
      <w:b/>
    </w:rPr>
  </w:style>
  <w:style w:type="character" w:styleId="WW8Num7z5" w:customStyle="1">
    <w:name w:val="WW8Num7z5"/>
    <w:link w:val="WW8Num7z51"/>
    <w:qFormat/>
    <w:rPr>
      <w:rFonts w:ascii="Times New Roman" w:hAnsi="Times New Roman"/>
      <w:color w:val="000000"/>
      <w:sz w:val="20"/>
    </w:rPr>
  </w:style>
  <w:style w:type="character" w:styleId="117" w:customStyle="1">
    <w:name w:val="Тема примечания Знак1"/>
    <w:basedOn w:val="16"/>
    <w:link w:val="Annotationsubject"/>
    <w:qFormat/>
    <w:rPr>
      <w:rFonts w:ascii="Times New Roman" w:hAnsi="Times New Roman"/>
      <w:b/>
      <w:sz w:val="20"/>
    </w:rPr>
  </w:style>
  <w:style w:type="character" w:styleId="Footnote" w:customStyle="1">
    <w:name w:val="Footnote"/>
    <w:link w:val="Footnote1"/>
    <w:qFormat/>
    <w:rPr>
      <w:sz w:val="20"/>
    </w:rPr>
  </w:style>
  <w:style w:type="character" w:styleId="32" w:customStyle="1">
    <w:name w:val="Название объекта3"/>
    <w:qFormat/>
    <w:rPr>
      <w:i/>
    </w:rPr>
  </w:style>
  <w:style w:type="character" w:styleId="WW8Num6z8" w:customStyle="1">
    <w:name w:val="WW8Num6z8"/>
    <w:link w:val="WW8Num6z81"/>
    <w:qFormat/>
    <w:rPr>
      <w:rFonts w:ascii="Times New Roman" w:hAnsi="Times New Roman"/>
      <w:color w:val="000000"/>
      <w:sz w:val="20"/>
    </w:rPr>
  </w:style>
  <w:style w:type="character" w:styleId="WW8Num4z5" w:customStyle="1">
    <w:name w:val="WW8Num4z5"/>
    <w:link w:val="WW8Num4z51"/>
    <w:qFormat/>
    <w:rPr>
      <w:rFonts w:ascii="Times New Roman" w:hAnsi="Times New Roman"/>
      <w:color w:val="000000"/>
      <w:sz w:val="20"/>
    </w:rPr>
  </w:style>
  <w:style w:type="character" w:styleId="WW8Num7z0" w:customStyle="1">
    <w:name w:val="WW8Num7z0"/>
    <w:link w:val="WW8Num7z01"/>
    <w:qFormat/>
    <w:rPr>
      <w:rFonts w:ascii="Times New Roman" w:hAnsi="Times New Roman"/>
      <w:color w:val="000000"/>
      <w:sz w:val="20"/>
    </w:rPr>
  </w:style>
  <w:style w:type="character" w:styleId="WW8Num10z4" w:customStyle="1">
    <w:name w:val="WW8Num10z4"/>
    <w:link w:val="WW8Num10z41"/>
    <w:qFormat/>
    <w:rPr>
      <w:rFonts w:ascii="Times New Roman" w:hAnsi="Times New Roman"/>
      <w:color w:val="000000"/>
      <w:sz w:val="20"/>
    </w:rPr>
  </w:style>
  <w:style w:type="character" w:styleId="Textbody" w:customStyle="1">
    <w:name w:val="Text body"/>
    <w:qFormat/>
    <w:rPr>
      <w:sz w:val="28"/>
    </w:rPr>
  </w:style>
  <w:style w:type="character" w:styleId="WW8Num15z3" w:customStyle="1">
    <w:name w:val="WW8Num15z3"/>
    <w:link w:val="WW8Num15z31"/>
    <w:qFormat/>
    <w:rPr>
      <w:rFonts w:ascii="Times New Roman" w:hAnsi="Times New Roman"/>
      <w:color w:val="000000"/>
      <w:sz w:val="20"/>
    </w:rPr>
  </w:style>
  <w:style w:type="character" w:styleId="WW8Num15z5" w:customStyle="1">
    <w:name w:val="WW8Num15z5"/>
    <w:link w:val="WW8Num15z51"/>
    <w:qFormat/>
    <w:rPr>
      <w:rFonts w:ascii="Times New Roman" w:hAnsi="Times New Roman"/>
      <w:color w:val="000000"/>
      <w:sz w:val="20"/>
    </w:rPr>
  </w:style>
  <w:style w:type="character" w:styleId="82" w:customStyle="1">
    <w:name w:val="Оглавление 8 Знак"/>
    <w:qFormat/>
    <w:rPr>
      <w:rFonts w:ascii="XO Thames" w:hAnsi="XO Thames"/>
      <w:sz w:val="28"/>
    </w:rPr>
  </w:style>
  <w:style w:type="character" w:styleId="Style15" w:customStyle="1">
    <w:name w:val="Название Знак"/>
    <w:link w:val="Style49"/>
    <w:qFormat/>
    <w:rPr>
      <w:rFonts w:ascii="XO Thames" w:hAnsi="XO Thames"/>
      <w:b/>
      <w:caps/>
      <w:sz w:val="40"/>
    </w:rPr>
  </w:style>
  <w:style w:type="character" w:styleId="WW8Num11z0" w:customStyle="1">
    <w:name w:val="WW8Num11z0"/>
    <w:link w:val="WW8Num11z01"/>
    <w:qFormat/>
    <w:rPr>
      <w:rFonts w:ascii="Times New Roman" w:hAnsi="Times New Roman"/>
      <w:color w:val="000000"/>
      <w:sz w:val="20"/>
    </w:rPr>
  </w:style>
  <w:style w:type="character" w:styleId="33" w:customStyle="1">
    <w:name w:val="Заголовок 3 Знак"/>
    <w:basedOn w:val="114"/>
    <w:link w:val="38"/>
    <w:qFormat/>
    <w:rPr>
      <w:b/>
      <w:sz w:val="24"/>
    </w:rPr>
  </w:style>
  <w:style w:type="character" w:styleId="WW8Num3z1" w:customStyle="1">
    <w:name w:val="WW8Num3z1"/>
    <w:link w:val="WW8Num3z11"/>
    <w:qFormat/>
    <w:rPr>
      <w:rFonts w:ascii="Times New Roman" w:hAnsi="Times New Roman"/>
      <w:color w:val="000000"/>
      <w:sz w:val="20"/>
    </w:rPr>
  </w:style>
  <w:style w:type="character" w:styleId="WW8Num11z8" w:customStyle="1">
    <w:name w:val="WW8Num11z8"/>
    <w:link w:val="WW8Num11z81"/>
    <w:qFormat/>
    <w:rPr>
      <w:rFonts w:ascii="Times New Roman" w:hAnsi="Times New Roman"/>
      <w:color w:val="000000"/>
      <w:sz w:val="20"/>
    </w:rPr>
  </w:style>
  <w:style w:type="character" w:styleId="WW8Num1z5" w:customStyle="1">
    <w:name w:val="WW8Num1z5"/>
    <w:link w:val="WW8Num1z51"/>
    <w:qFormat/>
    <w:rPr>
      <w:rFonts w:ascii="Times New Roman" w:hAnsi="Times New Roman"/>
      <w:color w:val="000000"/>
      <w:sz w:val="20"/>
    </w:rPr>
  </w:style>
  <w:style w:type="character" w:styleId="51" w:customStyle="1">
    <w:name w:val="Заголовок 51"/>
    <w:qFormat/>
    <w:rPr>
      <w:b/>
      <w:spacing w:val="100"/>
      <w:sz w:val="32"/>
    </w:rPr>
  </w:style>
  <w:style w:type="character" w:styleId="WW8Num3z0" w:customStyle="1">
    <w:name w:val="WW8Num3z0"/>
    <w:link w:val="WW8Num3z01"/>
    <w:qFormat/>
    <w:rPr>
      <w:rFonts w:ascii="Times New Roman" w:hAnsi="Times New Roman"/>
      <w:color w:val="000000"/>
      <w:sz w:val="20"/>
    </w:rPr>
  </w:style>
  <w:style w:type="character" w:styleId="WW8Num15z1" w:customStyle="1">
    <w:name w:val="WW8Num15z1"/>
    <w:link w:val="WW8Num15z11"/>
    <w:qFormat/>
    <w:rPr>
      <w:rFonts w:ascii="Times New Roman" w:hAnsi="Times New Roman"/>
      <w:color w:val="000000"/>
      <w:sz w:val="20"/>
    </w:rPr>
  </w:style>
  <w:style w:type="character" w:styleId="Style16" w:customStyle="1">
    <w:name w:val="Символ концевой сноски"/>
    <w:link w:val="Style50"/>
    <w:qFormat/>
    <w:rPr>
      <w:vertAlign w:val="superscript"/>
    </w:rPr>
  </w:style>
  <w:style w:type="character" w:styleId="WW8Num2z3" w:customStyle="1">
    <w:name w:val="WW8Num2z3"/>
    <w:link w:val="WW8Num2z31"/>
    <w:qFormat/>
    <w:rPr>
      <w:rFonts w:ascii="Times New Roman" w:hAnsi="Times New Roman"/>
      <w:color w:val="000000"/>
      <w:sz w:val="20"/>
    </w:rPr>
  </w:style>
  <w:style w:type="character" w:styleId="34" w:customStyle="1">
    <w:name w:val="Оглавление 3 Знак"/>
    <w:link w:val="39"/>
    <w:qFormat/>
    <w:rPr>
      <w:rFonts w:ascii="XO Thames" w:hAnsi="XO Thames"/>
      <w:sz w:val="28"/>
    </w:rPr>
  </w:style>
  <w:style w:type="character" w:styleId="WW8Num9z3" w:customStyle="1">
    <w:name w:val="WW8Num9z3"/>
    <w:link w:val="WW8Num9z31"/>
    <w:qFormat/>
    <w:rPr>
      <w:rFonts w:ascii="Times New Roman" w:hAnsi="Times New Roman"/>
      <w:color w:val="000000"/>
      <w:sz w:val="20"/>
    </w:rPr>
  </w:style>
  <w:style w:type="character" w:styleId="WW8Num8z6" w:customStyle="1">
    <w:name w:val="WW8Num8z6"/>
    <w:link w:val="WW8Num8z61"/>
    <w:qFormat/>
    <w:rPr>
      <w:rFonts w:ascii="Times New Roman" w:hAnsi="Times New Roman"/>
      <w:color w:val="000000"/>
      <w:sz w:val="20"/>
    </w:rPr>
  </w:style>
  <w:style w:type="character" w:styleId="118" w:customStyle="1">
    <w:name w:val="Оглавление 1 Знак"/>
    <w:qFormat/>
    <w:rPr>
      <w:rFonts w:ascii="XO Thames" w:hAnsi="XO Thames"/>
      <w:b/>
      <w:sz w:val="28"/>
    </w:rPr>
  </w:style>
  <w:style w:type="character" w:styleId="WW8Num4z4" w:customStyle="1">
    <w:name w:val="WW8Num4z4"/>
    <w:link w:val="WW8Num4z41"/>
    <w:qFormat/>
    <w:rPr>
      <w:rFonts w:ascii="Times New Roman" w:hAnsi="Times New Roman"/>
      <w:color w:val="000000"/>
      <w:sz w:val="20"/>
    </w:rPr>
  </w:style>
  <w:style w:type="character" w:styleId="119" w:customStyle="1">
    <w:name w:val="Заголовок 11"/>
    <w:qFormat/>
    <w:rPr>
      <w:sz w:val="28"/>
    </w:rPr>
  </w:style>
  <w:style w:type="character" w:styleId="28" w:customStyle="1">
    <w:name w:val="Основной текст (2)"/>
    <w:link w:val="219"/>
    <w:qFormat/>
    <w:rPr>
      <w:sz w:val="28"/>
    </w:rPr>
  </w:style>
  <w:style w:type="character" w:styleId="WW8Num5z1" w:customStyle="1">
    <w:name w:val="WW8Num5z1"/>
    <w:link w:val="WW8Num5z11"/>
    <w:qFormat/>
    <w:rPr>
      <w:rFonts w:ascii="Times New Roman" w:hAnsi="Times New Roman"/>
      <w:color w:val="000000"/>
      <w:sz w:val="20"/>
    </w:rPr>
  </w:style>
  <w:style w:type="character" w:styleId="120" w:customStyle="1">
    <w:name w:val="Список1"/>
    <w:basedOn w:val="Textbody"/>
    <w:qFormat/>
    <w:rPr>
      <w:sz w:val="28"/>
    </w:rPr>
  </w:style>
  <w:style w:type="character" w:styleId="WW8Num11z6" w:customStyle="1">
    <w:name w:val="WW8Num11z6"/>
    <w:link w:val="WW8Num11z61"/>
    <w:qFormat/>
    <w:rPr>
      <w:rFonts w:ascii="Times New Roman" w:hAnsi="Times New Roman"/>
      <w:color w:val="000000"/>
      <w:sz w:val="20"/>
    </w:rPr>
  </w:style>
  <w:style w:type="character" w:styleId="WW8Num2z0" w:customStyle="1">
    <w:name w:val="WW8Num2z0"/>
    <w:link w:val="WW8Num2z01"/>
    <w:qFormat/>
    <w:rPr>
      <w:rFonts w:ascii="Times New Roman" w:hAnsi="Times New Roman"/>
      <w:color w:val="000000"/>
      <w:sz w:val="28"/>
    </w:rPr>
  </w:style>
  <w:style w:type="character" w:styleId="WW8Num14z2" w:customStyle="1">
    <w:name w:val="WW8Num14z2"/>
    <w:link w:val="WW8Num14z21"/>
    <w:qFormat/>
    <w:rPr>
      <w:rFonts w:ascii="Times New Roman" w:hAnsi="Times New Roman"/>
      <w:color w:val="000000"/>
      <w:sz w:val="20"/>
    </w:rPr>
  </w:style>
  <w:style w:type="character" w:styleId="WW8Num14z0" w:customStyle="1">
    <w:name w:val="WW8Num14z0"/>
    <w:link w:val="WW8Num14z01"/>
    <w:qFormat/>
    <w:rPr>
      <w:rFonts w:ascii="Times New Roman" w:hAnsi="Times New Roman"/>
      <w:color w:val="000000"/>
      <w:sz w:val="20"/>
    </w:rPr>
  </w:style>
  <w:style w:type="character" w:styleId="62" w:customStyle="1">
    <w:name w:val="Оглавление 6 Знак"/>
    <w:qFormat/>
    <w:rPr>
      <w:rFonts w:ascii="XO Thames" w:hAnsi="XO Thames"/>
      <w:sz w:val="28"/>
    </w:rPr>
  </w:style>
  <w:style w:type="character" w:styleId="Style17" w:customStyle="1">
    <w:name w:val="Без интервала Знак"/>
    <w:link w:val="NoSpacing"/>
    <w:qFormat/>
    <w:rPr>
      <w:rFonts w:ascii="Calibri" w:hAnsi="Calibri" w:asciiTheme="minorHAnsi" w:hAnsiTheme="minorHAnsi"/>
      <w:color w:val="000000"/>
      <w:sz w:val="24"/>
    </w:rPr>
  </w:style>
  <w:style w:type="character" w:styleId="WW8Num1z6" w:customStyle="1">
    <w:name w:val="WW8Num1z6"/>
    <w:link w:val="WW8Num1z61"/>
    <w:qFormat/>
    <w:rPr>
      <w:rFonts w:ascii="Times New Roman" w:hAnsi="Times New Roman"/>
      <w:color w:val="000000"/>
      <w:sz w:val="20"/>
    </w:rPr>
  </w:style>
  <w:style w:type="character" w:styleId="-">
    <w:name w:val="Hyperlink"/>
    <w:rPr>
      <w:color w:val="0000FF"/>
      <w:u w:val="single"/>
    </w:rPr>
  </w:style>
  <w:style w:type="character" w:styleId="WW8Num5z3" w:customStyle="1">
    <w:name w:val="WW8Num5z3"/>
    <w:link w:val="WW8Num5z31"/>
    <w:qFormat/>
    <w:rPr>
      <w:rFonts w:ascii="Times New Roman" w:hAnsi="Times New Roman"/>
      <w:color w:val="000000"/>
      <w:sz w:val="20"/>
    </w:rPr>
  </w:style>
  <w:style w:type="character" w:styleId="Contents1" w:customStyle="1">
    <w:name w:val="Contents 1"/>
    <w:qFormat/>
    <w:rPr>
      <w:rFonts w:ascii="XO Thames" w:hAnsi="XO Thames"/>
      <w:b/>
      <w:color w:val="000000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WW8Num2z6" w:customStyle="1">
    <w:name w:val="WW8Num2z6"/>
    <w:link w:val="WW8Num2z61"/>
    <w:qFormat/>
    <w:rPr>
      <w:rFonts w:ascii="Times New Roman" w:hAnsi="Times New Roman"/>
      <w:color w:val="000000"/>
      <w:sz w:val="20"/>
    </w:rPr>
  </w:style>
  <w:style w:type="character" w:styleId="Style18" w:customStyle="1">
    <w:name w:val="Подзаголовок Знак"/>
    <w:link w:val="Style51"/>
    <w:qFormat/>
    <w:rPr>
      <w:rFonts w:ascii="XO Thames" w:hAnsi="XO Thames"/>
      <w:i/>
      <w:sz w:val="24"/>
    </w:rPr>
  </w:style>
  <w:style w:type="character" w:styleId="WW8Num11z4" w:customStyle="1">
    <w:name w:val="WW8Num11z4"/>
    <w:link w:val="WW8Num11z41"/>
    <w:qFormat/>
    <w:rPr>
      <w:rFonts w:ascii="Times New Roman" w:hAnsi="Times New Roman"/>
      <w:color w:val="000000"/>
      <w:sz w:val="20"/>
    </w:rPr>
  </w:style>
  <w:style w:type="character" w:styleId="35" w:customStyle="1">
    <w:name w:val="Основной шрифт абзаца3"/>
    <w:link w:val="310"/>
    <w:qFormat/>
    <w:rPr>
      <w:rFonts w:ascii="Times New Roman" w:hAnsi="Times New Roman"/>
      <w:color w:val="000000"/>
      <w:sz w:val="20"/>
    </w:rPr>
  </w:style>
  <w:style w:type="character" w:styleId="WW8Num15z6" w:customStyle="1">
    <w:name w:val="WW8Num15z6"/>
    <w:link w:val="WW8Num15z61"/>
    <w:qFormat/>
    <w:rPr>
      <w:rFonts w:ascii="Times New Roman" w:hAnsi="Times New Roman"/>
      <w:color w:val="000000"/>
      <w:sz w:val="20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sPlusNormal" w:customStyle="1">
    <w:name w:val="ConsPlusNormal"/>
    <w:link w:val="ConsPlusNormal1"/>
    <w:qFormat/>
    <w:rPr>
      <w:rFonts w:ascii="Times New Roman" w:hAnsi="Times New Roman"/>
      <w:color w:val="000000"/>
      <w:sz w:val="24"/>
    </w:rPr>
  </w:style>
  <w:style w:type="character" w:styleId="Style19" w:customStyle="1">
    <w:name w:val="Текст примечания Знак"/>
    <w:link w:val="Style52"/>
    <w:qFormat/>
    <w:rPr>
      <w:rFonts w:ascii="Microsoft Sans Serif" w:hAnsi="Microsoft Sans Serif"/>
      <w:color w:val="000000"/>
      <w:sz w:val="20"/>
    </w:rPr>
  </w:style>
  <w:style w:type="character" w:styleId="Style20" w:customStyle="1">
    <w:name w:val="Основной текст Знак"/>
    <w:basedOn w:val="114"/>
    <w:link w:val="Style53"/>
    <w:qFormat/>
    <w:rPr>
      <w:sz w:val="28"/>
    </w:rPr>
  </w:style>
  <w:style w:type="character" w:styleId="Style21" w:customStyle="1">
    <w:name w:val="Текст выноски Знак"/>
    <w:link w:val="Style54"/>
    <w:qFormat/>
    <w:rPr>
      <w:rFonts w:ascii="Tahoma" w:hAnsi="Tahoma"/>
      <w:color w:val="000000"/>
      <w:sz w:val="16"/>
    </w:rPr>
  </w:style>
  <w:style w:type="character" w:styleId="WW8Num3z5" w:customStyle="1">
    <w:name w:val="WW8Num3z5"/>
    <w:link w:val="WW8Num3z51"/>
    <w:qFormat/>
    <w:rPr>
      <w:rFonts w:ascii="Times New Roman" w:hAnsi="Times New Roman"/>
      <w:color w:val="000000"/>
      <w:sz w:val="20"/>
    </w:rPr>
  </w:style>
  <w:style w:type="character" w:styleId="WW8Num4z1" w:customStyle="1">
    <w:name w:val="WW8Num4z1"/>
    <w:link w:val="WW8Num4z11"/>
    <w:qFormat/>
    <w:rPr>
      <w:rFonts w:ascii="Times New Roman" w:hAnsi="Times New Roman"/>
      <w:color w:val="000000"/>
      <w:sz w:val="20"/>
    </w:rPr>
  </w:style>
  <w:style w:type="character" w:styleId="WW8Num6z7" w:customStyle="1">
    <w:name w:val="WW8Num6z7"/>
    <w:link w:val="WW8Num6z71"/>
    <w:qFormat/>
    <w:rPr>
      <w:rFonts w:ascii="Times New Roman" w:hAnsi="Times New Roman"/>
      <w:color w:val="000000"/>
      <w:sz w:val="20"/>
    </w:rPr>
  </w:style>
  <w:style w:type="character" w:styleId="WW8Num13z7" w:customStyle="1">
    <w:name w:val="WW8Num13z7"/>
    <w:link w:val="WW8Num13z71"/>
    <w:qFormat/>
    <w:rPr>
      <w:rFonts w:ascii="Times New Roman" w:hAnsi="Times New Roman"/>
      <w:color w:val="000000"/>
      <w:sz w:val="20"/>
    </w:rPr>
  </w:style>
  <w:style w:type="character" w:styleId="WW8Num3z3" w:customStyle="1">
    <w:name w:val="WW8Num3z3"/>
    <w:link w:val="WW8Num3z31"/>
    <w:qFormat/>
    <w:rPr>
      <w:rFonts w:ascii="Times New Roman" w:hAnsi="Times New Roman"/>
      <w:color w:val="000000"/>
      <w:sz w:val="20"/>
    </w:rPr>
  </w:style>
  <w:style w:type="character" w:styleId="41" w:customStyle="1">
    <w:name w:val="Основной шрифт абзаца4"/>
    <w:qFormat/>
    <w:rPr>
      <w:rFonts w:ascii="Times New Roman" w:hAnsi="Times New Roman"/>
      <w:color w:val="000000"/>
      <w:sz w:val="20"/>
    </w:rPr>
  </w:style>
  <w:style w:type="character" w:styleId="Style22" w:customStyle="1">
    <w:name w:val="Содержимое врезки"/>
    <w:link w:val="Style55"/>
    <w:qFormat/>
    <w:rPr/>
  </w:style>
  <w:style w:type="character" w:styleId="WW8Num1z8" w:customStyle="1">
    <w:name w:val="WW8Num1z8"/>
    <w:link w:val="WW8Num1z81"/>
    <w:qFormat/>
    <w:rPr>
      <w:rFonts w:ascii="Times New Roman" w:hAnsi="Times New Roman"/>
      <w:color w:val="000000"/>
      <w:sz w:val="20"/>
    </w:rPr>
  </w:style>
  <w:style w:type="character" w:styleId="WW8Num10z7" w:customStyle="1">
    <w:name w:val="WW8Num10z7"/>
    <w:link w:val="WW8Num10z71"/>
    <w:qFormat/>
    <w:rPr>
      <w:rFonts w:ascii="Times New Roman" w:hAnsi="Times New Roman"/>
      <w:color w:val="000000"/>
      <w:sz w:val="20"/>
    </w:rPr>
  </w:style>
  <w:style w:type="character" w:styleId="WW8Num2z8" w:customStyle="1">
    <w:name w:val="WW8Num2z8"/>
    <w:link w:val="WW8Num2z81"/>
    <w:qFormat/>
    <w:rPr>
      <w:rFonts w:ascii="Times New Roman" w:hAnsi="Times New Roman"/>
      <w:color w:val="000000"/>
      <w:sz w:val="20"/>
    </w:rPr>
  </w:style>
  <w:style w:type="character" w:styleId="WW8Num10z3" w:customStyle="1">
    <w:name w:val="WW8Num10z3"/>
    <w:link w:val="WW8Num10z31"/>
    <w:qFormat/>
    <w:rPr>
      <w:rFonts w:ascii="Times New Roman" w:hAnsi="Times New Roman"/>
      <w:color w:val="000000"/>
      <w:sz w:val="20"/>
    </w:rPr>
  </w:style>
  <w:style w:type="character" w:styleId="Contents9" w:customStyle="1">
    <w:name w:val="Contents 9"/>
    <w:qFormat/>
    <w:rPr>
      <w:rFonts w:ascii="XO Thames" w:hAnsi="XO Thames"/>
      <w:color w:val="000000"/>
      <w:sz w:val="28"/>
    </w:rPr>
  </w:style>
  <w:style w:type="character" w:styleId="WW8Num14z3" w:customStyle="1">
    <w:name w:val="WW8Num14z3"/>
    <w:link w:val="WW8Num14z31"/>
    <w:qFormat/>
    <w:rPr>
      <w:rFonts w:ascii="Times New Roman" w:hAnsi="Times New Roman"/>
      <w:color w:val="000000"/>
      <w:sz w:val="20"/>
    </w:rPr>
  </w:style>
  <w:style w:type="character" w:styleId="WW8Num8z2" w:customStyle="1">
    <w:name w:val="WW8Num8z2"/>
    <w:link w:val="WW8Num8z21"/>
    <w:qFormat/>
    <w:rPr>
      <w:rFonts w:ascii="Times New Roman" w:hAnsi="Times New Roman"/>
      <w:color w:val="000000"/>
      <w:sz w:val="20"/>
    </w:rPr>
  </w:style>
  <w:style w:type="character" w:styleId="WW8Num12z5" w:customStyle="1">
    <w:name w:val="WW8Num12z5"/>
    <w:link w:val="WW8Num12z51"/>
    <w:qFormat/>
    <w:rPr>
      <w:rFonts w:ascii="Times New Roman" w:hAnsi="Times New Roman"/>
      <w:color w:val="000000"/>
      <w:sz w:val="20"/>
    </w:rPr>
  </w:style>
  <w:style w:type="character" w:styleId="WW8Num14z1" w:customStyle="1">
    <w:name w:val="WW8Num14z1"/>
    <w:link w:val="WW8Num14z11"/>
    <w:qFormat/>
    <w:rPr>
      <w:rFonts w:ascii="Times New Roman" w:hAnsi="Times New Roman"/>
      <w:color w:val="000000"/>
      <w:sz w:val="20"/>
    </w:rPr>
  </w:style>
  <w:style w:type="character" w:styleId="Style23" w:customStyle="1">
    <w:name w:val="Список Знак"/>
    <w:basedOn w:val="Textbody"/>
    <w:link w:val="Style56"/>
    <w:qFormat/>
    <w:rPr>
      <w:sz w:val="28"/>
    </w:rPr>
  </w:style>
  <w:style w:type="character" w:styleId="WW8Num7z1" w:customStyle="1">
    <w:name w:val="WW8Num7z1"/>
    <w:link w:val="WW8Num7z11"/>
    <w:qFormat/>
    <w:rPr>
      <w:rFonts w:ascii="Times New Roman" w:hAnsi="Times New Roman"/>
      <w:color w:val="000000"/>
      <w:sz w:val="20"/>
    </w:rPr>
  </w:style>
  <w:style w:type="character" w:styleId="WW8Num15z0" w:customStyle="1">
    <w:name w:val="WW8Num15z0"/>
    <w:link w:val="WW8Num15z01"/>
    <w:qFormat/>
    <w:rPr>
      <w:rFonts w:ascii="Times New Roman" w:hAnsi="Times New Roman"/>
      <w:color w:val="000000"/>
      <w:sz w:val="20"/>
    </w:rPr>
  </w:style>
  <w:style w:type="character" w:styleId="WW8Num9z1" w:customStyle="1">
    <w:name w:val="WW8Num9z1"/>
    <w:link w:val="WW8Num9z11"/>
    <w:qFormat/>
    <w:rPr>
      <w:rFonts w:ascii="Times New Roman" w:hAnsi="Times New Roman"/>
      <w:color w:val="000000"/>
      <w:sz w:val="20"/>
    </w:rPr>
  </w:style>
  <w:style w:type="character" w:styleId="WW8Num13z6" w:customStyle="1">
    <w:name w:val="WW8Num13z6"/>
    <w:link w:val="WW8Num13z61"/>
    <w:qFormat/>
    <w:rPr>
      <w:rFonts w:ascii="Times New Roman" w:hAnsi="Times New Roman"/>
      <w:color w:val="000000"/>
      <w:sz w:val="20"/>
    </w:rPr>
  </w:style>
  <w:style w:type="character" w:styleId="WW8Num1z0" w:customStyle="1">
    <w:name w:val="WW8Num1z0"/>
    <w:link w:val="WW8Num1z01"/>
    <w:qFormat/>
    <w:rPr>
      <w:rFonts w:ascii="Times New Roman" w:hAnsi="Times New Roman"/>
      <w:color w:val="000000"/>
      <w:sz w:val="20"/>
    </w:rPr>
  </w:style>
  <w:style w:type="character" w:styleId="WW8Num14z4" w:customStyle="1">
    <w:name w:val="WW8Num14z4"/>
    <w:link w:val="WW8Num14z41"/>
    <w:qFormat/>
    <w:rPr>
      <w:rFonts w:ascii="Times New Roman" w:hAnsi="Times New Roman"/>
      <w:color w:val="000000"/>
      <w:sz w:val="20"/>
    </w:rPr>
  </w:style>
  <w:style w:type="character" w:styleId="WW8Num11z7" w:customStyle="1">
    <w:name w:val="WW8Num11z7"/>
    <w:link w:val="WW8Num11z71"/>
    <w:qFormat/>
    <w:rPr>
      <w:rFonts w:ascii="Times New Roman" w:hAnsi="Times New Roman"/>
      <w:color w:val="000000"/>
      <w:sz w:val="20"/>
    </w:rPr>
  </w:style>
  <w:style w:type="character" w:styleId="WW8Num10z2" w:customStyle="1">
    <w:name w:val="WW8Num10z2"/>
    <w:link w:val="WW8Num10z21"/>
    <w:qFormat/>
    <w:rPr>
      <w:rFonts w:ascii="Times New Roman" w:hAnsi="Times New Roman"/>
      <w:color w:val="000000"/>
      <w:sz w:val="20"/>
    </w:rPr>
  </w:style>
  <w:style w:type="character" w:styleId="WW8Num5z8" w:customStyle="1">
    <w:name w:val="WW8Num5z8"/>
    <w:link w:val="WW8Num5z81"/>
    <w:qFormat/>
    <w:rPr>
      <w:rFonts w:ascii="Times New Roman" w:hAnsi="Times New Roman"/>
      <w:color w:val="000000"/>
      <w:sz w:val="20"/>
    </w:rPr>
  </w:style>
  <w:style w:type="character" w:styleId="WW8Num2z2" w:customStyle="1">
    <w:name w:val="WW8Num2z2"/>
    <w:link w:val="WW8Num2z21"/>
    <w:qFormat/>
    <w:rPr>
      <w:rFonts w:ascii="Times New Roman" w:hAnsi="Times New Roman"/>
      <w:color w:val="000000"/>
      <w:sz w:val="20"/>
    </w:rPr>
  </w:style>
  <w:style w:type="character" w:styleId="Contents8" w:customStyle="1">
    <w:name w:val="Contents 8"/>
    <w:qFormat/>
    <w:rPr>
      <w:rFonts w:ascii="XO Thames" w:hAnsi="XO Thames"/>
      <w:color w:val="000000"/>
      <w:sz w:val="28"/>
    </w:rPr>
  </w:style>
  <w:style w:type="character" w:styleId="WW8Num5z0" w:customStyle="1">
    <w:name w:val="WW8Num5z0"/>
    <w:link w:val="WW8Num5z01"/>
    <w:qFormat/>
    <w:rPr>
      <w:rFonts w:ascii="Times New Roman" w:hAnsi="Times New Roman"/>
      <w:color w:val="000000"/>
      <w:sz w:val="20"/>
    </w:rPr>
  </w:style>
  <w:style w:type="character" w:styleId="WW8Num1z7" w:customStyle="1">
    <w:name w:val="WW8Num1z7"/>
    <w:link w:val="WW8Num1z71"/>
    <w:qFormat/>
    <w:rPr>
      <w:rFonts w:ascii="Times New Roman" w:hAnsi="Times New Roman"/>
      <w:color w:val="000000"/>
      <w:sz w:val="20"/>
    </w:rPr>
  </w:style>
  <w:style w:type="character" w:styleId="WW8Num7z6" w:customStyle="1">
    <w:name w:val="WW8Num7z6"/>
    <w:link w:val="WW8Num7z61"/>
    <w:qFormat/>
    <w:rPr>
      <w:rFonts w:ascii="Times New Roman" w:hAnsi="Times New Roman"/>
      <w:color w:val="000000"/>
      <w:sz w:val="20"/>
    </w:rPr>
  </w:style>
  <w:style w:type="character" w:styleId="WW8Num6z1" w:customStyle="1">
    <w:name w:val="WW8Num6z1"/>
    <w:link w:val="WW8Num6z11"/>
    <w:qFormat/>
    <w:rPr>
      <w:rFonts w:ascii="Times New Roman" w:hAnsi="Times New Roman"/>
      <w:color w:val="000000"/>
      <w:sz w:val="20"/>
    </w:rPr>
  </w:style>
  <w:style w:type="character" w:styleId="WW8Num14z7" w:customStyle="1">
    <w:name w:val="WW8Num14z7"/>
    <w:link w:val="WW8Num14z71"/>
    <w:qFormat/>
    <w:rPr>
      <w:rFonts w:ascii="Times New Roman" w:hAnsi="Times New Roman"/>
      <w:color w:val="000000"/>
      <w:sz w:val="20"/>
    </w:rPr>
  </w:style>
  <w:style w:type="character" w:styleId="42" w:customStyle="1">
    <w:name w:val="Заголовок 4 Знак"/>
    <w:basedOn w:val="114"/>
    <w:link w:val="46"/>
    <w:qFormat/>
    <w:rPr>
      <w:b/>
      <w:spacing w:val="80"/>
      <w:sz w:val="28"/>
    </w:rPr>
  </w:style>
  <w:style w:type="character" w:styleId="36" w:customStyle="1">
    <w:name w:val="Указатель3"/>
    <w:link w:val="311"/>
    <w:qFormat/>
    <w:rPr/>
  </w:style>
  <w:style w:type="character" w:styleId="WW8Num15z8" w:customStyle="1">
    <w:name w:val="WW8Num15z8"/>
    <w:link w:val="WW8Num15z81"/>
    <w:qFormat/>
    <w:rPr>
      <w:rFonts w:ascii="Times New Roman" w:hAnsi="Times New Roman"/>
      <w:color w:val="000000"/>
      <w:sz w:val="20"/>
    </w:rPr>
  </w:style>
  <w:style w:type="character" w:styleId="WW8Num6z0" w:customStyle="1">
    <w:name w:val="WW8Num6z0"/>
    <w:link w:val="WW8Num6z01"/>
    <w:qFormat/>
    <w:rPr>
      <w:rFonts w:ascii="Times New Roman" w:hAnsi="Times New Roman"/>
      <w:color w:val="000000"/>
      <w:sz w:val="20"/>
    </w:rPr>
  </w:style>
  <w:style w:type="character" w:styleId="Contents5" w:customStyle="1">
    <w:name w:val="Contents 5"/>
    <w:qFormat/>
    <w:rPr>
      <w:rFonts w:ascii="XO Thames" w:hAnsi="XO Thames"/>
      <w:color w:val="000000"/>
      <w:sz w:val="28"/>
    </w:rPr>
  </w:style>
  <w:style w:type="character" w:styleId="29" w:customStyle="1">
    <w:name w:val="Основной шрифт абзаца2"/>
    <w:link w:val="220"/>
    <w:qFormat/>
    <w:rPr>
      <w:rFonts w:ascii="Times New Roman" w:hAnsi="Times New Roman"/>
      <w:color w:val="000000"/>
      <w:sz w:val="20"/>
    </w:rPr>
  </w:style>
  <w:style w:type="character" w:styleId="53" w:customStyle="1">
    <w:name w:val="Заголовок 5 Знак"/>
    <w:basedOn w:val="114"/>
    <w:qFormat/>
    <w:rPr>
      <w:b/>
      <w:spacing w:val="100"/>
      <w:sz w:val="32"/>
    </w:rPr>
  </w:style>
  <w:style w:type="character" w:styleId="WW8Num1z3" w:customStyle="1">
    <w:name w:val="WW8Num1z3"/>
    <w:link w:val="WW8Num1z31"/>
    <w:qFormat/>
    <w:rPr>
      <w:rFonts w:ascii="Times New Roman" w:hAnsi="Times New Roman"/>
      <w:color w:val="000000"/>
      <w:sz w:val="20"/>
    </w:rPr>
  </w:style>
  <w:style w:type="character" w:styleId="WW8Num11z2" w:customStyle="1">
    <w:name w:val="WW8Num11z2"/>
    <w:link w:val="WW8Num11z21"/>
    <w:qFormat/>
    <w:rPr>
      <w:rFonts w:ascii="Times New Roman" w:hAnsi="Times New Roman"/>
      <w:color w:val="000000"/>
      <w:sz w:val="20"/>
    </w:rPr>
  </w:style>
  <w:style w:type="character" w:styleId="WW8Num12z2" w:customStyle="1">
    <w:name w:val="WW8Num12z2"/>
    <w:link w:val="WW8Num12z21"/>
    <w:qFormat/>
    <w:rPr>
      <w:rFonts w:ascii="Times New Roman" w:hAnsi="Times New Roman"/>
      <w:color w:val="000000"/>
      <w:sz w:val="20"/>
    </w:rPr>
  </w:style>
  <w:style w:type="character" w:styleId="WW8Num16z4" w:customStyle="1">
    <w:name w:val="WW8Num16z4"/>
    <w:link w:val="WW8Num16z41"/>
    <w:qFormat/>
    <w:rPr>
      <w:rFonts w:ascii="Times New Roman" w:hAnsi="Times New Roman"/>
      <w:color w:val="000000"/>
      <w:sz w:val="20"/>
    </w:rPr>
  </w:style>
  <w:style w:type="character" w:styleId="WW8Num5z6" w:customStyle="1">
    <w:name w:val="WW8Num5z6"/>
    <w:link w:val="WW8Num5z61"/>
    <w:qFormat/>
    <w:rPr>
      <w:rFonts w:ascii="Times New Roman" w:hAnsi="Times New Roman"/>
      <w:color w:val="000000"/>
      <w:sz w:val="20"/>
    </w:rPr>
  </w:style>
  <w:style w:type="character" w:styleId="WW8Num6z3" w:customStyle="1">
    <w:name w:val="WW8Num6z3"/>
    <w:link w:val="WW8Num6z31"/>
    <w:qFormat/>
    <w:rPr>
      <w:rFonts w:ascii="Times New Roman" w:hAnsi="Times New Roman"/>
      <w:color w:val="000000"/>
      <w:sz w:val="20"/>
    </w:rPr>
  </w:style>
  <w:style w:type="character" w:styleId="Style24">
    <w:name w:val="Footnote Reference"/>
    <w:rPr>
      <w:vertAlign w:val="superscript"/>
    </w:rPr>
  </w:style>
  <w:style w:type="character" w:styleId="WW8Num13z8" w:customStyle="1">
    <w:name w:val="WW8Num13z8"/>
    <w:link w:val="WW8Num13z81"/>
    <w:qFormat/>
    <w:rPr>
      <w:rFonts w:ascii="Times New Roman" w:hAnsi="Times New Roman"/>
      <w:color w:val="000000"/>
      <w:sz w:val="20"/>
    </w:rPr>
  </w:style>
  <w:style w:type="character" w:styleId="WW8Num6z2" w:customStyle="1">
    <w:name w:val="WW8Num6z2"/>
    <w:link w:val="WW8Num6z21"/>
    <w:qFormat/>
    <w:rPr>
      <w:rFonts w:ascii="Times New Roman" w:hAnsi="Times New Roman"/>
      <w:color w:val="000000"/>
      <w:sz w:val="20"/>
    </w:rPr>
  </w:style>
  <w:style w:type="character" w:styleId="WW8Num7z2" w:customStyle="1">
    <w:name w:val="WW8Num7z2"/>
    <w:link w:val="WW8Num7z21"/>
    <w:qFormat/>
    <w:rPr>
      <w:rFonts w:ascii="Times New Roman" w:hAnsi="Times New Roman"/>
      <w:color w:val="000000"/>
      <w:sz w:val="20"/>
    </w:rPr>
  </w:style>
  <w:style w:type="character" w:styleId="WW8Num3z2" w:customStyle="1">
    <w:name w:val="WW8Num3z2"/>
    <w:link w:val="WW8Num3z21"/>
    <w:qFormat/>
    <w:rPr>
      <w:rFonts w:ascii="Times New Roman" w:hAnsi="Times New Roman"/>
      <w:color w:val="000000"/>
      <w:sz w:val="20"/>
    </w:rPr>
  </w:style>
  <w:style w:type="character" w:styleId="121" w:customStyle="1">
    <w:name w:val="Основной шрифт абзаца1"/>
    <w:qFormat/>
    <w:rPr>
      <w:rFonts w:ascii="Times New Roman" w:hAnsi="Times New Roman"/>
      <w:color w:val="000000"/>
      <w:sz w:val="20"/>
    </w:rPr>
  </w:style>
  <w:style w:type="character" w:styleId="122" w:customStyle="1">
    <w:name w:val="Подзаголовок1"/>
    <w:qFormat/>
    <w:rPr>
      <w:rFonts w:ascii="XO Thames" w:hAnsi="XO Thames"/>
      <w:i/>
      <w:color w:val="000000"/>
      <w:sz w:val="24"/>
    </w:rPr>
  </w:style>
  <w:style w:type="character" w:styleId="43" w:customStyle="1">
    <w:name w:val="Оглавление 4 Знак"/>
    <w:qFormat/>
    <w:rPr>
      <w:rFonts w:ascii="XO Thames" w:hAnsi="XO Thames"/>
      <w:sz w:val="28"/>
    </w:rPr>
  </w:style>
  <w:style w:type="character" w:styleId="WW8Num13z1" w:customStyle="1">
    <w:name w:val="WW8Num13z1"/>
    <w:link w:val="WW8Num13z11"/>
    <w:qFormat/>
    <w:rPr>
      <w:rFonts w:ascii="Times New Roman" w:hAnsi="Times New Roman"/>
      <w:color w:val="000000"/>
      <w:sz w:val="20"/>
    </w:rPr>
  </w:style>
  <w:style w:type="character" w:styleId="WW8Num9z5" w:customStyle="1">
    <w:name w:val="WW8Num9z5"/>
    <w:link w:val="WW8Num9z51"/>
    <w:qFormat/>
    <w:rPr>
      <w:rFonts w:ascii="Times New Roman" w:hAnsi="Times New Roman"/>
      <w:color w:val="000000"/>
      <w:sz w:val="20"/>
    </w:rPr>
  </w:style>
  <w:style w:type="character" w:styleId="WW8Num12z1" w:customStyle="1">
    <w:name w:val="WW8Num12z1"/>
    <w:link w:val="WW8Num12z11"/>
    <w:qFormat/>
    <w:rPr>
      <w:rFonts w:ascii="Times New Roman" w:hAnsi="Times New Roman"/>
      <w:color w:val="000000"/>
      <w:sz w:val="20"/>
    </w:rPr>
  </w:style>
  <w:style w:type="character" w:styleId="WW8Num4z3" w:customStyle="1">
    <w:name w:val="WW8Num4z3"/>
    <w:link w:val="WW8Num4z31"/>
    <w:qFormat/>
    <w:rPr>
      <w:rFonts w:ascii="Times New Roman" w:hAnsi="Times New Roman"/>
      <w:color w:val="000000"/>
      <w:sz w:val="20"/>
    </w:rPr>
  </w:style>
  <w:style w:type="character" w:styleId="WW8Num16z1" w:customStyle="1">
    <w:name w:val="WW8Num16z1"/>
    <w:link w:val="WW8Num16z11"/>
    <w:qFormat/>
    <w:rPr>
      <w:rFonts w:ascii="Times New Roman" w:hAnsi="Times New Roman"/>
      <w:color w:val="000000"/>
      <w:sz w:val="20"/>
    </w:rPr>
  </w:style>
  <w:style w:type="character" w:styleId="WW8Num6z5" w:customStyle="1">
    <w:name w:val="WW8Num6z5"/>
    <w:link w:val="WW8Num6z51"/>
    <w:qFormat/>
    <w:rPr>
      <w:rFonts w:ascii="Times New Roman" w:hAnsi="Times New Roman"/>
      <w:color w:val="000000"/>
      <w:sz w:val="20"/>
    </w:rPr>
  </w:style>
  <w:style w:type="character" w:styleId="WW8Num4z2" w:customStyle="1">
    <w:name w:val="WW8Num4z2"/>
    <w:link w:val="WW8Num4z21"/>
    <w:qFormat/>
    <w:rPr>
      <w:rFonts w:ascii="Times New Roman" w:hAnsi="Times New Roman"/>
      <w:color w:val="000000"/>
      <w:sz w:val="20"/>
    </w:rPr>
  </w:style>
  <w:style w:type="character" w:styleId="123" w:customStyle="1">
    <w:name w:val="Название1"/>
    <w:qFormat/>
    <w:rPr>
      <w:rFonts w:ascii="XO Thames" w:hAnsi="XO Thames"/>
      <w:b/>
      <w:caps/>
      <w:color w:val="000000"/>
      <w:sz w:val="40"/>
    </w:rPr>
  </w:style>
  <w:style w:type="character" w:styleId="WW8Num10z6" w:customStyle="1">
    <w:name w:val="WW8Num10z6"/>
    <w:link w:val="WW8Num10z61"/>
    <w:qFormat/>
    <w:rPr>
      <w:rFonts w:ascii="Times New Roman" w:hAnsi="Times New Roman"/>
      <w:color w:val="000000"/>
      <w:sz w:val="20"/>
    </w:rPr>
  </w:style>
  <w:style w:type="character" w:styleId="WW8Num9z8" w:customStyle="1">
    <w:name w:val="WW8Num9z8"/>
    <w:link w:val="WW8Num9z81"/>
    <w:qFormat/>
    <w:rPr>
      <w:rFonts w:ascii="Times New Roman" w:hAnsi="Times New Roman"/>
      <w:color w:val="000000"/>
      <w:sz w:val="20"/>
    </w:rPr>
  </w:style>
  <w:style w:type="character" w:styleId="411" w:customStyle="1">
    <w:name w:val="Заголовок 41"/>
    <w:qFormat/>
    <w:rPr>
      <w:b/>
      <w:spacing w:val="80"/>
      <w:sz w:val="28"/>
    </w:rPr>
  </w:style>
  <w:style w:type="character" w:styleId="WW8Num3z7" w:customStyle="1">
    <w:name w:val="WW8Num3z7"/>
    <w:link w:val="WW8Num3z71"/>
    <w:qFormat/>
    <w:rPr>
      <w:rFonts w:ascii="Times New Roman" w:hAnsi="Times New Roman"/>
      <w:color w:val="000000"/>
      <w:sz w:val="20"/>
    </w:rPr>
  </w:style>
  <w:style w:type="character" w:styleId="WW8Num8z7" w:customStyle="1">
    <w:name w:val="WW8Num8z7"/>
    <w:link w:val="WW8Num8z71"/>
    <w:qFormat/>
    <w:rPr>
      <w:rFonts w:ascii="Times New Roman" w:hAnsi="Times New Roman"/>
      <w:color w:val="000000"/>
      <w:sz w:val="20"/>
    </w:rPr>
  </w:style>
  <w:style w:type="character" w:styleId="WW8Num1z4" w:customStyle="1">
    <w:name w:val="WW8Num1z4"/>
    <w:link w:val="WW8Num1z41"/>
    <w:qFormat/>
    <w:rPr>
      <w:rFonts w:ascii="Times New Roman" w:hAnsi="Times New Roman"/>
      <w:color w:val="000000"/>
      <w:sz w:val="20"/>
    </w:rPr>
  </w:style>
  <w:style w:type="character" w:styleId="Style25">
    <w:name w:val="Endnote Reference"/>
    <w:rPr>
      <w:vertAlign w:val="superscript"/>
    </w:rPr>
  </w:style>
  <w:style w:type="character" w:styleId="WW8Num16z5" w:customStyle="1">
    <w:name w:val="WW8Num16z5"/>
    <w:link w:val="WW8Num16z51"/>
    <w:qFormat/>
    <w:rPr>
      <w:rFonts w:ascii="Times New Roman" w:hAnsi="Times New Roman"/>
      <w:color w:val="000000"/>
      <w:sz w:val="20"/>
    </w:rPr>
  </w:style>
  <w:style w:type="character" w:styleId="WW8Num11z1" w:customStyle="1">
    <w:name w:val="WW8Num11z1"/>
    <w:link w:val="WW8Num11z11"/>
    <w:qFormat/>
    <w:rPr>
      <w:rFonts w:ascii="Times New Roman" w:hAnsi="Times New Roman"/>
      <w:color w:val="000000"/>
      <w:sz w:val="20"/>
    </w:rPr>
  </w:style>
  <w:style w:type="character" w:styleId="211" w:customStyle="1">
    <w:name w:val="Заголовок 21"/>
    <w:qFormat/>
    <w:rPr>
      <w:b/>
      <w:sz w:val="20"/>
    </w:rPr>
  </w:style>
  <w:style w:type="character" w:styleId="WW8Num16z6" w:customStyle="1">
    <w:name w:val="WW8Num16z6"/>
    <w:link w:val="WW8Num16z61"/>
    <w:qFormat/>
    <w:rPr>
      <w:rFonts w:ascii="Times New Roman" w:hAnsi="Times New Roman"/>
      <w:color w:val="000000"/>
      <w:sz w:val="20"/>
    </w:rPr>
  </w:style>
  <w:style w:type="character" w:styleId="WW8Num16z8" w:customStyle="1">
    <w:name w:val="WW8Num16z8"/>
    <w:link w:val="WW8Num16z81"/>
    <w:qFormat/>
    <w:rPr>
      <w:rFonts w:ascii="Times New Roman" w:hAnsi="Times New Roman"/>
      <w:color w:val="000000"/>
      <w:sz w:val="20"/>
    </w:rPr>
  </w:style>
  <w:style w:type="character" w:styleId="Style26" w:customStyle="1">
    <w:name w:val="Колонтитул"/>
    <w:link w:val="Style39"/>
    <w:qFormat/>
    <w:rPr>
      <w:rFonts w:ascii="XO Thames" w:hAnsi="XO Thames"/>
      <w:color w:val="000000"/>
      <w:sz w:val="20"/>
    </w:rPr>
  </w:style>
  <w:style w:type="character" w:styleId="WW8Num8z1" w:customStyle="1">
    <w:name w:val="WW8Num8z1"/>
    <w:link w:val="WW8Num8z11"/>
    <w:qFormat/>
    <w:rPr>
      <w:rFonts w:ascii="Times New Roman" w:hAnsi="Times New Roman"/>
      <w:color w:val="000000"/>
      <w:sz w:val="20"/>
    </w:rPr>
  </w:style>
  <w:style w:type="character" w:styleId="WW8Num11z3" w:customStyle="1">
    <w:name w:val="WW8Num11z3"/>
    <w:link w:val="WW8Num11z31"/>
    <w:qFormat/>
    <w:rPr>
      <w:rFonts w:ascii="Times New Roman" w:hAnsi="Times New Roman"/>
      <w:color w:val="000000"/>
      <w:sz w:val="20"/>
    </w:rPr>
  </w:style>
  <w:style w:type="character" w:styleId="WW8Num4z0" w:customStyle="1">
    <w:name w:val="WW8Num4z0"/>
    <w:link w:val="WW8Num4z01"/>
    <w:qFormat/>
    <w:rPr>
      <w:rFonts w:ascii="Times New Roman" w:hAnsi="Times New Roman"/>
      <w:color w:val="000000"/>
      <w:sz w:val="20"/>
    </w:rPr>
  </w:style>
  <w:style w:type="character" w:styleId="WW8Num7z7" w:customStyle="1">
    <w:name w:val="WW8Num7z7"/>
    <w:link w:val="WW8Num7z71"/>
    <w:qFormat/>
    <w:rPr>
      <w:rFonts w:ascii="Times New Roman" w:hAnsi="Times New Roman"/>
      <w:color w:val="000000"/>
      <w:sz w:val="20"/>
    </w:rPr>
  </w:style>
  <w:style w:type="character" w:styleId="WW8Num14z5" w:customStyle="1">
    <w:name w:val="WW8Num14z5"/>
    <w:link w:val="WW8Num14z51"/>
    <w:qFormat/>
    <w:rPr>
      <w:rFonts w:ascii="Times New Roman" w:hAnsi="Times New Roman"/>
      <w:color w:val="000000"/>
      <w:sz w:val="20"/>
    </w:rPr>
  </w:style>
  <w:style w:type="character" w:styleId="Style27" w:customStyle="1">
    <w:name w:val="Название объекта Знак"/>
    <w:link w:val="Caption"/>
    <w:qFormat/>
    <w:rPr>
      <w:i/>
    </w:rPr>
  </w:style>
  <w:style w:type="character" w:styleId="WW8Num1z2" w:customStyle="1">
    <w:name w:val="WW8Num1z2"/>
    <w:link w:val="WW8Num1z21"/>
    <w:qFormat/>
    <w:rPr>
      <w:rFonts w:ascii="Times New Roman" w:hAnsi="Times New Roman"/>
      <w:color w:val="000000"/>
      <w:sz w:val="20"/>
    </w:rPr>
  </w:style>
  <w:style w:type="character" w:styleId="WW8Num8z8" w:customStyle="1">
    <w:name w:val="WW8Num8z8"/>
    <w:link w:val="WW8Num8z81"/>
    <w:qFormat/>
    <w:rPr>
      <w:rFonts w:ascii="Times New Roman" w:hAnsi="Times New Roman"/>
      <w:color w:val="000000"/>
      <w:sz w:val="20"/>
    </w:rPr>
  </w:style>
  <w:style w:type="character" w:styleId="Linenumber">
    <w:name w:val="line number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4a9e"/>
    <w:rPr>
      <w:sz w:val="16"/>
      <w:szCs w:val="16"/>
    </w:rPr>
  </w:style>
  <w:style w:type="character" w:styleId="124" w:customStyle="1">
    <w:name w:val="Текст примечания Знак1"/>
    <w:basedOn w:val="DefaultParagraphFont"/>
    <w:link w:val="Annotationtext"/>
    <w:uiPriority w:val="99"/>
    <w:qFormat/>
    <w:rsid w:val="00c04a9e"/>
    <w:rPr>
      <w:rFonts w:cs="Mangal"/>
      <w:szCs w:val="18"/>
    </w:rPr>
  </w:style>
  <w:style w:type="character" w:styleId="Style28">
    <w:name w:val="Line Number"/>
    <w:rPr/>
  </w:style>
  <w:style w:type="paragraph" w:styleId="Style29" w:customStyle="1">
    <w:name w:val="Заголовок"/>
    <w:basedOn w:val="Normal"/>
    <w:next w:val="Style30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30">
    <w:name w:val="Body Text"/>
    <w:basedOn w:val="Normal"/>
    <w:pPr>
      <w:spacing w:before="120" w:after="0"/>
      <w:jc w:val="center"/>
    </w:pPr>
    <w:rPr>
      <w:sz w:val="28"/>
    </w:rPr>
  </w:style>
  <w:style w:type="paragraph" w:styleId="Style31">
    <w:name w:val="List"/>
    <w:basedOn w:val="Style30"/>
    <w:pPr/>
    <w:rPr/>
  </w:style>
  <w:style w:type="paragraph" w:styleId="Style3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link w:val="Style27"/>
    <w:qFormat/>
    <w:pPr>
      <w:spacing w:before="120" w:after="120"/>
    </w:pPr>
    <w:rPr>
      <w:i/>
    </w:rPr>
  </w:style>
  <w:style w:type="paragraph" w:styleId="Indexheading">
    <w:name w:val="index heading"/>
    <w:basedOn w:val="Style29"/>
    <w:link w:val="Style13"/>
    <w:qFormat/>
    <w:pPr/>
    <w:rPr/>
  </w:style>
  <w:style w:type="paragraph" w:styleId="210" w:customStyle="1">
    <w:name w:val="Заголовок2"/>
    <w:basedOn w:val="Normal"/>
    <w:next w:val="Style30"/>
    <w:link w:val="11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34">
    <w:name w:val="Title"/>
    <w:next w:val="Style30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Droid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35">
    <w:name w:val="Endnote Text"/>
    <w:basedOn w:val="Normal"/>
    <w:link w:val="Style6"/>
    <w:uiPriority w:val="99"/>
    <w:semiHidden/>
    <w:unhideWhenUsed/>
    <w:pPr/>
    <w:rPr>
      <w:sz w:val="20"/>
    </w:rPr>
  </w:style>
  <w:style w:type="paragraph" w:styleId="Style36">
    <w:name w:val="Index Heading"/>
    <w:basedOn w:val="Style29"/>
    <w:pPr/>
    <w:rPr/>
  </w:style>
  <w:style w:type="paragraph" w:styleId="Style37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38" w:customStyle="1">
    <w:name w:val="Тема примечания Знак"/>
    <w:link w:val="Style7"/>
    <w:qFormat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WW8Num16z71" w:customStyle="1">
    <w:name w:val="WW8Num16z7"/>
    <w:link w:val="WW8Num16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5z71" w:customStyle="1">
    <w:name w:val="WW8Num5z7"/>
    <w:link w:val="WW8Num5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2">
    <w:name w:val="TOC 2"/>
    <w:next w:val="Normal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3z81" w:customStyle="1">
    <w:name w:val="WW8Num3z8"/>
    <w:link w:val="WW8Num3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3z01" w:customStyle="1">
    <w:name w:val="WW8Num13z0"/>
    <w:link w:val="WW8Num13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7z81" w:customStyle="1">
    <w:name w:val="WW8Num7z8"/>
    <w:link w:val="WW8Num7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93" w:customStyle="1">
    <w:name w:val="Оглавление 9 Знак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44">
    <w:name w:val="TOC 4"/>
    <w:next w:val="Normal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Style39" w:customStyle="1">
    <w:name w:val="Колонтитул"/>
    <w:link w:val="Style26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40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1" w:customStyle="1">
    <w:name w:val="Текст сноски Знак"/>
    <w:link w:val="Style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5z41" w:customStyle="1">
    <w:name w:val="WW8Num5z4"/>
    <w:link w:val="WW8Num5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1z51" w:customStyle="1">
    <w:name w:val="WW8Num11z5"/>
    <w:link w:val="WW8Num11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3" w:customStyle="1">
    <w:name w:val="Заголовок 2 Знак"/>
    <w:link w:val="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63">
    <w:name w:val="TOC 6"/>
    <w:next w:val="Normal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16z21" w:customStyle="1">
    <w:name w:val="WW8Num16z2"/>
    <w:link w:val="WW8Num16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6z01" w:customStyle="1">
    <w:name w:val="WW8Num16z0"/>
    <w:link w:val="WW8Num16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73">
    <w:name w:val="TOC 7"/>
    <w:next w:val="Normal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14" w:customStyle="1">
    <w:name w:val="Указатель2"/>
    <w:basedOn w:val="Normal"/>
    <w:link w:val="23"/>
    <w:qFormat/>
    <w:pPr/>
    <w:rPr/>
  </w:style>
  <w:style w:type="paragraph" w:styleId="Style42" w:customStyle="1">
    <w:name w:val="Нижний колонтитул Знак"/>
    <w:link w:val="Style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WW8Num7z41" w:customStyle="1">
    <w:name w:val="WW8Num7z4"/>
    <w:link w:val="WW8Num7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0z81" w:customStyle="1">
    <w:name w:val="WW8Num10z8"/>
    <w:link w:val="WW8Num10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5z51" w:customStyle="1">
    <w:name w:val="WW8Num5z5"/>
    <w:link w:val="WW8Num5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4z81" w:customStyle="1">
    <w:name w:val="WW8Num14z8"/>
    <w:link w:val="WW8Num14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BalloonText">
    <w:name w:val="Balloon Text"/>
    <w:basedOn w:val="Normal"/>
    <w:link w:val="13"/>
    <w:qFormat/>
    <w:pPr/>
    <w:rPr>
      <w:rFonts w:ascii="Tahoma" w:hAnsi="Tahoma"/>
      <w:sz w:val="16"/>
    </w:rPr>
  </w:style>
  <w:style w:type="paragraph" w:styleId="WW8Num9z21" w:customStyle="1">
    <w:name w:val="WW8Num9z2"/>
    <w:link w:val="WW8Num9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3z51" w:customStyle="1">
    <w:name w:val="WW8Num13z5"/>
    <w:link w:val="WW8Num13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8z51" w:customStyle="1">
    <w:name w:val="WW8Num8z5"/>
    <w:link w:val="WW8Num8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3z41" w:customStyle="1">
    <w:name w:val="WW8Num13z4"/>
    <w:link w:val="WW8Num13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71" w:customStyle="1">
    <w:name w:val="WW8Num2z7"/>
    <w:link w:val="WW8Num2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25" w:customStyle="1">
    <w:name w:val="Название объекта1"/>
    <w:basedOn w:val="Normal"/>
    <w:qFormat/>
    <w:pPr>
      <w:spacing w:before="120" w:after="120"/>
    </w:pPr>
    <w:rPr>
      <w:i/>
    </w:rPr>
  </w:style>
  <w:style w:type="paragraph" w:styleId="126" w:customStyle="1">
    <w:name w:val="Знак примечания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16"/>
      <w:szCs w:val="20"/>
      <w:lang w:val="ru-RU" w:eastAsia="zh-CN" w:bidi="hi-IN"/>
    </w:rPr>
  </w:style>
  <w:style w:type="paragraph" w:styleId="WW8Num12z41" w:customStyle="1">
    <w:name w:val="WW8Num12z4"/>
    <w:link w:val="WW8Num12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43" w:customStyle="1">
    <w:name w:val="Содержимое таблицы"/>
    <w:basedOn w:val="Normal"/>
    <w:link w:val="Style10"/>
    <w:qFormat/>
    <w:pPr>
      <w:widowControl w:val="false"/>
    </w:pPr>
    <w:rPr/>
  </w:style>
  <w:style w:type="paragraph" w:styleId="127" w:customStyle="1">
    <w:name w:val="Текст примечания1"/>
    <w:basedOn w:val="Normal"/>
    <w:qFormat/>
    <w:pPr>
      <w:widowControl w:val="false"/>
    </w:pPr>
    <w:rPr>
      <w:rFonts w:ascii="Microsoft Sans Serif" w:hAnsi="Microsoft Sans Serif"/>
      <w:sz w:val="20"/>
    </w:rPr>
  </w:style>
  <w:style w:type="paragraph" w:styleId="WW8Num13z21" w:customStyle="1">
    <w:name w:val="WW8Num13z2"/>
    <w:link w:val="WW8Num13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5" w:customStyle="1">
    <w:name w:val="Основной текст (2)_"/>
    <w:link w:val="2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8"/>
      <w:szCs w:val="20"/>
      <w:highlight w:val="white"/>
      <w:lang w:val="ru-RU" w:eastAsia="zh-CN" w:bidi="hi-IN"/>
    </w:rPr>
  </w:style>
  <w:style w:type="paragraph" w:styleId="WW8Num4z81" w:customStyle="1">
    <w:name w:val="WW8Num4z8"/>
    <w:link w:val="WW8Num4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5z41" w:customStyle="1">
    <w:name w:val="WW8Num15z4"/>
    <w:link w:val="WW8Num15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28" w:customStyle="1">
    <w:name w:val="Нижний колонтитул Знак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WW8Num9z71" w:customStyle="1">
    <w:name w:val="WW8Num9z7"/>
    <w:link w:val="WW8Num9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4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W8Num4z61" w:customStyle="1">
    <w:name w:val="WW8Num4z6"/>
    <w:link w:val="WW8Num4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3z31" w:customStyle="1">
    <w:name w:val="WW8Num13z3"/>
    <w:link w:val="WW8Num13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5z21" w:customStyle="1">
    <w:name w:val="WW8Num15z2"/>
    <w:link w:val="WW8Num15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45" w:customStyle="1">
    <w:name w:val="Символ сноски"/>
    <w:link w:val="Style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WW8Num15z71" w:customStyle="1">
    <w:name w:val="WW8Num15z7"/>
    <w:link w:val="WW8Num15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6" w:customStyle="1">
    <w:name w:val="Оглавление 2 Знак"/>
    <w:link w:val="25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29" w:customStyle="1">
    <w:name w:val="Заголовок 1 Зна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12z71" w:customStyle="1">
    <w:name w:val="WW8Num12z7"/>
    <w:link w:val="WW8Num12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46" w:customStyle="1">
    <w:name w:val="Верхний колонтитул Знак"/>
    <w:link w:val="Style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WW8Num3z61" w:customStyle="1">
    <w:name w:val="WW8Num3z6"/>
    <w:link w:val="WW8Num3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0z51" w:customStyle="1">
    <w:name w:val="WW8Num10z5"/>
    <w:link w:val="WW8Num10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2z01" w:customStyle="1">
    <w:name w:val="WW8Num12z0"/>
    <w:link w:val="WW8Num12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3z41" w:customStyle="1">
    <w:name w:val="WW8Num3z4"/>
    <w:link w:val="WW8Num3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7z31" w:customStyle="1">
    <w:name w:val="WW8Num7z3"/>
    <w:link w:val="WW8Num7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6z41" w:customStyle="1">
    <w:name w:val="WW8Num6z4"/>
    <w:link w:val="WW8Num6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74" w:customStyle="1">
    <w:name w:val="Оглавление 7 Знак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9z61" w:customStyle="1">
    <w:name w:val="WW8Num9z6"/>
    <w:link w:val="WW8Num9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0z11" w:customStyle="1">
    <w:name w:val="WW8Num10z1"/>
    <w:link w:val="WW8Num10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2z31" w:customStyle="1">
    <w:name w:val="WW8Num12z3"/>
    <w:link w:val="WW8Num12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11" w:customStyle="1">
    <w:name w:val="WW8Num2z1"/>
    <w:link w:val="WW8Num2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8z01" w:customStyle="1">
    <w:name w:val="WW8Num8z0"/>
    <w:link w:val="WW8Num8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7" w:customStyle="1">
    <w:name w:val="Нижний колонтитул Знак2"/>
    <w:link w:val="2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2z61" w:customStyle="1">
    <w:name w:val="WW8Num12z6"/>
    <w:link w:val="WW8Num12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0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WW8Num8z41" w:customStyle="1">
    <w:name w:val="WW8Num8z4"/>
    <w:link w:val="WW8Num8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9z41" w:customStyle="1">
    <w:name w:val="WW8Num9z4"/>
    <w:link w:val="WW8Num9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51" w:customStyle="1">
    <w:name w:val="WW8Num2z5"/>
    <w:link w:val="WW8Num2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1" w:customStyle="1">
    <w:name w:val="Строги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218" w:customStyle="1">
    <w:name w:val="Название объекта2"/>
    <w:basedOn w:val="Normal"/>
    <w:link w:val="27"/>
    <w:qFormat/>
    <w:pPr>
      <w:spacing w:before="120" w:after="120"/>
    </w:pPr>
    <w:rPr>
      <w:i/>
    </w:rPr>
  </w:style>
  <w:style w:type="paragraph" w:styleId="WW8Num8z31" w:customStyle="1">
    <w:name w:val="WW8Num8z3"/>
    <w:link w:val="WW8Num8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2" w:customStyle="1">
    <w:name w:val="Заголовок №1"/>
    <w:basedOn w:val="Normal"/>
    <w:qFormat/>
    <w:pPr>
      <w:widowControl w:val="false"/>
      <w:spacing w:lineRule="atLeast" w:line="0"/>
      <w:jc w:val="center"/>
      <w:outlineLvl w:val="0"/>
    </w:pPr>
    <w:rPr>
      <w:b/>
      <w:sz w:val="32"/>
    </w:rPr>
  </w:style>
  <w:style w:type="paragraph" w:styleId="WW8Num4z71" w:customStyle="1">
    <w:name w:val="WW8Num4z7"/>
    <w:link w:val="WW8Num4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4z61" w:customStyle="1">
    <w:name w:val="WW8Num14z6"/>
    <w:link w:val="WW8Num14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WW8Num10z01" w:customStyle="1">
    <w:name w:val="WW8Num10z0"/>
    <w:link w:val="WW8Num10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5z21" w:customStyle="1">
    <w:name w:val="WW8Num5z2"/>
    <w:link w:val="WW8Num5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4" w:customStyle="1">
    <w:name w:val="Верхний колонтитул Знак1"/>
    <w:basedOn w:val="133"/>
    <w:qFormat/>
    <w:pPr/>
    <w:rPr/>
  </w:style>
  <w:style w:type="paragraph" w:styleId="WW8Num12z81" w:customStyle="1">
    <w:name w:val="WW8Num12z8"/>
    <w:link w:val="WW8Num12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11" w:customStyle="1">
    <w:name w:val="WW8Num1z1"/>
    <w:link w:val="WW8Num1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6z31" w:customStyle="1">
    <w:name w:val="WW8Num16z3"/>
    <w:link w:val="WW8Num16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41" w:customStyle="1">
    <w:name w:val="WW8Num2z4"/>
    <w:link w:val="WW8Num2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Pboth1" w:customStyle="1">
    <w:name w:val="pboth"/>
    <w:basedOn w:val="Normal"/>
    <w:link w:val="Pboth"/>
    <w:qFormat/>
    <w:pPr>
      <w:spacing w:before="280" w:after="280"/>
    </w:pPr>
    <w:rPr/>
  </w:style>
  <w:style w:type="paragraph" w:styleId="WW8Num6z61" w:customStyle="1">
    <w:name w:val="WW8Num6z6"/>
    <w:link w:val="WW8Num6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37">
    <w:name w:val="TOC 3"/>
    <w:next w:val="Normal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35" w:customStyle="1">
    <w:name w:val="Номер стро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9z01" w:customStyle="1">
    <w:name w:val="WW8Num9z0"/>
    <w:link w:val="WW8Num9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Style47" w:customStyle="1">
    <w:name w:val="Заголовок таблицы"/>
    <w:basedOn w:val="Style43"/>
    <w:link w:val="Style14"/>
    <w:qFormat/>
    <w:pPr>
      <w:jc w:val="center"/>
    </w:pPr>
    <w:rPr>
      <w:b/>
    </w:rPr>
  </w:style>
  <w:style w:type="paragraph" w:styleId="WW8Num7z51" w:customStyle="1">
    <w:name w:val="WW8Num7z5"/>
    <w:link w:val="WW8Num7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Annotationsubject">
    <w:name w:val="annotation subject"/>
    <w:basedOn w:val="127"/>
    <w:next w:val="127"/>
    <w:link w:val="117"/>
    <w:qFormat/>
    <w:pPr>
      <w:widowControl/>
    </w:pPr>
    <w:rPr>
      <w:rFonts w:ascii="Times New Roman" w:hAnsi="Times New Roman"/>
      <w:b/>
    </w:rPr>
  </w:style>
  <w:style w:type="paragraph" w:styleId="Style48">
    <w:name w:val="Footnote Text"/>
    <w:basedOn w:val="Normal"/>
    <w:pPr>
      <w:ind w:left="340" w:hanging="340"/>
    </w:pPr>
    <w:rPr>
      <w:sz w:val="20"/>
    </w:rPr>
  </w:style>
  <w:style w:type="paragraph" w:styleId="WW8Num6z81" w:customStyle="1">
    <w:name w:val="WW8Num6z8"/>
    <w:link w:val="WW8Num6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51" w:customStyle="1">
    <w:name w:val="WW8Num4z5"/>
    <w:link w:val="WW8Num4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7z01" w:customStyle="1">
    <w:name w:val="WW8Num7z0"/>
    <w:link w:val="WW8Num7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0z41" w:customStyle="1">
    <w:name w:val="WW8Num10z4"/>
    <w:link w:val="WW8Num10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5z31" w:customStyle="1">
    <w:name w:val="WW8Num15z3"/>
    <w:link w:val="WW8Num15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5z51" w:customStyle="1">
    <w:name w:val="WW8Num15z5"/>
    <w:link w:val="WW8Num15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83" w:customStyle="1">
    <w:name w:val="Оглавление 8 Знак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Style49" w:customStyle="1">
    <w:name w:val="Название Знак"/>
    <w:link w:val="Style15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WW8Num11z01" w:customStyle="1">
    <w:name w:val="WW8Num11z0"/>
    <w:link w:val="WW8Num11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38" w:customStyle="1">
    <w:name w:val="Заголовок 3 Знак"/>
    <w:basedOn w:val="133"/>
    <w:link w:val="33"/>
    <w:qFormat/>
    <w:pPr/>
    <w:rPr>
      <w:b/>
    </w:rPr>
  </w:style>
  <w:style w:type="paragraph" w:styleId="WW8Num3z11" w:customStyle="1">
    <w:name w:val="WW8Num3z1"/>
    <w:link w:val="WW8Num3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1z81" w:customStyle="1">
    <w:name w:val="WW8Num11z8"/>
    <w:link w:val="WW8Num11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51" w:customStyle="1">
    <w:name w:val="WW8Num1z5"/>
    <w:link w:val="WW8Num1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3z01" w:customStyle="1">
    <w:name w:val="WW8Num3z0"/>
    <w:link w:val="WW8Num3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5z11" w:customStyle="1">
    <w:name w:val="WW8Num15z1"/>
    <w:link w:val="WW8Num15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0" w:customStyle="1">
    <w:name w:val="Символ концевой сноски"/>
    <w:link w:val="Style1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WW8Num2z31" w:customStyle="1">
    <w:name w:val="WW8Num2z3"/>
    <w:link w:val="WW8Num2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39" w:customStyle="1">
    <w:name w:val="Оглавление 3 Знак"/>
    <w:link w:val="3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9z31" w:customStyle="1">
    <w:name w:val="WW8Num9z3"/>
    <w:link w:val="WW8Num9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8z61" w:customStyle="1">
    <w:name w:val="WW8Num8z6"/>
    <w:link w:val="WW8Num8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6" w:customStyle="1">
    <w:name w:val="Оглавление 1 Знак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WW8Num4z41" w:customStyle="1">
    <w:name w:val="WW8Num4z4"/>
    <w:link w:val="WW8Num4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9" w:customStyle="1">
    <w:name w:val="Основной текст (2)"/>
    <w:basedOn w:val="Normal"/>
    <w:link w:val="28"/>
    <w:qFormat/>
    <w:pPr>
      <w:widowControl w:val="false"/>
      <w:spacing w:lineRule="exact" w:line="311" w:before="900" w:after="600"/>
      <w:ind w:left="320" w:hanging="320"/>
      <w:jc w:val="both"/>
    </w:pPr>
    <w:rPr>
      <w:sz w:val="28"/>
    </w:rPr>
  </w:style>
  <w:style w:type="paragraph" w:styleId="WW8Num5z11" w:customStyle="1">
    <w:name w:val="WW8Num5z1"/>
    <w:link w:val="WW8Num5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1z61" w:customStyle="1">
    <w:name w:val="WW8Num11z6"/>
    <w:link w:val="WW8Num11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01" w:customStyle="1">
    <w:name w:val="WW8Num2z0"/>
    <w:link w:val="WW8Num2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14z21" w:customStyle="1">
    <w:name w:val="WW8Num14z2"/>
    <w:link w:val="WW8Num14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4z01" w:customStyle="1">
    <w:name w:val="WW8Num14z0"/>
    <w:link w:val="WW8Num14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64" w:customStyle="1">
    <w:name w:val="Оглавление 6 Знак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NoSpacing">
    <w:name w:val="No Spacing"/>
    <w:link w:val="Style17"/>
    <w:qFormat/>
    <w:pPr>
      <w:widowControl/>
      <w:suppressAutoHyphens w:val="true"/>
      <w:bidi w:val="0"/>
      <w:spacing w:before="0" w:after="0"/>
      <w:jc w:val="left"/>
    </w:pPr>
    <w:rPr>
      <w:rFonts w:ascii="Calibri" w:hAnsi="Calibri" w:asciiTheme="minorHAnsi" w:hAnsiTheme="minorHAnsi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37" w:customStyle="1">
    <w:name w:val="Указатель1"/>
    <w:basedOn w:val="Normal"/>
    <w:qFormat/>
    <w:pPr/>
    <w:rPr/>
  </w:style>
  <w:style w:type="paragraph" w:styleId="WW8Num1z61" w:customStyle="1">
    <w:name w:val="WW8Num1z6"/>
    <w:link w:val="WW8Num1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"/>
    <w:basedOn w:val="Normal"/>
    <w:link w:val="Footnote"/>
    <w:qFormat/>
    <w:pPr/>
    <w:rPr>
      <w:sz w:val="20"/>
    </w:rPr>
  </w:style>
  <w:style w:type="paragraph" w:styleId="WW8Num5z31" w:customStyle="1">
    <w:name w:val="WW8Num5z3"/>
    <w:link w:val="WW8Num5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8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54" w:customStyle="1">
    <w:name w:val="Оглавление 5 Знак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2z61" w:customStyle="1">
    <w:name w:val="WW8Num2z6"/>
    <w:link w:val="WW8Num2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1" w:customStyle="1">
    <w:name w:val="Подзаголовок Знак"/>
    <w:link w:val="Style18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WW8Num11z41" w:customStyle="1">
    <w:name w:val="WW8Num11z4"/>
    <w:link w:val="WW8Num11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310" w:customStyle="1">
    <w:name w:val="Основной шрифт абзаца3"/>
    <w:link w:val="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5z61" w:customStyle="1">
    <w:name w:val="WW8Num15z6"/>
    <w:link w:val="WW8Num15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Style52" w:customStyle="1">
    <w:name w:val="Текст примечания Знак"/>
    <w:link w:val="Style19"/>
    <w:qFormat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3" w:customStyle="1">
    <w:name w:val="Основной текст Знак"/>
    <w:basedOn w:val="133"/>
    <w:link w:val="Style20"/>
    <w:qFormat/>
    <w:pPr/>
    <w:rPr>
      <w:sz w:val="28"/>
    </w:rPr>
  </w:style>
  <w:style w:type="paragraph" w:styleId="Style54" w:customStyle="1">
    <w:name w:val="Текст выноски Знак"/>
    <w:link w:val="Style2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Droid Sans Devanagari"/>
      <w:color w:val="000000"/>
      <w:kern w:val="0"/>
      <w:sz w:val="16"/>
      <w:szCs w:val="20"/>
      <w:lang w:val="ru-RU" w:eastAsia="zh-CN" w:bidi="hi-IN"/>
    </w:rPr>
  </w:style>
  <w:style w:type="paragraph" w:styleId="WW8Num3z51" w:customStyle="1">
    <w:name w:val="WW8Num3z5"/>
    <w:link w:val="WW8Num3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11" w:customStyle="1">
    <w:name w:val="WW8Num4z1"/>
    <w:link w:val="WW8Num4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6z71" w:customStyle="1">
    <w:name w:val="WW8Num6z7"/>
    <w:link w:val="WW8Num6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3z71" w:customStyle="1">
    <w:name w:val="WW8Num13z7"/>
    <w:link w:val="WW8Num13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3z31" w:customStyle="1">
    <w:name w:val="WW8Num3z3"/>
    <w:link w:val="WW8Num3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45" w:customStyle="1">
    <w:name w:val="Основной шрифт абзаца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5" w:customStyle="1">
    <w:name w:val="Содержимое врезки"/>
    <w:basedOn w:val="Normal"/>
    <w:link w:val="Style22"/>
    <w:qFormat/>
    <w:pPr/>
    <w:rPr/>
  </w:style>
  <w:style w:type="paragraph" w:styleId="WW8Num1z81" w:customStyle="1">
    <w:name w:val="WW8Num1z8"/>
    <w:link w:val="WW8Num1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0z71" w:customStyle="1">
    <w:name w:val="WW8Num10z7"/>
    <w:link w:val="WW8Num10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81" w:customStyle="1">
    <w:name w:val="WW8Num2z8"/>
    <w:link w:val="WW8Num2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0z31" w:customStyle="1">
    <w:name w:val="WW8Num10z3"/>
    <w:link w:val="WW8Num10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94">
    <w:name w:val="TOC 9"/>
    <w:next w:val="Normal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14z31" w:customStyle="1">
    <w:name w:val="WW8Num14z3"/>
    <w:link w:val="WW8Num14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8z21" w:customStyle="1">
    <w:name w:val="WW8Num8z2"/>
    <w:link w:val="WW8Num8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2z51" w:customStyle="1">
    <w:name w:val="WW8Num12z5"/>
    <w:link w:val="WW8Num12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4z11" w:customStyle="1">
    <w:name w:val="WW8Num14z1"/>
    <w:link w:val="WW8Num14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6" w:customStyle="1">
    <w:name w:val="Список Знак"/>
    <w:basedOn w:val="Style30"/>
    <w:link w:val="Style23"/>
    <w:qFormat/>
    <w:pPr/>
    <w:rPr/>
  </w:style>
  <w:style w:type="paragraph" w:styleId="WW8Num7z11" w:customStyle="1">
    <w:name w:val="WW8Num7z1"/>
    <w:link w:val="WW8Num7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5z01" w:customStyle="1">
    <w:name w:val="WW8Num15z0"/>
    <w:link w:val="WW8Num15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9z11" w:customStyle="1">
    <w:name w:val="WW8Num9z1"/>
    <w:link w:val="WW8Num9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3z61" w:customStyle="1">
    <w:name w:val="WW8Num13z6"/>
    <w:link w:val="WW8Num13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01" w:customStyle="1">
    <w:name w:val="WW8Num1z0"/>
    <w:link w:val="WW8Num1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4z41" w:customStyle="1">
    <w:name w:val="WW8Num14z4"/>
    <w:link w:val="WW8Num14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1z71" w:customStyle="1">
    <w:name w:val="WW8Num11z7"/>
    <w:link w:val="WW8Num11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0z21" w:customStyle="1">
    <w:name w:val="WW8Num10z2"/>
    <w:link w:val="WW8Num10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5z81" w:customStyle="1">
    <w:name w:val="WW8Num5z8"/>
    <w:link w:val="WW8Num5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21" w:customStyle="1">
    <w:name w:val="WW8Num2z2"/>
    <w:link w:val="WW8Num2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84">
    <w:name w:val="TOC 8"/>
    <w:next w:val="Normal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5z01" w:customStyle="1">
    <w:name w:val="WW8Num5z0"/>
    <w:link w:val="WW8Num5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71" w:customStyle="1">
    <w:name w:val="WW8Num1z7"/>
    <w:link w:val="WW8Num1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7z61" w:customStyle="1">
    <w:name w:val="WW8Num7z6"/>
    <w:link w:val="WW8Num7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6z11" w:customStyle="1">
    <w:name w:val="WW8Num6z1"/>
    <w:link w:val="WW8Num6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4z71" w:customStyle="1">
    <w:name w:val="WW8Num14z7"/>
    <w:link w:val="WW8Num14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46" w:customStyle="1">
    <w:name w:val="Заголовок 4 Знак"/>
    <w:basedOn w:val="133"/>
    <w:link w:val="42"/>
    <w:qFormat/>
    <w:pPr/>
    <w:rPr>
      <w:b/>
      <w:spacing w:val="80"/>
      <w:sz w:val="28"/>
    </w:rPr>
  </w:style>
  <w:style w:type="paragraph" w:styleId="311" w:customStyle="1">
    <w:name w:val="Указатель3"/>
    <w:basedOn w:val="Normal"/>
    <w:link w:val="36"/>
    <w:qFormat/>
    <w:pPr/>
    <w:rPr/>
  </w:style>
  <w:style w:type="paragraph" w:styleId="WW8Num15z81" w:customStyle="1">
    <w:name w:val="WW8Num15z8"/>
    <w:link w:val="WW8Num15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6z01" w:customStyle="1">
    <w:name w:val="WW8Num6z0"/>
    <w:link w:val="WW8Num6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55">
    <w:name w:val="TOC 5"/>
    <w:next w:val="Normal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20" w:customStyle="1">
    <w:name w:val="Основной шрифт абзаца2"/>
    <w:link w:val="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56" w:customStyle="1">
    <w:name w:val="Заголовок 5 Знак"/>
    <w:basedOn w:val="133"/>
    <w:qFormat/>
    <w:pPr/>
    <w:rPr>
      <w:b/>
      <w:spacing w:val="100"/>
      <w:sz w:val="32"/>
    </w:rPr>
  </w:style>
  <w:style w:type="paragraph" w:styleId="WW8Num1z31" w:customStyle="1">
    <w:name w:val="WW8Num1z3"/>
    <w:link w:val="WW8Num1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1z21" w:customStyle="1">
    <w:name w:val="WW8Num11z2"/>
    <w:link w:val="WW8Num11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57" w:customStyle="1">
    <w:name w:val="Основной шрифт абзаца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2z21" w:customStyle="1">
    <w:name w:val="WW8Num12z2"/>
    <w:link w:val="WW8Num12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6z41" w:customStyle="1">
    <w:name w:val="WW8Num16z4"/>
    <w:link w:val="WW8Num16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5z61" w:customStyle="1">
    <w:name w:val="WW8Num5z6"/>
    <w:link w:val="WW8Num5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6z31" w:customStyle="1">
    <w:name w:val="WW8Num6z3"/>
    <w:link w:val="WW8Num6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FootnoteSymbol" w:customStyle="1">
    <w:name w:val="Footnote Symbo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WW8Num13z81" w:customStyle="1">
    <w:name w:val="WW8Num13z8"/>
    <w:link w:val="WW8Num13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6z21" w:customStyle="1">
    <w:name w:val="WW8Num6z2"/>
    <w:link w:val="WW8Num6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7z21" w:customStyle="1">
    <w:name w:val="WW8Num7z2"/>
    <w:link w:val="WW8Num7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3z21" w:customStyle="1">
    <w:name w:val="WW8Num3z2"/>
    <w:link w:val="WW8Num3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9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7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47" w:customStyle="1">
    <w:name w:val="Оглавление 4 Знак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WW8Num13z11" w:customStyle="1">
    <w:name w:val="WW8Num13z1"/>
    <w:link w:val="WW8Num13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9z51" w:customStyle="1">
    <w:name w:val="WW8Num9z5"/>
    <w:link w:val="WW8Num9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2z11" w:customStyle="1">
    <w:name w:val="WW8Num12z1"/>
    <w:link w:val="WW8Num12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31" w:customStyle="1">
    <w:name w:val="WW8Num4z3"/>
    <w:link w:val="WW8Num4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6z11" w:customStyle="1">
    <w:name w:val="WW8Num16z1"/>
    <w:link w:val="WW8Num16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6z51" w:customStyle="1">
    <w:name w:val="WW8Num6z5"/>
    <w:link w:val="WW8Num6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21" w:customStyle="1">
    <w:name w:val="WW8Num4z2"/>
    <w:link w:val="WW8Num4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0z61" w:customStyle="1">
    <w:name w:val="WW8Num10z6"/>
    <w:link w:val="WW8Num10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9z81" w:customStyle="1">
    <w:name w:val="WW8Num9z8"/>
    <w:link w:val="WW8Num9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3z71" w:customStyle="1">
    <w:name w:val="WW8Num3z7"/>
    <w:link w:val="WW8Num3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8z71" w:customStyle="1">
    <w:name w:val="WW8Num8z7"/>
    <w:link w:val="WW8Num8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41" w:customStyle="1">
    <w:name w:val="WW8Num1z4"/>
    <w:link w:val="WW8Num1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EndnoteSymbol" w:customStyle="1">
    <w:name w:val="Endnote Symbo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WW8Num16z51" w:customStyle="1">
    <w:name w:val="WW8Num16z5"/>
    <w:link w:val="WW8Num16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1z11" w:customStyle="1">
    <w:name w:val="WW8Num11z1"/>
    <w:link w:val="WW8Num11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6z61" w:customStyle="1">
    <w:name w:val="WW8Num16z6"/>
    <w:link w:val="WW8Num16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6z81" w:customStyle="1">
    <w:name w:val="WW8Num16z8"/>
    <w:link w:val="WW8Num16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8z11" w:customStyle="1">
    <w:name w:val="WW8Num8z1"/>
    <w:link w:val="WW8Num8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1z31" w:customStyle="1">
    <w:name w:val="WW8Num11z3"/>
    <w:link w:val="WW8Num11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01" w:customStyle="1">
    <w:name w:val="WW8Num4z0"/>
    <w:link w:val="WW8Num4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7z71" w:customStyle="1">
    <w:name w:val="WW8Num7z7"/>
    <w:link w:val="WW8Num7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4z51" w:customStyle="1">
    <w:name w:val="WW8Num14z5"/>
    <w:link w:val="WW8Num14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21" w:customStyle="1">
    <w:name w:val="WW8Num1z2"/>
    <w:link w:val="WW8Num1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8z81" w:customStyle="1">
    <w:name w:val="WW8Num8z8"/>
    <w:link w:val="WW8Num8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b/>
      <w:bCs/>
      <w:color w:val="000000"/>
      <w:kern w:val="0"/>
      <w:sz w:val="20"/>
      <w:szCs w:val="24"/>
      <w:lang w:eastAsia="ru-RU" w:val="ru-RU" w:bidi="hi-IN"/>
    </w:rPr>
  </w:style>
  <w:style w:type="paragraph" w:styleId="Annotationtext">
    <w:name w:val="annotation text"/>
    <w:basedOn w:val="Normal"/>
    <w:link w:val="124"/>
    <w:uiPriority w:val="99"/>
    <w:unhideWhenUsed/>
    <w:qFormat/>
    <w:rsid w:val="00c04a9e"/>
    <w:pPr/>
    <w:rPr>
      <w:rFonts w:cs="Mangal"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ff6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2f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b">
    <w:name w:val="Plain Table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47">
    <w:name w:val="Plain Table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57">
    <w:name w:val="Plain Table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 w:bidi="ar-SA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f0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475B8-EBD0-4539-8842-13892297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LibreOffice/7.5.3.2$Linux_X86_64 LibreOffice_project/9f56dff12ba03b9acd7730a5a481eea045e468f3</Application>
  <AppVersion>15.0000</AppVersion>
  <Pages>7</Pages>
  <Words>1470</Words>
  <Characters>10810</Characters>
  <CharactersWithSpaces>12379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2026-04-23T12:39:00Z</dcterms:created>
  <dc:creator>Янковская Екатерина Игоревна</dc:creator>
  <dc:description/>
  <dc:language>ru-RU</dc:language>
  <cp:lastModifiedBy/>
  <cp:lastPrinted>2026-04-09T17:23:00Z</cp:lastPrinted>
  <dcterms:modified xsi:type="dcterms:W3CDTF">2026-04-27T10:21:19Z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