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4CD61" w14:textId="2244A842" w:rsidR="00464C51" w:rsidRPr="00464C51" w:rsidRDefault="00464C51" w:rsidP="00464C51">
      <w:pPr>
        <w:pStyle w:val="ConsPlusTitle0"/>
        <w:spacing w:line="276" w:lineRule="auto"/>
        <w:jc w:val="right"/>
        <w:rPr>
          <w:rFonts w:ascii="Times New Roman" w:hAnsi="Times New Roman" w:cs="Times New Roman"/>
          <w:b w:val="0"/>
          <w:i/>
          <w:sz w:val="28"/>
        </w:rPr>
      </w:pPr>
      <w:r w:rsidRPr="00464C51">
        <w:rPr>
          <w:rFonts w:ascii="Times New Roman" w:hAnsi="Times New Roman" w:cs="Times New Roman"/>
          <w:b w:val="0"/>
          <w:i/>
          <w:sz w:val="28"/>
        </w:rPr>
        <w:t xml:space="preserve">Проект </w:t>
      </w:r>
    </w:p>
    <w:p w14:paraId="3EF7C37E" w14:textId="77777777" w:rsidR="00464C51" w:rsidRDefault="00464C51" w:rsidP="00033A47">
      <w:pPr>
        <w:pStyle w:val="ConsPlusTitle0"/>
        <w:spacing w:line="276" w:lineRule="auto"/>
        <w:jc w:val="center"/>
        <w:rPr>
          <w:rFonts w:ascii="Times New Roman" w:hAnsi="Times New Roman" w:cs="Times New Roman"/>
          <w:sz w:val="28"/>
        </w:rPr>
      </w:pPr>
    </w:p>
    <w:p w14:paraId="00D4194E" w14:textId="77777777" w:rsidR="00F64DC4" w:rsidRDefault="00F64DC4" w:rsidP="00033A47">
      <w:pPr>
        <w:pStyle w:val="ConsPlusTitle0"/>
        <w:spacing w:line="276" w:lineRule="auto"/>
        <w:jc w:val="center"/>
        <w:rPr>
          <w:rFonts w:ascii="Times New Roman" w:hAnsi="Times New Roman" w:cs="Times New Roman"/>
          <w:sz w:val="28"/>
        </w:rPr>
      </w:pPr>
    </w:p>
    <w:p w14:paraId="4213989B" w14:textId="77777777" w:rsidR="00464C51" w:rsidRDefault="00464C51" w:rsidP="00033A47">
      <w:pPr>
        <w:pStyle w:val="ConsPlusTitle0"/>
        <w:spacing w:line="276" w:lineRule="auto"/>
        <w:jc w:val="center"/>
        <w:rPr>
          <w:rFonts w:ascii="Times New Roman" w:hAnsi="Times New Roman" w:cs="Times New Roman"/>
          <w:sz w:val="28"/>
        </w:rPr>
      </w:pPr>
    </w:p>
    <w:p w14:paraId="04D2585D" w14:textId="77777777" w:rsidR="00464C51" w:rsidRDefault="00464C51" w:rsidP="00033A47">
      <w:pPr>
        <w:pStyle w:val="ConsPlusTitle0"/>
        <w:spacing w:line="276" w:lineRule="auto"/>
        <w:jc w:val="center"/>
        <w:rPr>
          <w:rFonts w:ascii="Times New Roman" w:hAnsi="Times New Roman" w:cs="Times New Roman"/>
          <w:sz w:val="28"/>
        </w:rPr>
      </w:pPr>
    </w:p>
    <w:p w14:paraId="1494AA66" w14:textId="77777777" w:rsidR="00464C51" w:rsidRDefault="00464C51" w:rsidP="00033A47">
      <w:pPr>
        <w:pStyle w:val="ConsPlusTitle0"/>
        <w:spacing w:line="276" w:lineRule="auto"/>
        <w:jc w:val="center"/>
        <w:rPr>
          <w:rFonts w:ascii="Times New Roman" w:hAnsi="Times New Roman" w:cs="Times New Roman"/>
          <w:sz w:val="28"/>
        </w:rPr>
      </w:pPr>
    </w:p>
    <w:p w14:paraId="2659D0E4" w14:textId="77777777" w:rsidR="00464C51" w:rsidRPr="00033A47" w:rsidRDefault="00464C51" w:rsidP="00033A47">
      <w:pPr>
        <w:pStyle w:val="ConsPlusTitle0"/>
        <w:spacing w:line="276" w:lineRule="auto"/>
        <w:jc w:val="center"/>
        <w:rPr>
          <w:rFonts w:ascii="Times New Roman" w:hAnsi="Times New Roman" w:cs="Times New Roman"/>
          <w:sz w:val="28"/>
        </w:rPr>
      </w:pPr>
    </w:p>
    <w:p w14:paraId="1B24851D" w14:textId="7AD06588" w:rsidR="00F64DC4" w:rsidRPr="00033A47" w:rsidRDefault="00CA4C7D" w:rsidP="00033A47">
      <w:pPr>
        <w:pStyle w:val="ConsPlusTitle0"/>
        <w:spacing w:line="276" w:lineRule="auto"/>
        <w:jc w:val="center"/>
        <w:rPr>
          <w:rFonts w:ascii="Times New Roman" w:hAnsi="Times New Roman" w:cs="Times New Roman"/>
          <w:sz w:val="28"/>
        </w:rPr>
      </w:pPr>
      <w:r w:rsidRPr="00033A47">
        <w:rPr>
          <w:rFonts w:ascii="Times New Roman" w:hAnsi="Times New Roman" w:cs="Times New Roman"/>
          <w:sz w:val="28"/>
        </w:rPr>
        <w:t>О</w:t>
      </w:r>
      <w:r w:rsidR="00CB1A98" w:rsidRPr="00033A47">
        <w:rPr>
          <w:rFonts w:ascii="Times New Roman" w:hAnsi="Times New Roman" w:cs="Times New Roman"/>
          <w:sz w:val="28"/>
        </w:rPr>
        <w:t xml:space="preserve">б утверждении </w:t>
      </w:r>
      <w:proofErr w:type="gramStart"/>
      <w:r w:rsidRPr="00033A47">
        <w:rPr>
          <w:rFonts w:ascii="Times New Roman" w:hAnsi="Times New Roman" w:cs="Times New Roman"/>
          <w:sz w:val="28"/>
        </w:rPr>
        <w:t>П</w:t>
      </w:r>
      <w:r w:rsidR="00CB1A98" w:rsidRPr="00033A47">
        <w:rPr>
          <w:rFonts w:ascii="Times New Roman" w:hAnsi="Times New Roman" w:cs="Times New Roman"/>
          <w:sz w:val="28"/>
        </w:rPr>
        <w:t>орядка</w:t>
      </w:r>
      <w:r w:rsidR="00CB1A98">
        <w:rPr>
          <w:rFonts w:ascii="Times New Roman" w:hAnsi="Times New Roman" w:cs="Times New Roman"/>
          <w:sz w:val="28"/>
        </w:rPr>
        <w:t xml:space="preserve"> </w:t>
      </w:r>
      <w:r w:rsidR="00CB1A98" w:rsidRPr="00033A47">
        <w:rPr>
          <w:rFonts w:ascii="Times New Roman" w:hAnsi="Times New Roman" w:cs="Times New Roman"/>
          <w:sz w:val="28"/>
        </w:rPr>
        <w:t>проверки достоверности определения сметной стоимости</w:t>
      </w:r>
      <w:r w:rsidR="00CB1A98">
        <w:rPr>
          <w:rFonts w:ascii="Times New Roman" w:hAnsi="Times New Roman" w:cs="Times New Roman"/>
          <w:sz w:val="28"/>
        </w:rPr>
        <w:t xml:space="preserve"> </w:t>
      </w:r>
      <w:r w:rsidR="00CB1A98" w:rsidRPr="00033A47">
        <w:rPr>
          <w:rFonts w:ascii="Times New Roman" w:hAnsi="Times New Roman" w:cs="Times New Roman"/>
          <w:sz w:val="28"/>
        </w:rPr>
        <w:t>проектов ликвидации накопленного вреда окружающей</w:t>
      </w:r>
      <w:proofErr w:type="gramEnd"/>
      <w:r w:rsidR="00CB1A98" w:rsidRPr="00033A47">
        <w:rPr>
          <w:rFonts w:ascii="Times New Roman" w:hAnsi="Times New Roman" w:cs="Times New Roman"/>
          <w:sz w:val="28"/>
        </w:rPr>
        <w:t xml:space="preserve"> среде, </w:t>
      </w:r>
      <w:r w:rsidR="00CB1A98">
        <w:rPr>
          <w:rFonts w:ascii="Times New Roman" w:hAnsi="Times New Roman" w:cs="Times New Roman"/>
          <w:sz w:val="28"/>
        </w:rPr>
        <w:br/>
      </w:r>
      <w:r w:rsidR="00CB1A98" w:rsidRPr="00033A47">
        <w:rPr>
          <w:rFonts w:ascii="Times New Roman" w:hAnsi="Times New Roman" w:cs="Times New Roman"/>
          <w:sz w:val="28"/>
        </w:rPr>
        <w:t>за исключением проектов ликвидации накопленного вреда окружающей среде, подлежащих государственной экспертизе проектной документации</w:t>
      </w:r>
      <w:r w:rsidR="00CB1A98" w:rsidRPr="00033A47">
        <w:rPr>
          <w:rFonts w:ascii="Times New Roman" w:hAnsi="Times New Roman" w:cs="Times New Roman"/>
          <w:sz w:val="28"/>
        </w:rPr>
        <w:br/>
        <w:t xml:space="preserve">в соответствии с </w:t>
      </w:r>
      <w:r w:rsidRPr="00033A47">
        <w:rPr>
          <w:rFonts w:ascii="Times New Roman" w:hAnsi="Times New Roman" w:cs="Times New Roman"/>
          <w:sz w:val="28"/>
        </w:rPr>
        <w:t>Г</w:t>
      </w:r>
      <w:r w:rsidR="00CB1A98" w:rsidRPr="00033A47">
        <w:rPr>
          <w:rFonts w:ascii="Times New Roman" w:hAnsi="Times New Roman" w:cs="Times New Roman"/>
          <w:sz w:val="28"/>
        </w:rPr>
        <w:t xml:space="preserve">радостроительным кодексом </w:t>
      </w:r>
      <w:r w:rsidRPr="00033A47">
        <w:rPr>
          <w:rFonts w:ascii="Times New Roman" w:hAnsi="Times New Roman" w:cs="Times New Roman"/>
          <w:sz w:val="28"/>
        </w:rPr>
        <w:t>Р</w:t>
      </w:r>
      <w:r w:rsidR="00CB1A98" w:rsidRPr="00033A47">
        <w:rPr>
          <w:rFonts w:ascii="Times New Roman" w:hAnsi="Times New Roman" w:cs="Times New Roman"/>
          <w:sz w:val="28"/>
        </w:rPr>
        <w:t>оссийской</w:t>
      </w:r>
      <w:r w:rsidRPr="00033A47">
        <w:rPr>
          <w:rFonts w:ascii="Times New Roman" w:hAnsi="Times New Roman" w:cs="Times New Roman"/>
          <w:sz w:val="28"/>
        </w:rPr>
        <w:t xml:space="preserve"> Ф</w:t>
      </w:r>
      <w:r w:rsidR="00CB1A98" w:rsidRPr="00033A47">
        <w:rPr>
          <w:rFonts w:ascii="Times New Roman" w:hAnsi="Times New Roman" w:cs="Times New Roman"/>
          <w:sz w:val="28"/>
        </w:rPr>
        <w:t>едерации в связи с планируемыми</w:t>
      </w:r>
      <w:r w:rsidR="00CB1A98">
        <w:rPr>
          <w:rFonts w:ascii="Times New Roman" w:hAnsi="Times New Roman" w:cs="Times New Roman"/>
          <w:sz w:val="28"/>
        </w:rPr>
        <w:t xml:space="preserve"> </w:t>
      </w:r>
      <w:r w:rsidR="00CB1A98" w:rsidRPr="00033A47">
        <w:rPr>
          <w:rFonts w:ascii="Times New Roman" w:hAnsi="Times New Roman" w:cs="Times New Roman"/>
          <w:sz w:val="28"/>
        </w:rPr>
        <w:t>строительством, реконструкцией объектов капитального</w:t>
      </w:r>
    </w:p>
    <w:p w14:paraId="7C4266F6" w14:textId="0B34667B" w:rsidR="00F64DC4" w:rsidRPr="00033A47" w:rsidRDefault="00CB1A98" w:rsidP="00033A47">
      <w:pPr>
        <w:pStyle w:val="ConsPlusTitle0"/>
        <w:spacing w:line="276" w:lineRule="auto"/>
        <w:jc w:val="center"/>
        <w:rPr>
          <w:rFonts w:ascii="Times New Roman" w:hAnsi="Times New Roman" w:cs="Times New Roman"/>
          <w:sz w:val="28"/>
        </w:rPr>
      </w:pPr>
      <w:r w:rsidRPr="00033A47">
        <w:rPr>
          <w:rFonts w:ascii="Times New Roman" w:hAnsi="Times New Roman" w:cs="Times New Roman"/>
          <w:sz w:val="28"/>
        </w:rPr>
        <w:t>строительства, и размера платы за осуществление</w:t>
      </w:r>
      <w:r>
        <w:rPr>
          <w:rFonts w:ascii="Times New Roman" w:hAnsi="Times New Roman" w:cs="Times New Roman"/>
          <w:sz w:val="28"/>
        </w:rPr>
        <w:t xml:space="preserve"> </w:t>
      </w:r>
      <w:r w:rsidRPr="00033A47">
        <w:rPr>
          <w:rFonts w:ascii="Times New Roman" w:hAnsi="Times New Roman" w:cs="Times New Roman"/>
          <w:sz w:val="28"/>
        </w:rPr>
        <w:t>такой проверки</w:t>
      </w:r>
    </w:p>
    <w:p w14:paraId="1A74E26E" w14:textId="77777777" w:rsidR="00F64DC4" w:rsidRPr="00033A47" w:rsidRDefault="00F64DC4" w:rsidP="00033A47">
      <w:pPr>
        <w:pStyle w:val="ConsPlusNormal0"/>
        <w:spacing w:line="276" w:lineRule="auto"/>
        <w:jc w:val="both"/>
        <w:rPr>
          <w:sz w:val="28"/>
        </w:rPr>
      </w:pPr>
    </w:p>
    <w:p w14:paraId="111F6191" w14:textId="346860C6" w:rsidR="00F64DC4" w:rsidRPr="00033A47" w:rsidRDefault="00CA4C7D" w:rsidP="00033A47">
      <w:pPr>
        <w:pStyle w:val="ConsPlusNormal0"/>
        <w:spacing w:line="276" w:lineRule="auto"/>
        <w:ind w:firstLine="540"/>
        <w:jc w:val="both"/>
        <w:rPr>
          <w:sz w:val="28"/>
        </w:rPr>
      </w:pPr>
      <w:r w:rsidRPr="00033A47">
        <w:rPr>
          <w:sz w:val="28"/>
        </w:rPr>
        <w:t>В соответствии с абзацем третьим пункта 5 статьи 80</w:t>
      </w:r>
      <w:r w:rsidRPr="00D756CB">
        <w:rPr>
          <w:sz w:val="28"/>
          <w:vertAlign w:val="superscript"/>
        </w:rPr>
        <w:t>3</w:t>
      </w:r>
      <w:r w:rsidRPr="00033A47">
        <w:rPr>
          <w:sz w:val="28"/>
        </w:rPr>
        <w:t xml:space="preserve"> Федерального закона </w:t>
      </w:r>
      <w:r w:rsidR="00D274EA">
        <w:rPr>
          <w:sz w:val="28"/>
        </w:rPr>
        <w:br/>
      </w:r>
      <w:r w:rsidRPr="00033A47">
        <w:rPr>
          <w:sz w:val="28"/>
        </w:rPr>
        <w:t xml:space="preserve">от 10 января 2002 г. </w:t>
      </w:r>
      <w:r w:rsidR="000A5B0B">
        <w:rPr>
          <w:sz w:val="28"/>
        </w:rPr>
        <w:t>№</w:t>
      </w:r>
      <w:r w:rsidRPr="00033A47">
        <w:rPr>
          <w:sz w:val="28"/>
        </w:rPr>
        <w:t xml:space="preserve"> 7-ФЗ </w:t>
      </w:r>
      <w:r w:rsidR="000A5B0B">
        <w:rPr>
          <w:sz w:val="28"/>
        </w:rPr>
        <w:t>«</w:t>
      </w:r>
      <w:r w:rsidRPr="00033A47">
        <w:rPr>
          <w:sz w:val="28"/>
        </w:rPr>
        <w:t>Об охране окружающей среды</w:t>
      </w:r>
      <w:r w:rsidR="000A5B0B">
        <w:rPr>
          <w:sz w:val="28"/>
        </w:rPr>
        <w:t>»</w:t>
      </w:r>
      <w:r w:rsidRPr="00033A47">
        <w:rPr>
          <w:sz w:val="28"/>
        </w:rPr>
        <w:t xml:space="preserve"> и подпунктом 5.2.172(2) пункта 5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w:t>
      </w:r>
      <w:r w:rsidR="007D562F">
        <w:rPr>
          <w:sz w:val="28"/>
        </w:rPr>
        <w:t>№</w:t>
      </w:r>
      <w:r w:rsidRPr="00033A47">
        <w:rPr>
          <w:sz w:val="28"/>
        </w:rPr>
        <w:t xml:space="preserve"> 1219, приказываю:</w:t>
      </w:r>
    </w:p>
    <w:p w14:paraId="7BEEB5B7" w14:textId="090CB4F8" w:rsidR="00F64DC4" w:rsidRPr="00033A47" w:rsidRDefault="00CA4C7D" w:rsidP="00033A47">
      <w:pPr>
        <w:pStyle w:val="ConsPlusNormal0"/>
        <w:spacing w:line="276" w:lineRule="auto"/>
        <w:ind w:firstLine="540"/>
        <w:jc w:val="both"/>
        <w:rPr>
          <w:sz w:val="28"/>
        </w:rPr>
      </w:pPr>
      <w:r w:rsidRPr="00033A47">
        <w:rPr>
          <w:sz w:val="28"/>
        </w:rPr>
        <w:t xml:space="preserve">Утвердить прилагаемый </w:t>
      </w:r>
      <w:hyperlink w:anchor="P36" w:tooltip="ПОРЯДОК">
        <w:r w:rsidRPr="00E52712">
          <w:rPr>
            <w:sz w:val="28"/>
          </w:rPr>
          <w:t>Порядок</w:t>
        </w:r>
      </w:hyperlink>
      <w:r w:rsidRPr="00033A47">
        <w:rPr>
          <w:sz w:val="28"/>
        </w:rPr>
        <w:t xml:space="preserve"> </w:t>
      </w:r>
      <w:proofErr w:type="gramStart"/>
      <w:r w:rsidRPr="00033A47">
        <w:rPr>
          <w:sz w:val="28"/>
        </w:rPr>
        <w:t>проверки достоверности определения сметной стоимости проектов ликвидации накопленного вреда окружающей</w:t>
      </w:r>
      <w:proofErr w:type="gramEnd"/>
      <w:r w:rsidRPr="00033A47">
        <w:rPr>
          <w:sz w:val="28"/>
        </w:rPr>
        <w:t xml:space="preserve"> среде,</w:t>
      </w:r>
      <w:r w:rsidR="00D756CB">
        <w:rPr>
          <w:sz w:val="28"/>
        </w:rPr>
        <w:br/>
      </w:r>
      <w:r w:rsidRPr="00033A47">
        <w:rPr>
          <w:sz w:val="28"/>
        </w:rPr>
        <w:t>за исключением проектов ликвидации накопленного вреда окружающей среде, подлежащих государственной экспертизе проектной документации в соответствии</w:t>
      </w:r>
      <w:r w:rsidR="00D756CB">
        <w:rPr>
          <w:sz w:val="28"/>
        </w:rPr>
        <w:br/>
      </w:r>
      <w:r w:rsidRPr="00033A47">
        <w:rPr>
          <w:sz w:val="28"/>
        </w:rPr>
        <w:t>с Градостроительным кодексом Российской Федерации в связи с планируемыми строительством, реконструкцией объектов капитального строительства, и размер платы за осуществление такой проверки.</w:t>
      </w:r>
    </w:p>
    <w:p w14:paraId="3B9E8773" w14:textId="4787386E" w:rsidR="00D756CB" w:rsidRDefault="00D756CB" w:rsidP="00D756CB">
      <w:pPr>
        <w:pStyle w:val="ConsPlusNormal0"/>
        <w:spacing w:line="276" w:lineRule="auto"/>
        <w:ind w:firstLine="540"/>
        <w:jc w:val="both"/>
        <w:rPr>
          <w:sz w:val="28"/>
        </w:rPr>
      </w:pPr>
    </w:p>
    <w:p w14:paraId="36D1FC5F" w14:textId="77777777" w:rsidR="00D756CB" w:rsidRDefault="00D756CB" w:rsidP="00D756CB">
      <w:pPr>
        <w:pStyle w:val="ConsPlusNormal0"/>
        <w:spacing w:line="276" w:lineRule="auto"/>
        <w:jc w:val="both"/>
        <w:rPr>
          <w:sz w:val="28"/>
        </w:rPr>
      </w:pPr>
    </w:p>
    <w:p w14:paraId="30CBABCB" w14:textId="77777777" w:rsidR="00D756CB" w:rsidRDefault="00D756CB" w:rsidP="00D756CB">
      <w:pPr>
        <w:pStyle w:val="ConsPlusNormal0"/>
        <w:spacing w:line="276" w:lineRule="auto"/>
        <w:jc w:val="both"/>
        <w:rPr>
          <w:sz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D756CB" w14:paraId="6371DE55" w14:textId="77777777" w:rsidTr="00D756CB">
        <w:tc>
          <w:tcPr>
            <w:tcW w:w="5211" w:type="dxa"/>
            <w:vAlign w:val="center"/>
          </w:tcPr>
          <w:p w14:paraId="577EAE86" w14:textId="6D455CEF" w:rsidR="00D756CB" w:rsidRDefault="00D756CB" w:rsidP="00D756CB">
            <w:pPr>
              <w:pStyle w:val="ConsPlusNormal0"/>
              <w:spacing w:line="276" w:lineRule="auto"/>
              <w:rPr>
                <w:sz w:val="28"/>
              </w:rPr>
            </w:pPr>
            <w:r w:rsidRPr="00033A47">
              <w:rPr>
                <w:sz w:val="28"/>
              </w:rPr>
              <w:t>Министр</w:t>
            </w:r>
          </w:p>
        </w:tc>
        <w:tc>
          <w:tcPr>
            <w:tcW w:w="5212" w:type="dxa"/>
          </w:tcPr>
          <w:p w14:paraId="31FA1E87" w14:textId="3261BA49" w:rsidR="00D756CB" w:rsidRDefault="00D756CB" w:rsidP="00D756CB">
            <w:pPr>
              <w:pStyle w:val="ConsPlusNormal0"/>
              <w:spacing w:line="276" w:lineRule="auto"/>
              <w:jc w:val="right"/>
              <w:rPr>
                <w:sz w:val="28"/>
              </w:rPr>
            </w:pPr>
            <w:r w:rsidRPr="00033A47">
              <w:rPr>
                <w:sz w:val="28"/>
              </w:rPr>
              <w:t>А.А.</w:t>
            </w:r>
            <w:r w:rsidR="00376E01">
              <w:rPr>
                <w:sz w:val="28"/>
              </w:rPr>
              <w:t> </w:t>
            </w:r>
            <w:r w:rsidRPr="00033A47">
              <w:rPr>
                <w:sz w:val="28"/>
              </w:rPr>
              <w:t>К</w:t>
            </w:r>
            <w:r w:rsidR="00464C51" w:rsidRPr="00033A47">
              <w:rPr>
                <w:sz w:val="28"/>
              </w:rPr>
              <w:t>озлов</w:t>
            </w:r>
          </w:p>
        </w:tc>
      </w:tr>
    </w:tbl>
    <w:p w14:paraId="108A5813" w14:textId="77777777" w:rsidR="00D756CB" w:rsidRDefault="00D756CB" w:rsidP="00D756CB">
      <w:pPr>
        <w:pStyle w:val="ConsPlusNormal0"/>
        <w:spacing w:line="276" w:lineRule="auto"/>
        <w:jc w:val="both"/>
        <w:rPr>
          <w:sz w:val="28"/>
        </w:rPr>
      </w:pPr>
    </w:p>
    <w:p w14:paraId="7E223631" w14:textId="77777777" w:rsidR="00F64DC4" w:rsidRPr="00033A47" w:rsidRDefault="00F64DC4" w:rsidP="00033A47">
      <w:pPr>
        <w:pStyle w:val="ConsPlusNormal0"/>
        <w:spacing w:line="276" w:lineRule="auto"/>
        <w:jc w:val="both"/>
        <w:rPr>
          <w:sz w:val="28"/>
        </w:rPr>
      </w:pPr>
    </w:p>
    <w:p w14:paraId="0185FC14" w14:textId="77777777" w:rsidR="00F64DC4" w:rsidRPr="00033A47" w:rsidRDefault="00F64DC4" w:rsidP="00033A47">
      <w:pPr>
        <w:pStyle w:val="ConsPlusNormal0"/>
        <w:spacing w:line="276" w:lineRule="auto"/>
        <w:jc w:val="both"/>
        <w:rPr>
          <w:sz w:val="28"/>
        </w:rPr>
      </w:pPr>
    </w:p>
    <w:p w14:paraId="0BF6375F" w14:textId="77777777" w:rsidR="00A67D22" w:rsidRDefault="00A67D22">
      <w:pPr>
        <w:pStyle w:val="ConsPlusNormal0"/>
        <w:jc w:val="right"/>
        <w:outlineLvl w:val="0"/>
        <w:sectPr w:rsidR="00A67D22" w:rsidSect="005F12B2">
          <w:headerReference w:type="first" r:id="rId8"/>
          <w:pgSz w:w="11906" w:h="16838"/>
          <w:pgMar w:top="1134" w:right="567" w:bottom="1134" w:left="1134" w:header="0" w:footer="0" w:gutter="0"/>
          <w:cols w:space="720"/>
          <w:titlePg/>
        </w:sectPr>
      </w:pPr>
    </w:p>
    <w:p w14:paraId="62A7F1CD" w14:textId="77777777" w:rsidR="00F64DC4" w:rsidRPr="00033A47" w:rsidRDefault="00CA4C7D" w:rsidP="00A76852">
      <w:pPr>
        <w:pStyle w:val="ConsPlusNormal0"/>
        <w:spacing w:line="276" w:lineRule="auto"/>
        <w:jc w:val="right"/>
        <w:outlineLvl w:val="0"/>
        <w:rPr>
          <w:sz w:val="28"/>
          <w:szCs w:val="28"/>
        </w:rPr>
      </w:pPr>
      <w:r w:rsidRPr="00033A47">
        <w:rPr>
          <w:sz w:val="28"/>
          <w:szCs w:val="28"/>
        </w:rPr>
        <w:lastRenderedPageBreak/>
        <w:t>Утвержден</w:t>
      </w:r>
    </w:p>
    <w:p w14:paraId="5FF43D8B" w14:textId="77777777" w:rsidR="00F64DC4" w:rsidRPr="00033A47" w:rsidRDefault="00CA4C7D" w:rsidP="00A76852">
      <w:pPr>
        <w:pStyle w:val="ConsPlusNormal0"/>
        <w:spacing w:line="276" w:lineRule="auto"/>
        <w:jc w:val="right"/>
        <w:rPr>
          <w:sz w:val="28"/>
          <w:szCs w:val="28"/>
        </w:rPr>
      </w:pPr>
      <w:r w:rsidRPr="00033A47">
        <w:rPr>
          <w:sz w:val="28"/>
          <w:szCs w:val="28"/>
        </w:rPr>
        <w:t>приказом Минприроды России</w:t>
      </w:r>
    </w:p>
    <w:p w14:paraId="37E9ED97" w14:textId="3159B4FB" w:rsidR="00F64DC4" w:rsidRPr="00033A47" w:rsidRDefault="00CA4C7D" w:rsidP="0073464E">
      <w:pPr>
        <w:pStyle w:val="ConsPlusNormal0"/>
        <w:spacing w:line="276" w:lineRule="auto"/>
        <w:ind w:left="6521"/>
        <w:rPr>
          <w:sz w:val="28"/>
          <w:szCs w:val="28"/>
        </w:rPr>
      </w:pPr>
      <w:r w:rsidRPr="00033A47">
        <w:rPr>
          <w:sz w:val="28"/>
          <w:szCs w:val="28"/>
        </w:rPr>
        <w:t xml:space="preserve">от </w:t>
      </w:r>
      <w:r w:rsidR="0073464E">
        <w:rPr>
          <w:sz w:val="28"/>
          <w:szCs w:val="28"/>
        </w:rPr>
        <w:t xml:space="preserve">                         </w:t>
      </w:r>
      <w:r w:rsidRPr="00033A47">
        <w:rPr>
          <w:sz w:val="28"/>
          <w:szCs w:val="28"/>
        </w:rPr>
        <w:t>№</w:t>
      </w:r>
      <w:r w:rsidR="0073464E">
        <w:rPr>
          <w:sz w:val="28"/>
          <w:szCs w:val="28"/>
        </w:rPr>
        <w:t xml:space="preserve">  </w:t>
      </w:r>
      <w:r w:rsidRPr="00033A47">
        <w:rPr>
          <w:sz w:val="28"/>
          <w:szCs w:val="28"/>
        </w:rPr>
        <w:t xml:space="preserve"> </w:t>
      </w:r>
      <w:r w:rsidR="0073464E">
        <w:rPr>
          <w:sz w:val="28"/>
          <w:szCs w:val="28"/>
        </w:rPr>
        <w:t xml:space="preserve">       </w:t>
      </w:r>
    </w:p>
    <w:p w14:paraId="244C8982" w14:textId="77777777" w:rsidR="00F64DC4" w:rsidRPr="00033A47" w:rsidRDefault="00F64DC4" w:rsidP="00A76852">
      <w:pPr>
        <w:pStyle w:val="ConsPlusNormal0"/>
        <w:spacing w:line="276" w:lineRule="auto"/>
        <w:jc w:val="both"/>
        <w:rPr>
          <w:sz w:val="28"/>
          <w:szCs w:val="28"/>
        </w:rPr>
      </w:pPr>
    </w:p>
    <w:p w14:paraId="2743F6ED" w14:textId="77777777" w:rsidR="00F64DC4" w:rsidRPr="00033A47" w:rsidRDefault="00CA4C7D" w:rsidP="00A76852">
      <w:pPr>
        <w:pStyle w:val="ConsPlusTitle0"/>
        <w:spacing w:line="276" w:lineRule="auto"/>
        <w:jc w:val="center"/>
        <w:rPr>
          <w:rFonts w:ascii="Times New Roman" w:hAnsi="Times New Roman" w:cs="Times New Roman"/>
          <w:sz w:val="28"/>
          <w:szCs w:val="28"/>
        </w:rPr>
      </w:pPr>
      <w:bookmarkStart w:id="0" w:name="P36"/>
      <w:bookmarkEnd w:id="0"/>
      <w:r w:rsidRPr="00033A47">
        <w:rPr>
          <w:rFonts w:ascii="Times New Roman" w:hAnsi="Times New Roman" w:cs="Times New Roman"/>
          <w:sz w:val="28"/>
          <w:szCs w:val="28"/>
        </w:rPr>
        <w:t>ПОРЯДОК</w:t>
      </w:r>
    </w:p>
    <w:p w14:paraId="1C4BA52F" w14:textId="33010023" w:rsidR="00D274EA" w:rsidRPr="00033A47" w:rsidRDefault="00D274EA" w:rsidP="00D274EA">
      <w:pPr>
        <w:pStyle w:val="ConsPlusTitle0"/>
        <w:spacing w:line="276" w:lineRule="auto"/>
        <w:jc w:val="center"/>
        <w:rPr>
          <w:rFonts w:ascii="Times New Roman" w:hAnsi="Times New Roman" w:cs="Times New Roman"/>
          <w:sz w:val="28"/>
        </w:rPr>
      </w:pPr>
      <w:r w:rsidRPr="00033A47">
        <w:rPr>
          <w:rFonts w:ascii="Times New Roman" w:hAnsi="Times New Roman" w:cs="Times New Roman"/>
          <w:sz w:val="28"/>
        </w:rPr>
        <w:t xml:space="preserve">проверки </w:t>
      </w:r>
      <w:proofErr w:type="gramStart"/>
      <w:r w:rsidRPr="00033A47">
        <w:rPr>
          <w:rFonts w:ascii="Times New Roman" w:hAnsi="Times New Roman" w:cs="Times New Roman"/>
          <w:sz w:val="28"/>
        </w:rPr>
        <w:t>достоверности определения сметной стоимости</w:t>
      </w:r>
      <w:r>
        <w:rPr>
          <w:rFonts w:ascii="Times New Roman" w:hAnsi="Times New Roman" w:cs="Times New Roman"/>
          <w:sz w:val="28"/>
        </w:rPr>
        <w:t xml:space="preserve"> </w:t>
      </w:r>
      <w:r w:rsidRPr="00033A47">
        <w:rPr>
          <w:rFonts w:ascii="Times New Roman" w:hAnsi="Times New Roman" w:cs="Times New Roman"/>
          <w:sz w:val="28"/>
        </w:rPr>
        <w:t>проектов ликвидации накопленного вреда окружающей</w:t>
      </w:r>
      <w:proofErr w:type="gramEnd"/>
      <w:r w:rsidRPr="00033A47">
        <w:rPr>
          <w:rFonts w:ascii="Times New Roman" w:hAnsi="Times New Roman" w:cs="Times New Roman"/>
          <w:sz w:val="28"/>
        </w:rPr>
        <w:t xml:space="preserve"> среде, за исключением проектов ликвидации накопленного вреда окружающей среде, подлежащих государственной экспертизе проектной документации</w:t>
      </w:r>
      <w:r>
        <w:rPr>
          <w:rFonts w:ascii="Times New Roman" w:hAnsi="Times New Roman" w:cs="Times New Roman"/>
          <w:sz w:val="28"/>
        </w:rPr>
        <w:t xml:space="preserve"> </w:t>
      </w:r>
      <w:r w:rsidRPr="00033A47">
        <w:rPr>
          <w:rFonts w:ascii="Times New Roman" w:hAnsi="Times New Roman" w:cs="Times New Roman"/>
          <w:sz w:val="28"/>
        </w:rPr>
        <w:t>в соответствии с Градостроительным кодексом Российской Федерации в связи с планируемыми</w:t>
      </w:r>
      <w:r>
        <w:rPr>
          <w:rFonts w:ascii="Times New Roman" w:hAnsi="Times New Roman" w:cs="Times New Roman"/>
          <w:sz w:val="28"/>
        </w:rPr>
        <w:t xml:space="preserve"> </w:t>
      </w:r>
      <w:r w:rsidRPr="00033A47">
        <w:rPr>
          <w:rFonts w:ascii="Times New Roman" w:hAnsi="Times New Roman" w:cs="Times New Roman"/>
          <w:sz w:val="28"/>
        </w:rPr>
        <w:t>строительством, реконструкцией объектов капитального</w:t>
      </w:r>
      <w:r>
        <w:rPr>
          <w:rFonts w:ascii="Times New Roman" w:hAnsi="Times New Roman" w:cs="Times New Roman"/>
          <w:sz w:val="28"/>
        </w:rPr>
        <w:t xml:space="preserve"> </w:t>
      </w:r>
      <w:r w:rsidRPr="00033A47">
        <w:rPr>
          <w:rFonts w:ascii="Times New Roman" w:hAnsi="Times New Roman" w:cs="Times New Roman"/>
          <w:sz w:val="28"/>
        </w:rPr>
        <w:t>строительства, и размера платы за осуществление</w:t>
      </w:r>
      <w:r>
        <w:rPr>
          <w:rFonts w:ascii="Times New Roman" w:hAnsi="Times New Roman" w:cs="Times New Roman"/>
          <w:sz w:val="28"/>
        </w:rPr>
        <w:t xml:space="preserve"> </w:t>
      </w:r>
      <w:r w:rsidRPr="00033A47">
        <w:rPr>
          <w:rFonts w:ascii="Times New Roman" w:hAnsi="Times New Roman" w:cs="Times New Roman"/>
          <w:sz w:val="28"/>
        </w:rPr>
        <w:t>такой проверки</w:t>
      </w:r>
    </w:p>
    <w:p w14:paraId="70785B76" w14:textId="77777777" w:rsidR="00F64DC4" w:rsidRPr="00033A47" w:rsidRDefault="00F64DC4" w:rsidP="00A76852">
      <w:pPr>
        <w:pStyle w:val="ConsPlusNormal0"/>
        <w:spacing w:line="276" w:lineRule="auto"/>
        <w:jc w:val="both"/>
        <w:rPr>
          <w:sz w:val="28"/>
          <w:szCs w:val="28"/>
        </w:rPr>
      </w:pPr>
    </w:p>
    <w:p w14:paraId="5459C2DD" w14:textId="58928DAB" w:rsidR="00F64DC4" w:rsidRPr="00033A47" w:rsidRDefault="00CA4C7D" w:rsidP="00A76852">
      <w:pPr>
        <w:pStyle w:val="ConsPlusNormal0"/>
        <w:spacing w:line="276" w:lineRule="auto"/>
        <w:ind w:firstLine="540"/>
        <w:jc w:val="both"/>
        <w:rPr>
          <w:sz w:val="28"/>
          <w:szCs w:val="28"/>
        </w:rPr>
      </w:pPr>
      <w:r w:rsidRPr="00033A47">
        <w:rPr>
          <w:sz w:val="28"/>
          <w:szCs w:val="28"/>
        </w:rPr>
        <w:t xml:space="preserve">1. </w:t>
      </w:r>
      <w:proofErr w:type="gramStart"/>
      <w:r w:rsidRPr="00033A47">
        <w:rPr>
          <w:sz w:val="28"/>
          <w:szCs w:val="28"/>
        </w:rPr>
        <w:t>Проверка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(далее</w:t>
      </w:r>
      <w:r w:rsidR="000A5B0B">
        <w:rPr>
          <w:sz w:val="28"/>
          <w:szCs w:val="28"/>
        </w:rPr>
        <w:t xml:space="preserve"> –</w:t>
      </w:r>
      <w:r w:rsidRPr="00033A47">
        <w:rPr>
          <w:sz w:val="28"/>
          <w:szCs w:val="28"/>
        </w:rPr>
        <w:t xml:space="preserve"> проверка достоверности определения сметной стоимости, сметная стоимость, проекты ликвидации накопленного вреда окружающей среде соответственно), осуществляется в отношении сметной стоимости</w:t>
      </w:r>
      <w:proofErr w:type="gramEnd"/>
      <w:r w:rsidRPr="00033A47">
        <w:rPr>
          <w:sz w:val="28"/>
          <w:szCs w:val="28"/>
        </w:rPr>
        <w:t xml:space="preserve"> проектов ликвидации накопленного вреда окружающей среде, разработанных в отношении объектов, включенных в государственный реестр объектов накопленного вреда окружающей среде.</w:t>
      </w:r>
    </w:p>
    <w:p w14:paraId="12958203" w14:textId="39CA6E1E" w:rsidR="00F64DC4" w:rsidRPr="00033A47" w:rsidRDefault="00CA4C7D" w:rsidP="00A76852">
      <w:pPr>
        <w:pStyle w:val="ConsPlusNormal0"/>
        <w:spacing w:line="276" w:lineRule="auto"/>
        <w:ind w:firstLine="540"/>
        <w:jc w:val="both"/>
        <w:rPr>
          <w:sz w:val="28"/>
          <w:szCs w:val="28"/>
        </w:rPr>
      </w:pPr>
      <w:r w:rsidRPr="00033A47">
        <w:rPr>
          <w:sz w:val="28"/>
          <w:szCs w:val="28"/>
        </w:rPr>
        <w:t xml:space="preserve">2. </w:t>
      </w:r>
      <w:proofErr w:type="gramStart"/>
      <w:r w:rsidRPr="00033A47">
        <w:rPr>
          <w:sz w:val="28"/>
          <w:szCs w:val="28"/>
        </w:rPr>
        <w:t xml:space="preserve">Проверка достоверности определения сметной стоимости на предмет обоснованности ее определения лицами, осуществляющими разработку проектов ликвидации накопленного вреда окружающей среде в соответствии </w:t>
      </w:r>
      <w:r w:rsidR="000A5B0B">
        <w:rPr>
          <w:sz w:val="28"/>
          <w:szCs w:val="28"/>
        </w:rPr>
        <w:br/>
      </w:r>
      <w:r w:rsidRPr="00033A47">
        <w:rPr>
          <w:sz w:val="28"/>
          <w:szCs w:val="28"/>
        </w:rPr>
        <w:t xml:space="preserve">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r w:rsidR="000A5B0B">
        <w:rPr>
          <w:sz w:val="28"/>
          <w:szCs w:val="28"/>
        </w:rPr>
        <w:br/>
      </w:r>
      <w:r w:rsidRPr="00033A47">
        <w:rPr>
          <w:sz w:val="28"/>
          <w:szCs w:val="28"/>
        </w:rPr>
        <w:t>в порядке, установленном в соо</w:t>
      </w:r>
      <w:r w:rsidR="000A5B0B">
        <w:rPr>
          <w:sz w:val="28"/>
          <w:szCs w:val="28"/>
        </w:rPr>
        <w:t>тветствии с пунктом 8 статьи 80</w:t>
      </w:r>
      <w:r w:rsidRPr="000A5B0B">
        <w:rPr>
          <w:sz w:val="28"/>
          <w:szCs w:val="28"/>
          <w:vertAlign w:val="superscript"/>
        </w:rPr>
        <w:t>3</w:t>
      </w:r>
      <w:r w:rsidRPr="00033A47">
        <w:rPr>
          <w:sz w:val="28"/>
          <w:szCs w:val="28"/>
        </w:rPr>
        <w:t xml:space="preserve"> Федерального закона от 10 января 2002 г. </w:t>
      </w:r>
      <w:r w:rsidR="000A5B0B">
        <w:rPr>
          <w:sz w:val="28"/>
          <w:szCs w:val="28"/>
        </w:rPr>
        <w:t xml:space="preserve">№ </w:t>
      </w:r>
      <w:r w:rsidRPr="00033A47">
        <w:rPr>
          <w:sz w:val="28"/>
          <w:szCs w:val="28"/>
        </w:rPr>
        <w:t xml:space="preserve">7-ФЗ </w:t>
      </w:r>
      <w:r w:rsidR="000A5B0B">
        <w:rPr>
          <w:sz w:val="28"/>
          <w:szCs w:val="28"/>
        </w:rPr>
        <w:t>«</w:t>
      </w:r>
      <w:r w:rsidRPr="00033A47">
        <w:rPr>
          <w:sz w:val="28"/>
          <w:szCs w:val="28"/>
        </w:rPr>
        <w:t>Об охране</w:t>
      </w:r>
      <w:proofErr w:type="gramEnd"/>
      <w:r w:rsidRPr="00033A47">
        <w:rPr>
          <w:sz w:val="28"/>
          <w:szCs w:val="28"/>
        </w:rPr>
        <w:t xml:space="preserve"> окружающей среды</w:t>
      </w:r>
      <w:r w:rsidR="000A5B0B">
        <w:rPr>
          <w:sz w:val="28"/>
          <w:szCs w:val="28"/>
        </w:rPr>
        <w:t>»</w:t>
      </w:r>
      <w:r w:rsidRPr="00033A47">
        <w:rPr>
          <w:sz w:val="28"/>
          <w:szCs w:val="28"/>
        </w:rPr>
        <w:t xml:space="preserve"> (далее </w:t>
      </w:r>
      <w:r w:rsidR="007D562F">
        <w:rPr>
          <w:sz w:val="28"/>
          <w:szCs w:val="28"/>
        </w:rPr>
        <w:t>–</w:t>
      </w:r>
      <w:r w:rsidRPr="00033A47">
        <w:rPr>
          <w:sz w:val="28"/>
          <w:szCs w:val="28"/>
        </w:rPr>
        <w:t xml:space="preserve"> заявители), проводится подведомственным Федеральной службе по надзору в сфере природопользования федеральным государственным бюджетным учреждением </w:t>
      </w:r>
      <w:r w:rsidR="007D562F">
        <w:rPr>
          <w:sz w:val="28"/>
          <w:szCs w:val="28"/>
        </w:rPr>
        <w:t>«</w:t>
      </w:r>
      <w:r w:rsidRPr="00033A47">
        <w:rPr>
          <w:sz w:val="28"/>
          <w:szCs w:val="28"/>
        </w:rPr>
        <w:t>Федеральный центр анализа и оценки техногенного воздействия</w:t>
      </w:r>
      <w:r w:rsidR="007D562F">
        <w:rPr>
          <w:sz w:val="28"/>
          <w:szCs w:val="28"/>
        </w:rPr>
        <w:t>»</w:t>
      </w:r>
      <w:r w:rsidR="002F3931">
        <w:rPr>
          <w:rStyle w:val="ac"/>
          <w:sz w:val="28"/>
          <w:szCs w:val="28"/>
        </w:rPr>
        <w:footnoteReference w:id="1"/>
      </w:r>
      <w:r w:rsidRPr="00033A47">
        <w:rPr>
          <w:sz w:val="28"/>
          <w:szCs w:val="28"/>
        </w:rPr>
        <w:t xml:space="preserve"> (далее </w:t>
      </w:r>
      <w:r w:rsidR="007D562F">
        <w:rPr>
          <w:sz w:val="28"/>
          <w:szCs w:val="28"/>
        </w:rPr>
        <w:t>–</w:t>
      </w:r>
      <w:r w:rsidRPr="00033A47">
        <w:rPr>
          <w:sz w:val="28"/>
          <w:szCs w:val="28"/>
        </w:rPr>
        <w:t xml:space="preserve"> подведомственное учреждение).</w:t>
      </w:r>
    </w:p>
    <w:p w14:paraId="5A9C78D1" w14:textId="641AA60B" w:rsidR="00F64DC4" w:rsidRPr="00033A47" w:rsidRDefault="00CA4C7D" w:rsidP="00A76852">
      <w:pPr>
        <w:pStyle w:val="ConsPlusNormal0"/>
        <w:spacing w:line="276" w:lineRule="auto"/>
        <w:ind w:firstLine="540"/>
        <w:jc w:val="both"/>
        <w:rPr>
          <w:sz w:val="28"/>
          <w:szCs w:val="28"/>
        </w:rPr>
      </w:pPr>
      <w:bookmarkStart w:id="1" w:name="P52"/>
      <w:bookmarkEnd w:id="1"/>
      <w:r w:rsidRPr="00033A47">
        <w:rPr>
          <w:sz w:val="28"/>
          <w:szCs w:val="28"/>
        </w:rPr>
        <w:t xml:space="preserve">Проверка достоверности определения сметной стоимости, за исключением случая, предусмотренного </w:t>
      </w:r>
      <w:hyperlink w:anchor="P108" w:tooltip="Проведение повторной проверки достоверности определения сметной стоимости в отсутствие необходимости проведения государственной экологической экспертизы осуществляется в срок, не превышающий 42 рабочих дней со дня, следующего за днем поступления на счет подвед">
        <w:r w:rsidRPr="00033A47">
          <w:rPr>
            <w:sz w:val="28"/>
            <w:szCs w:val="28"/>
          </w:rPr>
          <w:t>абзацем вторым пункта 2</w:t>
        </w:r>
        <w:r w:rsidR="002F3931">
          <w:rPr>
            <w:sz w:val="28"/>
            <w:szCs w:val="28"/>
          </w:rPr>
          <w:t>2</w:t>
        </w:r>
      </w:hyperlink>
      <w:r w:rsidRPr="00033A47">
        <w:rPr>
          <w:sz w:val="28"/>
          <w:szCs w:val="28"/>
        </w:rPr>
        <w:t xml:space="preserve"> настоящего Порядка, </w:t>
      </w:r>
      <w:r w:rsidRPr="00033A47">
        <w:rPr>
          <w:sz w:val="28"/>
          <w:szCs w:val="28"/>
        </w:rPr>
        <w:lastRenderedPageBreak/>
        <w:t>проводится одновременно с государственной экологической экспертизой проекта ликвидации накопленного вреда окружающей среде в сроки, не превышающие сроков проведения государственной экологической экспертизы, в том числе повторной.</w:t>
      </w:r>
    </w:p>
    <w:p w14:paraId="3FD3E136" w14:textId="77777777" w:rsidR="00F64DC4" w:rsidRPr="00033A47" w:rsidRDefault="00CA4C7D" w:rsidP="00A76852">
      <w:pPr>
        <w:pStyle w:val="ConsPlusNormal0"/>
        <w:spacing w:line="276" w:lineRule="auto"/>
        <w:ind w:firstLine="540"/>
        <w:jc w:val="both"/>
        <w:rPr>
          <w:sz w:val="28"/>
          <w:szCs w:val="28"/>
        </w:rPr>
      </w:pPr>
      <w:bookmarkStart w:id="2" w:name="P53"/>
      <w:bookmarkEnd w:id="2"/>
      <w:r w:rsidRPr="00033A47">
        <w:rPr>
          <w:sz w:val="28"/>
          <w:szCs w:val="28"/>
        </w:rPr>
        <w:t>3. Для проведения проверки достоверности определения сметной стоимости заявители представляют в подведомственное учреждение:</w:t>
      </w:r>
    </w:p>
    <w:p w14:paraId="3E73B50D" w14:textId="31D5C2F6" w:rsidR="00F64DC4" w:rsidRPr="00033A47" w:rsidRDefault="00CA4C7D" w:rsidP="00A76852">
      <w:pPr>
        <w:pStyle w:val="ConsPlusNormal0"/>
        <w:spacing w:line="276" w:lineRule="auto"/>
        <w:ind w:firstLine="540"/>
        <w:jc w:val="both"/>
        <w:rPr>
          <w:sz w:val="28"/>
          <w:szCs w:val="28"/>
        </w:rPr>
      </w:pPr>
      <w:r w:rsidRPr="00033A47">
        <w:rPr>
          <w:sz w:val="28"/>
          <w:szCs w:val="28"/>
        </w:rPr>
        <w:t xml:space="preserve">а) заявление о проведении проверки достоверности определения сметной стоимости (рекомендуемый образец приведен в </w:t>
      </w:r>
      <w:hyperlink w:anchor="P140" w:tooltip="                                 ЗАЯВЛЕНИЕ">
        <w:r w:rsidRPr="00033A47">
          <w:rPr>
            <w:sz w:val="28"/>
            <w:szCs w:val="28"/>
          </w:rPr>
          <w:t xml:space="preserve">приложении </w:t>
        </w:r>
        <w:r w:rsidR="0086202A">
          <w:rPr>
            <w:sz w:val="28"/>
            <w:szCs w:val="28"/>
          </w:rPr>
          <w:t>№</w:t>
        </w:r>
        <w:r w:rsidRPr="00033A47">
          <w:rPr>
            <w:sz w:val="28"/>
            <w:szCs w:val="28"/>
          </w:rPr>
          <w:t xml:space="preserve"> 1</w:t>
        </w:r>
      </w:hyperlink>
      <w:r w:rsidRPr="00033A47">
        <w:rPr>
          <w:sz w:val="28"/>
          <w:szCs w:val="28"/>
        </w:rPr>
        <w:t xml:space="preserve"> к настоящему Порядку), которое содержит:</w:t>
      </w:r>
    </w:p>
    <w:p w14:paraId="77F584CB" w14:textId="1EE6E2E1" w:rsidR="00F64DC4" w:rsidRPr="00033A47" w:rsidRDefault="00CA4C7D" w:rsidP="00A76852">
      <w:pPr>
        <w:pStyle w:val="ConsPlusNormal0"/>
        <w:spacing w:line="276" w:lineRule="auto"/>
        <w:ind w:firstLine="540"/>
        <w:jc w:val="both"/>
        <w:rPr>
          <w:sz w:val="28"/>
          <w:szCs w:val="28"/>
        </w:rPr>
      </w:pPr>
      <w:proofErr w:type="gramStart"/>
      <w:r w:rsidRPr="00033A47">
        <w:rPr>
          <w:sz w:val="28"/>
          <w:szCs w:val="28"/>
        </w:rPr>
        <w:t xml:space="preserve">полное, сокращенное (при наличии) наименования, адрес юридического лица </w:t>
      </w:r>
      <w:r w:rsidR="00351C16">
        <w:rPr>
          <w:sz w:val="28"/>
          <w:szCs w:val="28"/>
        </w:rPr>
        <w:br/>
      </w:r>
      <w:r w:rsidRPr="00033A47">
        <w:rPr>
          <w:sz w:val="28"/>
          <w:szCs w:val="28"/>
        </w:rPr>
        <w:t xml:space="preserve">в пределах его места нахождения, почтовый адрес, основной государственный регистрационный номер записи о государственной регистрации, идентификационный номер налогоплательщика, адрес электронной почты </w:t>
      </w:r>
      <w:r w:rsidR="00351C16">
        <w:rPr>
          <w:sz w:val="28"/>
          <w:szCs w:val="28"/>
        </w:rPr>
        <w:br/>
      </w:r>
      <w:r w:rsidRPr="00033A47">
        <w:rPr>
          <w:sz w:val="28"/>
          <w:szCs w:val="28"/>
        </w:rPr>
        <w:t xml:space="preserve">(при наличии), номер контактного телефона, фамилию, имя, отчество (при наличии) и должность руководителя юридического лица </w:t>
      </w:r>
      <w:r w:rsidR="00351C16">
        <w:rPr>
          <w:sz w:val="28"/>
          <w:szCs w:val="28"/>
        </w:rPr>
        <w:t>–</w:t>
      </w:r>
      <w:r w:rsidRPr="00033A47">
        <w:rPr>
          <w:sz w:val="28"/>
          <w:szCs w:val="28"/>
        </w:rPr>
        <w:t xml:space="preserve"> для юридического лица;</w:t>
      </w:r>
      <w:proofErr w:type="gramEnd"/>
    </w:p>
    <w:p w14:paraId="20F44E1E" w14:textId="248704A6" w:rsidR="00F64DC4" w:rsidRPr="00033A47" w:rsidRDefault="00CA4C7D" w:rsidP="00A76852">
      <w:pPr>
        <w:pStyle w:val="ConsPlusNormal0"/>
        <w:spacing w:line="276" w:lineRule="auto"/>
        <w:ind w:firstLine="540"/>
        <w:jc w:val="both"/>
        <w:rPr>
          <w:sz w:val="28"/>
          <w:szCs w:val="28"/>
        </w:rPr>
      </w:pPr>
      <w:proofErr w:type="gramStart"/>
      <w:r w:rsidRPr="00033A47">
        <w:rPr>
          <w:sz w:val="28"/>
          <w:szCs w:val="28"/>
        </w:rPr>
        <w:t xml:space="preserve">фамилию, имя, отчество (при наличии), данные документа, удостоверяющего личность, адрес места жительства, почтовый адрес, основной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адрес электронной почты (при наличии), номер контактного телефона </w:t>
      </w:r>
      <w:r w:rsidR="00351C16">
        <w:rPr>
          <w:sz w:val="28"/>
          <w:szCs w:val="28"/>
        </w:rPr>
        <w:t>–</w:t>
      </w:r>
      <w:r w:rsidRPr="00033A47">
        <w:rPr>
          <w:sz w:val="28"/>
          <w:szCs w:val="28"/>
        </w:rPr>
        <w:t xml:space="preserve"> </w:t>
      </w:r>
      <w:r w:rsidR="00351C16">
        <w:rPr>
          <w:sz w:val="28"/>
          <w:szCs w:val="28"/>
        </w:rPr>
        <w:br/>
      </w:r>
      <w:r w:rsidRPr="00033A47">
        <w:rPr>
          <w:sz w:val="28"/>
          <w:szCs w:val="28"/>
        </w:rPr>
        <w:t>для индивидуального предпринимателя;</w:t>
      </w:r>
      <w:proofErr w:type="gramEnd"/>
    </w:p>
    <w:p w14:paraId="57659DCD" w14:textId="77777777" w:rsidR="00F64DC4" w:rsidRPr="00033A47" w:rsidRDefault="00CA4C7D" w:rsidP="00A76852">
      <w:pPr>
        <w:pStyle w:val="ConsPlusNormal0"/>
        <w:spacing w:line="276" w:lineRule="auto"/>
        <w:ind w:firstLine="540"/>
        <w:jc w:val="both"/>
        <w:rPr>
          <w:sz w:val="28"/>
          <w:szCs w:val="28"/>
        </w:rPr>
      </w:pPr>
      <w:r w:rsidRPr="00033A47">
        <w:rPr>
          <w:sz w:val="28"/>
          <w:szCs w:val="28"/>
        </w:rPr>
        <w:t>наименование объекта накопленного вреда окружающей среде;</w:t>
      </w:r>
    </w:p>
    <w:p w14:paraId="7063B78F" w14:textId="77777777" w:rsidR="00F64DC4" w:rsidRPr="00033A47" w:rsidRDefault="00CA4C7D" w:rsidP="00A76852">
      <w:pPr>
        <w:pStyle w:val="ConsPlusNormal0"/>
        <w:spacing w:line="276" w:lineRule="auto"/>
        <w:ind w:firstLine="540"/>
        <w:jc w:val="both"/>
        <w:rPr>
          <w:sz w:val="28"/>
          <w:szCs w:val="28"/>
        </w:rPr>
      </w:pPr>
      <w:r w:rsidRPr="00033A47">
        <w:rPr>
          <w:sz w:val="28"/>
          <w:szCs w:val="28"/>
        </w:rPr>
        <w:t>сведения о фактическом месте нахождения объекта накопленного вреда окружающей среде с указанием кода по Общероссийскому классификатору территорий муниципальных образований и (или) Общероссийскому классификатору объектов административно-территориального деления по месту нахождения объекта накопленного вреда окружающей среде;</w:t>
      </w:r>
    </w:p>
    <w:p w14:paraId="3C85CCFB" w14:textId="62CBFDED" w:rsidR="00F64DC4" w:rsidRPr="00033A47" w:rsidRDefault="00CA4C7D" w:rsidP="00A76852">
      <w:pPr>
        <w:pStyle w:val="ConsPlusNormal0"/>
        <w:spacing w:line="276" w:lineRule="auto"/>
        <w:ind w:firstLine="540"/>
        <w:jc w:val="both"/>
        <w:rPr>
          <w:sz w:val="28"/>
          <w:szCs w:val="28"/>
        </w:rPr>
      </w:pPr>
      <w:r w:rsidRPr="00033A47">
        <w:rPr>
          <w:sz w:val="28"/>
          <w:szCs w:val="28"/>
        </w:rPr>
        <w:t xml:space="preserve">суммарную стоимость планируемых мероприятий, предусмотренных </w:t>
      </w:r>
      <w:r w:rsidR="00C34CA4">
        <w:rPr>
          <w:sz w:val="28"/>
          <w:szCs w:val="28"/>
        </w:rPr>
        <w:br/>
      </w:r>
      <w:r w:rsidRPr="00033A47">
        <w:rPr>
          <w:sz w:val="28"/>
          <w:szCs w:val="28"/>
        </w:rPr>
        <w:t>проектом ликвидации накопленного вреда окружающей среде;</w:t>
      </w:r>
    </w:p>
    <w:p w14:paraId="74157F8A" w14:textId="46D964D5" w:rsidR="00F64DC4" w:rsidRPr="00033A47" w:rsidRDefault="00CA4C7D" w:rsidP="00A76852">
      <w:pPr>
        <w:pStyle w:val="ConsPlusNormal0"/>
        <w:spacing w:line="276" w:lineRule="auto"/>
        <w:ind w:firstLine="540"/>
        <w:jc w:val="both"/>
        <w:rPr>
          <w:sz w:val="28"/>
          <w:szCs w:val="28"/>
        </w:rPr>
      </w:pPr>
      <w:proofErr w:type="gramStart"/>
      <w:r w:rsidRPr="00033A47">
        <w:rPr>
          <w:sz w:val="28"/>
          <w:szCs w:val="28"/>
        </w:rPr>
        <w:t xml:space="preserve">информацию о ранее полученном положительном заключении </w:t>
      </w:r>
      <w:r w:rsidR="00C34CA4">
        <w:rPr>
          <w:sz w:val="28"/>
          <w:szCs w:val="28"/>
        </w:rPr>
        <w:br/>
      </w:r>
      <w:r w:rsidRPr="00033A47">
        <w:rPr>
          <w:sz w:val="28"/>
          <w:szCs w:val="28"/>
        </w:rPr>
        <w:t>государственной экологической экспертизы проекта ликвидации накопленного вреда окружающей среде (представляется в случае внесения изменений в проект ликвидации накопленного вреда окружающей среде или в случае получения положительного заключения государственной экологической экспертизы проекта ликвидации накопленного вреда окружающей среде при одновременном получении заключения о необоснованности достоверности определения сметной стоимости);</w:t>
      </w:r>
      <w:proofErr w:type="gramEnd"/>
    </w:p>
    <w:p w14:paraId="77CAC079" w14:textId="782B1C8E" w:rsidR="00F64DC4" w:rsidRPr="00033A47" w:rsidRDefault="00CA4C7D" w:rsidP="00A76852">
      <w:pPr>
        <w:pStyle w:val="ConsPlusNormal0"/>
        <w:spacing w:line="276" w:lineRule="auto"/>
        <w:ind w:firstLine="540"/>
        <w:jc w:val="both"/>
        <w:rPr>
          <w:sz w:val="28"/>
          <w:szCs w:val="28"/>
        </w:rPr>
      </w:pPr>
      <w:r w:rsidRPr="00033A47">
        <w:rPr>
          <w:sz w:val="28"/>
          <w:szCs w:val="28"/>
        </w:rPr>
        <w:t xml:space="preserve">информацию об использовании (неиспользовании) для определения сметной стоимости сметных нормативов, сведения о которых включены в федеральный реестр сметных нормативов в </w:t>
      </w:r>
      <w:r w:rsidR="00802EA0" w:rsidRPr="00033A47">
        <w:rPr>
          <w:sz w:val="28"/>
          <w:szCs w:val="28"/>
        </w:rPr>
        <w:t>соответствии</w:t>
      </w:r>
      <w:r w:rsidRPr="00033A47">
        <w:rPr>
          <w:sz w:val="28"/>
          <w:szCs w:val="28"/>
        </w:rPr>
        <w:t xml:space="preserve"> с Градостроительным кодексом </w:t>
      </w:r>
      <w:r w:rsidRPr="00033A47">
        <w:rPr>
          <w:sz w:val="28"/>
          <w:szCs w:val="28"/>
        </w:rPr>
        <w:lastRenderedPageBreak/>
        <w:t>Российской Федерации</w:t>
      </w:r>
      <w:r w:rsidR="00226BFA">
        <w:rPr>
          <w:rStyle w:val="ac"/>
          <w:sz w:val="28"/>
          <w:szCs w:val="28"/>
        </w:rPr>
        <w:footnoteReference w:id="2"/>
      </w:r>
      <w:r w:rsidRPr="00033A47">
        <w:rPr>
          <w:sz w:val="28"/>
          <w:szCs w:val="28"/>
        </w:rPr>
        <w:t>, и сметных цен строительных ресурсов;</w:t>
      </w:r>
    </w:p>
    <w:p w14:paraId="3846DF2A" w14:textId="77777777" w:rsidR="00F64DC4" w:rsidRPr="00033A47" w:rsidRDefault="00CA4C7D" w:rsidP="00A76852">
      <w:pPr>
        <w:pStyle w:val="ConsPlusNormal0"/>
        <w:spacing w:line="276" w:lineRule="auto"/>
        <w:ind w:firstLine="540"/>
        <w:jc w:val="both"/>
        <w:rPr>
          <w:sz w:val="28"/>
          <w:szCs w:val="28"/>
        </w:rPr>
      </w:pPr>
      <w:r w:rsidRPr="00033A47">
        <w:rPr>
          <w:sz w:val="28"/>
          <w:szCs w:val="28"/>
        </w:rPr>
        <w:t>сметную стоимость проектов ликвидации накопленного вреда окружающей среде;</w:t>
      </w:r>
    </w:p>
    <w:p w14:paraId="11EC15D1" w14:textId="1AFB3C41" w:rsidR="00F64DC4" w:rsidRPr="00033A47" w:rsidRDefault="00CA4C7D" w:rsidP="00A76852">
      <w:pPr>
        <w:pStyle w:val="ConsPlusNormal0"/>
        <w:spacing w:line="276" w:lineRule="auto"/>
        <w:ind w:firstLine="540"/>
        <w:jc w:val="both"/>
        <w:rPr>
          <w:sz w:val="28"/>
          <w:szCs w:val="28"/>
        </w:rPr>
      </w:pPr>
      <w:bookmarkStart w:id="3" w:name="P66"/>
      <w:bookmarkEnd w:id="3"/>
      <w:r w:rsidRPr="00033A47">
        <w:rPr>
          <w:sz w:val="28"/>
          <w:szCs w:val="28"/>
        </w:rPr>
        <w:t>б) сметные расчеты затрат на проведение ликвидации накопленного вреда окружающей среде (далее</w:t>
      </w:r>
      <w:r w:rsidR="00226BFA">
        <w:rPr>
          <w:sz w:val="28"/>
          <w:szCs w:val="28"/>
        </w:rPr>
        <w:t xml:space="preserve"> –</w:t>
      </w:r>
      <w:r w:rsidRPr="00033A47">
        <w:rPr>
          <w:sz w:val="28"/>
          <w:szCs w:val="28"/>
        </w:rPr>
        <w:t xml:space="preserve"> сметные расчеты затрат), включающие сводку затрат, локальные сметные расчеты, объектные сметные расчеты, сметные расчеты </w:t>
      </w:r>
      <w:r w:rsidR="00226BFA">
        <w:rPr>
          <w:sz w:val="28"/>
          <w:szCs w:val="28"/>
        </w:rPr>
        <w:br/>
      </w:r>
      <w:r w:rsidRPr="00033A47">
        <w:rPr>
          <w:sz w:val="28"/>
          <w:szCs w:val="28"/>
        </w:rPr>
        <w:t>на отдельные виды затрат, сводный сметный расчет стоимости работ с приложением пояснительной записки.</w:t>
      </w:r>
    </w:p>
    <w:p w14:paraId="290DB850" w14:textId="1FF25E2A" w:rsidR="00F64DC4" w:rsidRPr="00033A47" w:rsidRDefault="00CA4C7D" w:rsidP="00A76852">
      <w:pPr>
        <w:pStyle w:val="ConsPlusNormal0"/>
        <w:spacing w:line="276" w:lineRule="auto"/>
        <w:ind w:firstLine="540"/>
        <w:jc w:val="both"/>
        <w:rPr>
          <w:sz w:val="28"/>
          <w:szCs w:val="28"/>
        </w:rPr>
      </w:pPr>
      <w:r w:rsidRPr="00033A47">
        <w:rPr>
          <w:sz w:val="28"/>
          <w:szCs w:val="28"/>
        </w:rPr>
        <w:t xml:space="preserve">Сводка затрат, предусмотренная </w:t>
      </w:r>
      <w:hyperlink w:anchor="P66" w:tooltip="б) сметные расчеты затрат на проведение ликвидации накопленного вреда окружающей среде (далее - сметные расчеты затрат), включающие сводку затрат, локальные сметные расчеты, объектные сметные расчеты, сметные расчеты на отдельные виды затрат, сводный сметный р">
        <w:r w:rsidRPr="00033A47">
          <w:rPr>
            <w:sz w:val="28"/>
            <w:szCs w:val="28"/>
          </w:rPr>
          <w:t xml:space="preserve">подпунктом </w:t>
        </w:r>
        <w:r w:rsidR="00063785">
          <w:rPr>
            <w:sz w:val="28"/>
            <w:szCs w:val="28"/>
          </w:rPr>
          <w:t>«</w:t>
        </w:r>
        <w:r w:rsidRPr="00033A47">
          <w:rPr>
            <w:sz w:val="28"/>
            <w:szCs w:val="28"/>
          </w:rPr>
          <w:t>б</w:t>
        </w:r>
        <w:r w:rsidR="00063785">
          <w:rPr>
            <w:sz w:val="28"/>
            <w:szCs w:val="28"/>
          </w:rPr>
          <w:t>»</w:t>
        </w:r>
      </w:hyperlink>
      <w:r w:rsidRPr="00033A47">
        <w:rPr>
          <w:sz w:val="28"/>
          <w:szCs w:val="28"/>
        </w:rPr>
        <w:t xml:space="preserve"> настоящего пункта, представляется по инициативе заявителя.</w:t>
      </w:r>
    </w:p>
    <w:p w14:paraId="0E64902F" w14:textId="7F513BD1" w:rsidR="00F64DC4" w:rsidRPr="00033A47" w:rsidRDefault="00CA4C7D" w:rsidP="00A76852">
      <w:pPr>
        <w:pStyle w:val="ConsPlusNormal0"/>
        <w:spacing w:line="276" w:lineRule="auto"/>
        <w:ind w:firstLine="540"/>
        <w:jc w:val="both"/>
        <w:rPr>
          <w:sz w:val="28"/>
          <w:szCs w:val="28"/>
        </w:rPr>
      </w:pPr>
      <w:bookmarkStart w:id="4" w:name="P68"/>
      <w:bookmarkEnd w:id="4"/>
      <w:r w:rsidRPr="00033A47">
        <w:rPr>
          <w:sz w:val="28"/>
          <w:szCs w:val="28"/>
        </w:rPr>
        <w:t xml:space="preserve">4. </w:t>
      </w:r>
      <w:proofErr w:type="gramStart"/>
      <w:r w:rsidRPr="00033A47">
        <w:rPr>
          <w:sz w:val="28"/>
          <w:szCs w:val="28"/>
        </w:rPr>
        <w:t xml:space="preserve">Заявление о проведении проверки достоверности определения сметной стоимости и прилагаемые документы, предусмотренные </w:t>
      </w:r>
      <w:hyperlink w:anchor="P53" w:tooltip="3. Для проведения проверки достоверности определения сметной стоимости заявители представляют в подведомственное учреждение:">
        <w:r w:rsidRPr="00033A47">
          <w:rPr>
            <w:sz w:val="28"/>
            <w:szCs w:val="28"/>
          </w:rPr>
          <w:t>пунктом 3</w:t>
        </w:r>
      </w:hyperlink>
      <w:r w:rsidRPr="00033A47">
        <w:rPr>
          <w:sz w:val="28"/>
          <w:szCs w:val="28"/>
        </w:rPr>
        <w:t xml:space="preserve"> настоящего Порядка (далее</w:t>
      </w:r>
      <w:r w:rsidR="00063785">
        <w:rPr>
          <w:sz w:val="28"/>
          <w:szCs w:val="28"/>
        </w:rPr>
        <w:t xml:space="preserve"> –</w:t>
      </w:r>
      <w:r w:rsidRPr="00033A47">
        <w:rPr>
          <w:sz w:val="28"/>
          <w:szCs w:val="28"/>
        </w:rPr>
        <w:t xml:space="preserve"> заявительные документы), представляются заявителями в форме электронных документов, подписанных электронной подписью в соответствии </w:t>
      </w:r>
      <w:r w:rsidR="00063785">
        <w:rPr>
          <w:sz w:val="28"/>
          <w:szCs w:val="28"/>
        </w:rPr>
        <w:br/>
      </w:r>
      <w:r w:rsidRPr="00033A47">
        <w:rPr>
          <w:sz w:val="28"/>
          <w:szCs w:val="28"/>
        </w:rPr>
        <w:t xml:space="preserve">с требованиями Федерального закона от 6 апреля 2011 г. </w:t>
      </w:r>
      <w:r w:rsidR="00063785">
        <w:rPr>
          <w:sz w:val="28"/>
          <w:szCs w:val="28"/>
        </w:rPr>
        <w:t>№ </w:t>
      </w:r>
      <w:r w:rsidRPr="00033A47">
        <w:rPr>
          <w:sz w:val="28"/>
          <w:szCs w:val="28"/>
        </w:rPr>
        <w:t xml:space="preserve">63-ФЗ </w:t>
      </w:r>
      <w:r w:rsidR="00063785">
        <w:rPr>
          <w:sz w:val="28"/>
          <w:szCs w:val="28"/>
        </w:rPr>
        <w:t>«</w:t>
      </w:r>
      <w:r w:rsidRPr="00033A47">
        <w:rPr>
          <w:sz w:val="28"/>
          <w:szCs w:val="28"/>
        </w:rPr>
        <w:t>Об электронной подписи</w:t>
      </w:r>
      <w:r w:rsidR="00063785">
        <w:rPr>
          <w:sz w:val="28"/>
          <w:szCs w:val="28"/>
        </w:rPr>
        <w:t>»</w:t>
      </w:r>
      <w:r w:rsidRPr="00033A47">
        <w:rPr>
          <w:sz w:val="28"/>
          <w:szCs w:val="28"/>
        </w:rPr>
        <w:t xml:space="preserve">, путем подачи через официальный сайт подведомственного учреждения </w:t>
      </w:r>
      <w:r w:rsidR="00063785">
        <w:rPr>
          <w:sz w:val="28"/>
          <w:szCs w:val="28"/>
        </w:rPr>
        <w:br/>
      </w:r>
      <w:r w:rsidRPr="00033A47">
        <w:rPr>
          <w:sz w:val="28"/>
          <w:szCs w:val="28"/>
        </w:rPr>
        <w:t xml:space="preserve">в информационно-телекоммуникационной сети </w:t>
      </w:r>
      <w:r w:rsidR="00063785">
        <w:rPr>
          <w:sz w:val="28"/>
          <w:szCs w:val="28"/>
        </w:rPr>
        <w:t>«</w:t>
      </w:r>
      <w:r w:rsidRPr="00033A47">
        <w:rPr>
          <w:sz w:val="28"/>
          <w:szCs w:val="28"/>
        </w:rPr>
        <w:t>Интернет</w:t>
      </w:r>
      <w:r w:rsidR="00063785">
        <w:rPr>
          <w:sz w:val="28"/>
          <w:szCs w:val="28"/>
        </w:rPr>
        <w:t>»</w:t>
      </w:r>
      <w:r w:rsidRPr="00033A47">
        <w:rPr>
          <w:sz w:val="28"/>
          <w:szCs w:val="28"/>
        </w:rPr>
        <w:t xml:space="preserve"> либо в форме документов на бумажном</w:t>
      </w:r>
      <w:proofErr w:type="gramEnd"/>
      <w:r w:rsidRPr="00033A47">
        <w:rPr>
          <w:sz w:val="28"/>
          <w:szCs w:val="28"/>
        </w:rPr>
        <w:t xml:space="preserve"> </w:t>
      </w:r>
      <w:proofErr w:type="gramStart"/>
      <w:r w:rsidRPr="00033A47">
        <w:rPr>
          <w:sz w:val="28"/>
          <w:szCs w:val="28"/>
        </w:rPr>
        <w:t>носителе</w:t>
      </w:r>
      <w:proofErr w:type="gramEnd"/>
      <w:r w:rsidRPr="00033A47">
        <w:rPr>
          <w:sz w:val="28"/>
          <w:szCs w:val="28"/>
        </w:rPr>
        <w:t>, подписанных собственноручной подписью заявителя, лично или почтовым отправлением с соблюдением требований законодательства Российской Федерации о государственной и иной охраняемой законом тайне.</w:t>
      </w:r>
    </w:p>
    <w:p w14:paraId="42FC1A9D" w14:textId="068DA3CF" w:rsidR="00F64DC4" w:rsidRPr="00033A47" w:rsidRDefault="00CA4C7D" w:rsidP="00A76852">
      <w:pPr>
        <w:pStyle w:val="ConsPlusNormal0"/>
        <w:spacing w:line="276" w:lineRule="auto"/>
        <w:ind w:firstLine="540"/>
        <w:jc w:val="both"/>
        <w:rPr>
          <w:sz w:val="28"/>
          <w:szCs w:val="28"/>
        </w:rPr>
      </w:pPr>
      <w:bookmarkStart w:id="5" w:name="P69"/>
      <w:bookmarkEnd w:id="5"/>
      <w:r w:rsidRPr="00033A47">
        <w:rPr>
          <w:sz w:val="28"/>
          <w:szCs w:val="28"/>
        </w:rPr>
        <w:t xml:space="preserve">5. </w:t>
      </w:r>
      <w:proofErr w:type="gramStart"/>
      <w:r w:rsidRPr="00033A47">
        <w:rPr>
          <w:sz w:val="28"/>
          <w:szCs w:val="28"/>
        </w:rPr>
        <w:t xml:space="preserve">Федеральная служба по надзору в сфере природопользования </w:t>
      </w:r>
      <w:r w:rsidR="006D41BE">
        <w:rPr>
          <w:sz w:val="28"/>
          <w:szCs w:val="28"/>
        </w:rPr>
        <w:br/>
      </w:r>
      <w:r w:rsidRPr="00033A47">
        <w:rPr>
          <w:sz w:val="28"/>
          <w:szCs w:val="28"/>
        </w:rPr>
        <w:t xml:space="preserve">(ее территориальный орган) сообщает в подведомственное учреждение </w:t>
      </w:r>
      <w:r w:rsidR="006D41BE">
        <w:rPr>
          <w:sz w:val="28"/>
          <w:szCs w:val="28"/>
        </w:rPr>
        <w:br/>
      </w:r>
      <w:r w:rsidRPr="00033A47">
        <w:rPr>
          <w:sz w:val="28"/>
          <w:szCs w:val="28"/>
        </w:rPr>
        <w:t xml:space="preserve">об утверждении приказа (или решения) на проведение государственной экологической экспертизы проекта ликвидации накопленного вреда окружающей среде, а также о сроке проведения государственной экологической экспертизы указанного проекта ликвидации накопленного вреда окружающей среде </w:t>
      </w:r>
      <w:r w:rsidR="006D41BE">
        <w:rPr>
          <w:sz w:val="28"/>
          <w:szCs w:val="28"/>
        </w:rPr>
        <w:br/>
      </w:r>
      <w:r w:rsidRPr="00033A47">
        <w:rPr>
          <w:sz w:val="28"/>
          <w:szCs w:val="28"/>
        </w:rPr>
        <w:t xml:space="preserve">в срок не позднее одного рабочего дня со дня утверждения такого приказа </w:t>
      </w:r>
      <w:r w:rsidR="006D41BE">
        <w:rPr>
          <w:sz w:val="28"/>
          <w:szCs w:val="28"/>
        </w:rPr>
        <w:br/>
      </w:r>
      <w:r w:rsidRPr="00033A47">
        <w:rPr>
          <w:sz w:val="28"/>
          <w:szCs w:val="28"/>
        </w:rPr>
        <w:t>(или решения) в</w:t>
      </w:r>
      <w:proofErr w:type="gramEnd"/>
      <w:r w:rsidRPr="00033A47">
        <w:rPr>
          <w:sz w:val="28"/>
          <w:szCs w:val="28"/>
        </w:rPr>
        <w:t xml:space="preserve"> Федеральной службе по надзору в сфере природопользования </w:t>
      </w:r>
      <w:r w:rsidR="006D41BE">
        <w:rPr>
          <w:sz w:val="28"/>
          <w:szCs w:val="28"/>
        </w:rPr>
        <w:br/>
      </w:r>
      <w:r w:rsidRPr="00033A47">
        <w:rPr>
          <w:sz w:val="28"/>
          <w:szCs w:val="28"/>
        </w:rPr>
        <w:t>(ее территориальном органе).</w:t>
      </w:r>
    </w:p>
    <w:p w14:paraId="5C95D412" w14:textId="2C94F216" w:rsidR="00F64DC4" w:rsidRPr="00033A47" w:rsidRDefault="00CA4C7D" w:rsidP="00A76852">
      <w:pPr>
        <w:pStyle w:val="ConsPlusNormal0"/>
        <w:spacing w:line="276" w:lineRule="auto"/>
        <w:ind w:firstLine="540"/>
        <w:jc w:val="both"/>
        <w:rPr>
          <w:sz w:val="28"/>
          <w:szCs w:val="28"/>
        </w:rPr>
      </w:pPr>
      <w:proofErr w:type="gramStart"/>
      <w:r w:rsidRPr="00033A47">
        <w:rPr>
          <w:sz w:val="28"/>
          <w:szCs w:val="28"/>
        </w:rPr>
        <w:t xml:space="preserve">Федеральная служба по надзору в сфере природопользования </w:t>
      </w:r>
      <w:r w:rsidR="006D41BE">
        <w:rPr>
          <w:sz w:val="28"/>
          <w:szCs w:val="28"/>
        </w:rPr>
        <w:br/>
      </w:r>
      <w:r w:rsidRPr="00033A47">
        <w:rPr>
          <w:sz w:val="28"/>
          <w:szCs w:val="28"/>
        </w:rPr>
        <w:t>(ее территориальный орган) направляет в подведомственное учреждение проект ликвидации накопленного вреда окружающей среде, представленный заказчиком государственной экологической экспертизы (далее</w:t>
      </w:r>
      <w:r w:rsidR="006D41BE">
        <w:rPr>
          <w:sz w:val="28"/>
          <w:szCs w:val="28"/>
        </w:rPr>
        <w:t xml:space="preserve"> –</w:t>
      </w:r>
      <w:r w:rsidRPr="00033A47">
        <w:rPr>
          <w:sz w:val="28"/>
          <w:szCs w:val="28"/>
        </w:rPr>
        <w:t xml:space="preserve"> заказчик), </w:t>
      </w:r>
      <w:r w:rsidR="006D41BE">
        <w:rPr>
          <w:sz w:val="28"/>
          <w:szCs w:val="28"/>
        </w:rPr>
        <w:br/>
      </w:r>
      <w:r w:rsidRPr="00033A47">
        <w:rPr>
          <w:sz w:val="28"/>
          <w:szCs w:val="28"/>
        </w:rPr>
        <w:t xml:space="preserve">в срок не позднее 3 рабочих дней со дня утверждения приказа (или решения) </w:t>
      </w:r>
      <w:r w:rsidR="006D41BE">
        <w:rPr>
          <w:sz w:val="28"/>
          <w:szCs w:val="28"/>
        </w:rPr>
        <w:br/>
      </w:r>
      <w:r w:rsidRPr="00033A47">
        <w:rPr>
          <w:sz w:val="28"/>
          <w:szCs w:val="28"/>
        </w:rPr>
        <w:t xml:space="preserve">в Федеральной службе по надзору в сфере природопользования (ее территориальном </w:t>
      </w:r>
      <w:r w:rsidRPr="00033A47">
        <w:rPr>
          <w:sz w:val="28"/>
          <w:szCs w:val="28"/>
        </w:rPr>
        <w:lastRenderedPageBreak/>
        <w:t xml:space="preserve">органе), предусмотренного </w:t>
      </w:r>
      <w:hyperlink w:anchor="P69" w:tooltip="5. Федеральная служба по надзору в сфере природопользования (ее территориальный орган) сообщает в подведомственное учреждение об утверждении приказа (или решения) на проведение государственной экологической экспертизы проекта ликвидации накопленного вреда окру">
        <w:r w:rsidRPr="00033A47">
          <w:rPr>
            <w:sz w:val="28"/>
            <w:szCs w:val="28"/>
          </w:rPr>
          <w:t>абзацем первым</w:t>
        </w:r>
      </w:hyperlink>
      <w:r w:rsidRPr="00033A47">
        <w:rPr>
          <w:sz w:val="28"/>
          <w:szCs w:val="28"/>
        </w:rPr>
        <w:t xml:space="preserve"> настоящего пункта, с соблюдением требований законодательства</w:t>
      </w:r>
      <w:proofErr w:type="gramEnd"/>
      <w:r w:rsidRPr="00033A47">
        <w:rPr>
          <w:sz w:val="28"/>
          <w:szCs w:val="28"/>
        </w:rPr>
        <w:t xml:space="preserve"> Российской Федерации о государственной </w:t>
      </w:r>
      <w:r w:rsidR="00C847AD">
        <w:rPr>
          <w:sz w:val="28"/>
          <w:szCs w:val="28"/>
        </w:rPr>
        <w:br/>
      </w:r>
      <w:r w:rsidRPr="00033A47">
        <w:rPr>
          <w:sz w:val="28"/>
          <w:szCs w:val="28"/>
        </w:rPr>
        <w:t>и иной охраняемой законом тайне.</w:t>
      </w:r>
    </w:p>
    <w:p w14:paraId="7AF5AAF9" w14:textId="6917F12F" w:rsidR="00F64DC4" w:rsidRPr="00033A47" w:rsidRDefault="00CA4C7D" w:rsidP="00A76852">
      <w:pPr>
        <w:pStyle w:val="ConsPlusNormal0"/>
        <w:spacing w:line="276" w:lineRule="auto"/>
        <w:ind w:firstLine="540"/>
        <w:jc w:val="both"/>
        <w:rPr>
          <w:sz w:val="28"/>
          <w:szCs w:val="28"/>
        </w:rPr>
      </w:pPr>
      <w:r w:rsidRPr="00033A47">
        <w:rPr>
          <w:sz w:val="28"/>
          <w:szCs w:val="28"/>
        </w:rPr>
        <w:t xml:space="preserve">6. При установлении подведомственным учреждением несоответствия заявительных документов составу и требованиям, предусмотренным </w:t>
      </w:r>
      <w:hyperlink w:anchor="P53" w:tooltip="3. Для проведения проверки достоверности определения сметной стоимости заявители представляют в подведомственное учреждение:">
        <w:r w:rsidRPr="00033A47">
          <w:rPr>
            <w:sz w:val="28"/>
            <w:szCs w:val="28"/>
          </w:rPr>
          <w:t>пунктом 3</w:t>
        </w:r>
      </w:hyperlink>
      <w:r w:rsidRPr="00033A47">
        <w:rPr>
          <w:sz w:val="28"/>
          <w:szCs w:val="28"/>
        </w:rPr>
        <w:t xml:space="preserve"> настоящего Порядка, заявительные документы возвращаются подведомственным учреждением заявителю не позднее 3 рабочих дней со дня их поступления </w:t>
      </w:r>
      <w:r w:rsidR="00C847AD">
        <w:rPr>
          <w:sz w:val="28"/>
          <w:szCs w:val="28"/>
        </w:rPr>
        <w:br/>
      </w:r>
      <w:r w:rsidRPr="00033A47">
        <w:rPr>
          <w:sz w:val="28"/>
          <w:szCs w:val="28"/>
        </w:rPr>
        <w:t>в подведомственное учреждение, способом, которым они были поданы, с указанием причин возврата.</w:t>
      </w:r>
    </w:p>
    <w:p w14:paraId="3DAD1D00" w14:textId="77777777" w:rsidR="00F64DC4" w:rsidRPr="00033A47" w:rsidRDefault="00CA4C7D" w:rsidP="00A76852">
      <w:pPr>
        <w:pStyle w:val="ConsPlusNormal0"/>
        <w:spacing w:line="276" w:lineRule="auto"/>
        <w:ind w:firstLine="540"/>
        <w:jc w:val="both"/>
        <w:rPr>
          <w:sz w:val="28"/>
          <w:szCs w:val="28"/>
        </w:rPr>
      </w:pPr>
      <w:r w:rsidRPr="00033A47">
        <w:rPr>
          <w:sz w:val="28"/>
          <w:szCs w:val="28"/>
        </w:rPr>
        <w:t xml:space="preserve">В случае возврата заявительных документов заявитель имеет право повторно представить заявительные документы в порядке, предусмотренном </w:t>
      </w:r>
      <w:hyperlink w:anchor="P68" w:tooltip="4. Заявление о проведении проверки достоверности определения сметной стоимости и прилагаемые документы, предусмотренные пунктом 3 настоящего Порядка (далее - заявительные документы), представляются заявителями в форме электронных документов, подписанных электр">
        <w:r w:rsidRPr="00033A47">
          <w:rPr>
            <w:sz w:val="28"/>
            <w:szCs w:val="28"/>
          </w:rPr>
          <w:t>пунктом 4</w:t>
        </w:r>
      </w:hyperlink>
      <w:r w:rsidRPr="00033A47">
        <w:rPr>
          <w:sz w:val="28"/>
          <w:szCs w:val="28"/>
        </w:rPr>
        <w:t xml:space="preserve"> настоящего Порядка.</w:t>
      </w:r>
    </w:p>
    <w:p w14:paraId="353E5D4C" w14:textId="1AB5A036" w:rsidR="00F64DC4" w:rsidRPr="00033A47" w:rsidRDefault="00CA4C7D" w:rsidP="00A76852">
      <w:pPr>
        <w:pStyle w:val="ConsPlusNormal0"/>
        <w:spacing w:line="276" w:lineRule="auto"/>
        <w:ind w:firstLine="540"/>
        <w:jc w:val="both"/>
        <w:rPr>
          <w:sz w:val="28"/>
          <w:szCs w:val="28"/>
        </w:rPr>
      </w:pPr>
      <w:r w:rsidRPr="00033A47">
        <w:rPr>
          <w:sz w:val="28"/>
          <w:szCs w:val="28"/>
        </w:rPr>
        <w:t xml:space="preserve">7. </w:t>
      </w:r>
      <w:proofErr w:type="gramStart"/>
      <w:r w:rsidRPr="00033A47">
        <w:rPr>
          <w:sz w:val="28"/>
          <w:szCs w:val="28"/>
        </w:rPr>
        <w:t xml:space="preserve">При осуществлении проверки достоверности определения сметной стоимости в отношении мероприятий, аналогичных мероприятиям, выполняемым </w:t>
      </w:r>
      <w:r w:rsidR="00D1083E">
        <w:rPr>
          <w:sz w:val="28"/>
          <w:szCs w:val="28"/>
        </w:rPr>
        <w:br/>
      </w:r>
      <w:r w:rsidRPr="00033A47">
        <w:rPr>
          <w:sz w:val="28"/>
          <w:szCs w:val="28"/>
        </w:rPr>
        <w:t xml:space="preserve">при строительстве, реконструкции, капитальном ремонте, используются сметные нормативы, сведения о которых включены в федеральный реестр сметных нормативов в соответствии с Градостроительным кодексом Российской Федерации, и сметные цены строительных ресурсов (в случае, если при составлении документов, указанных в </w:t>
      </w:r>
      <w:hyperlink w:anchor="P66" w:tooltip="б) сметные расчеты затрат на проведение ликвидации накопленного вреда окружающей среде (далее - сметные расчеты затрат), включающие сводку затрат, локальные сметные расчеты, объектные сметные расчеты, сметные расчеты на отдельные виды затрат, сводный сметный р">
        <w:r w:rsidRPr="00033A47">
          <w:rPr>
            <w:sz w:val="28"/>
            <w:szCs w:val="28"/>
          </w:rPr>
          <w:t xml:space="preserve">подпункте </w:t>
        </w:r>
        <w:r w:rsidR="00D1083E">
          <w:rPr>
            <w:sz w:val="28"/>
            <w:szCs w:val="28"/>
          </w:rPr>
          <w:t>«</w:t>
        </w:r>
        <w:r w:rsidRPr="00033A47">
          <w:rPr>
            <w:sz w:val="28"/>
            <w:szCs w:val="28"/>
          </w:rPr>
          <w:t>б</w:t>
        </w:r>
        <w:r w:rsidR="00D1083E">
          <w:rPr>
            <w:sz w:val="28"/>
            <w:szCs w:val="28"/>
          </w:rPr>
          <w:t>»</w:t>
        </w:r>
        <w:r w:rsidRPr="00033A47">
          <w:rPr>
            <w:sz w:val="28"/>
            <w:szCs w:val="28"/>
          </w:rPr>
          <w:t xml:space="preserve"> пункта 3</w:t>
        </w:r>
      </w:hyperlink>
      <w:r w:rsidRPr="00033A47">
        <w:rPr>
          <w:sz w:val="28"/>
          <w:szCs w:val="28"/>
        </w:rPr>
        <w:t xml:space="preserve"> настоящего Порядка, решение </w:t>
      </w:r>
      <w:r w:rsidR="00D1083E">
        <w:rPr>
          <w:sz w:val="28"/>
          <w:szCs w:val="28"/>
        </w:rPr>
        <w:br/>
      </w:r>
      <w:r w:rsidRPr="00033A47">
        <w:rPr>
          <w:sz w:val="28"/>
          <w:szCs w:val="28"/>
        </w:rPr>
        <w:t>об использовании таких</w:t>
      </w:r>
      <w:proofErr w:type="gramEnd"/>
      <w:r w:rsidRPr="00033A47">
        <w:rPr>
          <w:sz w:val="28"/>
          <w:szCs w:val="28"/>
        </w:rPr>
        <w:t xml:space="preserve"> </w:t>
      </w:r>
      <w:proofErr w:type="gramStart"/>
      <w:r w:rsidRPr="00033A47">
        <w:rPr>
          <w:sz w:val="28"/>
          <w:szCs w:val="28"/>
        </w:rPr>
        <w:t xml:space="preserve">сметных нормативов и сметных цен строительных ресурсов принято заявителем, либо необходимость использования таких сметных нормативов и сметных цен строительных ресурсов установлена законодательством </w:t>
      </w:r>
      <w:r w:rsidR="00D1083E">
        <w:rPr>
          <w:sz w:val="28"/>
          <w:szCs w:val="28"/>
        </w:rPr>
        <w:br/>
      </w:r>
      <w:r w:rsidRPr="00033A47">
        <w:rPr>
          <w:sz w:val="28"/>
          <w:szCs w:val="28"/>
        </w:rPr>
        <w:t>Российской Федер</w:t>
      </w:r>
      <w:r w:rsidR="00D1083E">
        <w:rPr>
          <w:sz w:val="28"/>
          <w:szCs w:val="28"/>
        </w:rPr>
        <w:t xml:space="preserve">ации), а в случае их отсутствия – </w:t>
      </w:r>
      <w:r w:rsidRPr="00033A47">
        <w:rPr>
          <w:sz w:val="28"/>
          <w:szCs w:val="28"/>
        </w:rPr>
        <w:t xml:space="preserve">документально подтвержденные данные, приложенные к заявлению, предусмотренные </w:t>
      </w:r>
      <w:hyperlink w:anchor="P66" w:tooltip="б) сметные расчеты затрат на проведение ликвидации накопленного вреда окружающей среде (далее - сметные расчеты затрат), включающие сводку затрат, локальные сметные расчеты, объектные сметные расчеты, сметные расчеты на отдельные виды затрат, сводный сметный р">
        <w:r w:rsidRPr="00033A47">
          <w:rPr>
            <w:sz w:val="28"/>
            <w:szCs w:val="28"/>
          </w:rPr>
          <w:t xml:space="preserve">подпунктом </w:t>
        </w:r>
        <w:r w:rsidR="00D1083E">
          <w:rPr>
            <w:sz w:val="28"/>
            <w:szCs w:val="28"/>
          </w:rPr>
          <w:t>«</w:t>
        </w:r>
        <w:r w:rsidRPr="00033A47">
          <w:rPr>
            <w:sz w:val="28"/>
            <w:szCs w:val="28"/>
          </w:rPr>
          <w:t>б</w:t>
        </w:r>
        <w:r w:rsidR="00D1083E">
          <w:rPr>
            <w:sz w:val="28"/>
            <w:szCs w:val="28"/>
          </w:rPr>
          <w:t>»</w:t>
        </w:r>
        <w:r w:rsidRPr="00033A47">
          <w:rPr>
            <w:sz w:val="28"/>
            <w:szCs w:val="28"/>
          </w:rPr>
          <w:t xml:space="preserve"> пункта 3</w:t>
        </w:r>
      </w:hyperlink>
      <w:r w:rsidRPr="00033A47">
        <w:rPr>
          <w:sz w:val="28"/>
          <w:szCs w:val="28"/>
        </w:rPr>
        <w:t xml:space="preserve"> настоящего Порядка и рассчитанные в уровне цен, сложившемся ко дню подписания сметной документации, определенные по наиболее экономичному варианту, определенному на</w:t>
      </w:r>
      <w:proofErr w:type="gramEnd"/>
      <w:r w:rsidRPr="00033A47">
        <w:rPr>
          <w:sz w:val="28"/>
          <w:szCs w:val="28"/>
        </w:rPr>
        <w:t xml:space="preserve"> основании сбора ин</w:t>
      </w:r>
      <w:r w:rsidR="00F00527">
        <w:rPr>
          <w:sz w:val="28"/>
          <w:szCs w:val="28"/>
        </w:rPr>
        <w:t xml:space="preserve">формации о текущих ценах (далее </w:t>
      </w:r>
      <w:proofErr w:type="gramStart"/>
      <w:r w:rsidR="00F00527">
        <w:rPr>
          <w:sz w:val="28"/>
          <w:szCs w:val="28"/>
        </w:rPr>
        <w:t>–</w:t>
      </w:r>
      <w:r w:rsidRPr="00033A47">
        <w:rPr>
          <w:sz w:val="28"/>
          <w:szCs w:val="28"/>
        </w:rPr>
        <w:t>к</w:t>
      </w:r>
      <w:proofErr w:type="gramEnd"/>
      <w:r w:rsidRPr="00033A47">
        <w:rPr>
          <w:sz w:val="28"/>
          <w:szCs w:val="28"/>
        </w:rPr>
        <w:t>онъюнктурный анализ).</w:t>
      </w:r>
    </w:p>
    <w:p w14:paraId="348DED59" w14:textId="0D3708C3" w:rsidR="00F64DC4" w:rsidRPr="00033A47" w:rsidRDefault="00CA4C7D" w:rsidP="00A76852">
      <w:pPr>
        <w:pStyle w:val="ConsPlusNormal0"/>
        <w:spacing w:line="276" w:lineRule="auto"/>
        <w:ind w:firstLine="540"/>
        <w:jc w:val="both"/>
        <w:rPr>
          <w:sz w:val="28"/>
          <w:szCs w:val="28"/>
        </w:rPr>
      </w:pPr>
      <w:proofErr w:type="gramStart"/>
      <w:r w:rsidRPr="00033A47">
        <w:rPr>
          <w:sz w:val="28"/>
          <w:szCs w:val="28"/>
        </w:rPr>
        <w:t xml:space="preserve">Для проведения конъюнктурного анализа используется информация </w:t>
      </w:r>
      <w:r w:rsidR="00F00527">
        <w:rPr>
          <w:sz w:val="28"/>
          <w:szCs w:val="28"/>
        </w:rPr>
        <w:br/>
      </w:r>
      <w:r w:rsidRPr="00033A47">
        <w:rPr>
          <w:sz w:val="28"/>
          <w:szCs w:val="28"/>
        </w:rPr>
        <w:t xml:space="preserve">из открытых и (или) официальных источников о текущих ценах (в частности, печатные издания, информационно-телекоммуникационная сеть </w:t>
      </w:r>
      <w:r w:rsidR="00F00527">
        <w:rPr>
          <w:sz w:val="28"/>
          <w:szCs w:val="28"/>
        </w:rPr>
        <w:t>«</w:t>
      </w:r>
      <w:r w:rsidRPr="00033A47">
        <w:rPr>
          <w:sz w:val="28"/>
          <w:szCs w:val="28"/>
        </w:rPr>
        <w:t>Интернет</w:t>
      </w:r>
      <w:r w:rsidR="00F00527">
        <w:rPr>
          <w:sz w:val="28"/>
          <w:szCs w:val="28"/>
        </w:rPr>
        <w:t>»</w:t>
      </w:r>
      <w:r w:rsidRPr="00033A47">
        <w:rPr>
          <w:sz w:val="28"/>
          <w:szCs w:val="28"/>
        </w:rPr>
        <w:t>), подтверждаемая обосновывающими документами, подписанными производителями и (или) поставщиками соответствующих материальных ресурсов и оборудования (работ, услуг) и (или) заверенными подписями уполномоченного лица производителей и (или) поставщиков, при использовании обосновывающих документов из открытых источников</w:t>
      </w:r>
      <w:r w:rsidR="00F00527">
        <w:rPr>
          <w:sz w:val="28"/>
          <w:szCs w:val="28"/>
        </w:rPr>
        <w:t xml:space="preserve"> – </w:t>
      </w:r>
      <w:r w:rsidRPr="00033A47">
        <w:rPr>
          <w:sz w:val="28"/>
          <w:szCs w:val="28"/>
        </w:rPr>
        <w:t>подписанные уполномоченным лицом заказчика.</w:t>
      </w:r>
      <w:proofErr w:type="gramEnd"/>
    </w:p>
    <w:p w14:paraId="43D746C6" w14:textId="0B3E3524" w:rsidR="00F64DC4" w:rsidRPr="00033A47" w:rsidRDefault="00CA4C7D" w:rsidP="00A76852">
      <w:pPr>
        <w:pStyle w:val="ConsPlusNormal0"/>
        <w:spacing w:line="276" w:lineRule="auto"/>
        <w:ind w:firstLine="540"/>
        <w:jc w:val="both"/>
        <w:rPr>
          <w:sz w:val="28"/>
          <w:szCs w:val="28"/>
        </w:rPr>
      </w:pPr>
      <w:r w:rsidRPr="00033A47">
        <w:rPr>
          <w:sz w:val="28"/>
          <w:szCs w:val="28"/>
        </w:rPr>
        <w:t xml:space="preserve">Конъюнктурный анализ проводится по данным производителей (поставщиков) соответствующего субъекта Российской Федерации (части территории субъекта </w:t>
      </w:r>
      <w:r w:rsidRPr="00033A47">
        <w:rPr>
          <w:sz w:val="28"/>
          <w:szCs w:val="28"/>
        </w:rPr>
        <w:lastRenderedPageBreak/>
        <w:t xml:space="preserve">Российской Федерации), на территории которого осуществляется ликвидация накопленного вреда окружающей среде. Для субъектов Российской Федерации (частей территорий субъектов Российской Федерации), на рынке которых </w:t>
      </w:r>
      <w:r w:rsidR="00E94C77">
        <w:rPr>
          <w:sz w:val="28"/>
          <w:szCs w:val="28"/>
        </w:rPr>
        <w:br/>
      </w:r>
      <w:r w:rsidRPr="00033A47">
        <w:rPr>
          <w:sz w:val="28"/>
          <w:szCs w:val="28"/>
        </w:rPr>
        <w:t xml:space="preserve">не представлены необходимые материальные ресурсы и оборудование, допускается проведение конъюнктурного анализа по данным производителей (поставщиков) </w:t>
      </w:r>
      <w:r w:rsidR="00E94C77">
        <w:rPr>
          <w:sz w:val="28"/>
          <w:szCs w:val="28"/>
        </w:rPr>
        <w:br/>
      </w:r>
      <w:r w:rsidRPr="00033A47">
        <w:rPr>
          <w:sz w:val="28"/>
          <w:szCs w:val="28"/>
        </w:rPr>
        <w:t>из других субъектов Российской Федерации (частей территории субъекта Российской Федерации).</w:t>
      </w:r>
    </w:p>
    <w:p w14:paraId="34C2F2CC" w14:textId="6C89549B" w:rsidR="00F64DC4" w:rsidRPr="00033A47" w:rsidRDefault="00CA4C7D" w:rsidP="00A76852">
      <w:pPr>
        <w:pStyle w:val="ConsPlusNormal0"/>
        <w:spacing w:line="276" w:lineRule="auto"/>
        <w:ind w:firstLine="540"/>
        <w:jc w:val="both"/>
        <w:rPr>
          <w:sz w:val="28"/>
          <w:szCs w:val="28"/>
        </w:rPr>
      </w:pPr>
      <w:bookmarkStart w:id="6" w:name="P76"/>
      <w:bookmarkEnd w:id="6"/>
      <w:r w:rsidRPr="00033A47">
        <w:rPr>
          <w:sz w:val="28"/>
          <w:szCs w:val="28"/>
        </w:rPr>
        <w:t xml:space="preserve">8. </w:t>
      </w:r>
      <w:proofErr w:type="gramStart"/>
      <w:r w:rsidRPr="00033A47">
        <w:rPr>
          <w:sz w:val="28"/>
          <w:szCs w:val="28"/>
        </w:rPr>
        <w:t xml:space="preserve">В случае соответствия заявительных документов составу и требованиям, предусмотренным </w:t>
      </w:r>
      <w:hyperlink w:anchor="P53" w:tooltip="3. Для проведения проверки достоверности определения сметной стоимости заявители представляют в подведомственное учреждение:">
        <w:r w:rsidRPr="00033A47">
          <w:rPr>
            <w:sz w:val="28"/>
            <w:szCs w:val="28"/>
          </w:rPr>
          <w:t>пунктом 3</w:t>
        </w:r>
      </w:hyperlink>
      <w:r w:rsidRPr="00033A47">
        <w:rPr>
          <w:sz w:val="28"/>
          <w:szCs w:val="28"/>
        </w:rPr>
        <w:t xml:space="preserve"> настоящего Порядка, проводится проверка достоверности определения сметной стоимости на предмет обоснованности </w:t>
      </w:r>
      <w:r w:rsidR="00E94C77">
        <w:rPr>
          <w:sz w:val="28"/>
          <w:szCs w:val="28"/>
        </w:rPr>
        <w:br/>
      </w:r>
      <w:r w:rsidRPr="00033A47">
        <w:rPr>
          <w:sz w:val="28"/>
          <w:szCs w:val="28"/>
        </w:rPr>
        <w:t xml:space="preserve">ее определения в срок, не превышающий срок проведения государственной экологической экспертизы соответствующего проекта ликвидации накопленного вреда окружающей среде, определенный приказом (или решением) Федеральной службы по надзору в сфере природопользования (ее территориальным органом), указанным в </w:t>
      </w:r>
      <w:hyperlink w:anchor="P69" w:tooltip="5. Федеральная служба по надзору в сфере природопользования (ее территориальный орган) сообщает в подведомственное учреждение об утверждении приказа (или решения) на проведение государственной экологической экспертизы проекта ликвидации накопленного вреда окру">
        <w:r w:rsidRPr="00033A47">
          <w:rPr>
            <w:sz w:val="28"/>
            <w:szCs w:val="28"/>
          </w:rPr>
          <w:t>абзаце первом пункта 5</w:t>
        </w:r>
        <w:proofErr w:type="gramEnd"/>
      </w:hyperlink>
      <w:r w:rsidRPr="00033A47">
        <w:rPr>
          <w:sz w:val="28"/>
          <w:szCs w:val="28"/>
        </w:rPr>
        <w:t xml:space="preserve"> настоящего Порядка.</w:t>
      </w:r>
    </w:p>
    <w:p w14:paraId="35E93FEC" w14:textId="4463FC19" w:rsidR="00F64DC4" w:rsidRDefault="00CA4C7D" w:rsidP="00A76852">
      <w:pPr>
        <w:pStyle w:val="ConsPlusNormal0"/>
        <w:spacing w:line="276" w:lineRule="auto"/>
        <w:ind w:firstLine="540"/>
        <w:jc w:val="both"/>
        <w:rPr>
          <w:sz w:val="28"/>
          <w:szCs w:val="28"/>
        </w:rPr>
      </w:pPr>
      <w:bookmarkStart w:id="7" w:name="P77"/>
      <w:bookmarkEnd w:id="7"/>
      <w:r w:rsidRPr="00033A47">
        <w:rPr>
          <w:sz w:val="28"/>
          <w:szCs w:val="28"/>
        </w:rPr>
        <w:t xml:space="preserve">9. </w:t>
      </w:r>
      <w:proofErr w:type="gramStart"/>
      <w:r w:rsidRPr="00033A47">
        <w:rPr>
          <w:sz w:val="28"/>
          <w:szCs w:val="28"/>
        </w:rPr>
        <w:t xml:space="preserve">Сроки проведения проверки достоверности определения сметной </w:t>
      </w:r>
      <w:r w:rsidR="00F6474E">
        <w:rPr>
          <w:sz w:val="28"/>
          <w:szCs w:val="28"/>
        </w:rPr>
        <w:br/>
      </w:r>
      <w:r w:rsidRPr="00033A47">
        <w:rPr>
          <w:sz w:val="28"/>
          <w:szCs w:val="28"/>
        </w:rPr>
        <w:t xml:space="preserve">стоимости на предмет обоснованности ее определения исчисляются </w:t>
      </w:r>
      <w:r w:rsidR="00F6474E">
        <w:rPr>
          <w:sz w:val="28"/>
          <w:szCs w:val="28"/>
        </w:rPr>
        <w:br/>
      </w:r>
      <w:r w:rsidRPr="00033A47">
        <w:rPr>
          <w:sz w:val="28"/>
          <w:szCs w:val="28"/>
        </w:rPr>
        <w:t xml:space="preserve">со дня, следующего за днем поступления на счет подведомственного учреждения платы за проведение проверки достоверности определения сметной стоимости </w:t>
      </w:r>
      <w:r w:rsidR="00F6474E">
        <w:rPr>
          <w:sz w:val="28"/>
          <w:szCs w:val="28"/>
        </w:rPr>
        <w:br/>
      </w:r>
      <w:r w:rsidRPr="00033A47">
        <w:rPr>
          <w:sz w:val="28"/>
          <w:szCs w:val="28"/>
        </w:rPr>
        <w:t xml:space="preserve">в полном объеме и в размере, определяемом в соответствии с </w:t>
      </w:r>
      <w:hyperlink w:anchor="P109" w:tooltip="22. За проведение проверки достоверности определения сметной стоимости взимается плата в размере одного процента сметной стоимости планируемых к реализации мероприятий, предусмотренных проектом ликвидации накопленного вреда окружающей среде.">
        <w:r w:rsidRPr="00033A47">
          <w:rPr>
            <w:sz w:val="28"/>
            <w:szCs w:val="28"/>
          </w:rPr>
          <w:t>пунктом 2</w:t>
        </w:r>
        <w:r w:rsidR="00F6474E">
          <w:rPr>
            <w:sz w:val="28"/>
            <w:szCs w:val="28"/>
          </w:rPr>
          <w:t>3</w:t>
        </w:r>
      </w:hyperlink>
      <w:r w:rsidRPr="00033A47">
        <w:rPr>
          <w:sz w:val="28"/>
          <w:szCs w:val="28"/>
        </w:rPr>
        <w:t xml:space="preserve"> настоящего Порядка, но не ранее дня начала проведения государственной экологической экспертизы соответствующего проекта ликвидации накопленного вреда окружающей</w:t>
      </w:r>
      <w:proofErr w:type="gramEnd"/>
      <w:r w:rsidRPr="00033A47">
        <w:rPr>
          <w:sz w:val="28"/>
          <w:szCs w:val="28"/>
        </w:rPr>
        <w:t xml:space="preserve"> среде в случае ее проведения.</w:t>
      </w:r>
    </w:p>
    <w:p w14:paraId="504602F8" w14:textId="0A5F03FA" w:rsidR="00F64DC4" w:rsidRPr="00033A47" w:rsidRDefault="00CA4C7D" w:rsidP="00A76852">
      <w:pPr>
        <w:pStyle w:val="ConsPlusNormal0"/>
        <w:spacing w:line="276" w:lineRule="auto"/>
        <w:ind w:firstLine="540"/>
        <w:jc w:val="both"/>
        <w:rPr>
          <w:sz w:val="28"/>
          <w:szCs w:val="28"/>
        </w:rPr>
      </w:pPr>
      <w:bookmarkStart w:id="8" w:name="P78"/>
      <w:bookmarkEnd w:id="8"/>
      <w:r w:rsidRPr="00033A47">
        <w:rPr>
          <w:sz w:val="28"/>
          <w:szCs w:val="28"/>
        </w:rPr>
        <w:t xml:space="preserve">10. При проведении проверки достоверности определения сметной </w:t>
      </w:r>
      <w:r w:rsidR="0031299B">
        <w:rPr>
          <w:sz w:val="28"/>
          <w:szCs w:val="28"/>
        </w:rPr>
        <w:br/>
      </w:r>
      <w:r w:rsidRPr="00033A47">
        <w:rPr>
          <w:sz w:val="28"/>
          <w:szCs w:val="28"/>
        </w:rPr>
        <w:t xml:space="preserve">стоимости подведомственное учреждение в течение первой </w:t>
      </w:r>
      <w:proofErr w:type="gramStart"/>
      <w:r w:rsidRPr="00033A47">
        <w:rPr>
          <w:sz w:val="28"/>
          <w:szCs w:val="28"/>
        </w:rPr>
        <w:t>половины срока проведения проверки достоверности определения сметной стоимости</w:t>
      </w:r>
      <w:proofErr w:type="gramEnd"/>
      <w:r w:rsidRPr="00033A47">
        <w:rPr>
          <w:sz w:val="28"/>
          <w:szCs w:val="28"/>
        </w:rPr>
        <w:t xml:space="preserve"> направляет </w:t>
      </w:r>
      <w:r w:rsidR="0031299B">
        <w:rPr>
          <w:sz w:val="28"/>
          <w:szCs w:val="28"/>
        </w:rPr>
        <w:br/>
      </w:r>
      <w:r w:rsidRPr="00033A47">
        <w:rPr>
          <w:sz w:val="28"/>
          <w:szCs w:val="28"/>
        </w:rPr>
        <w:t xml:space="preserve">в адрес заявителя способом, которым были поданы заявительные документы согласно </w:t>
      </w:r>
      <w:hyperlink w:anchor="P68" w:tooltip="4. Заявление о проведении проверки достоверности определения сметной стоимости и прилагаемые документы, предусмотренные пунктом 3 настоящего Порядка (далее - заявительные документы), представляются заявителями в форме электронных документов, подписанных электр">
        <w:r w:rsidRPr="00033A47">
          <w:rPr>
            <w:sz w:val="28"/>
            <w:szCs w:val="28"/>
          </w:rPr>
          <w:t>пункту 4</w:t>
        </w:r>
      </w:hyperlink>
      <w:r w:rsidRPr="00033A47">
        <w:rPr>
          <w:sz w:val="28"/>
          <w:szCs w:val="28"/>
        </w:rPr>
        <w:t xml:space="preserve"> настоящего Порядка:</w:t>
      </w:r>
    </w:p>
    <w:p w14:paraId="28ECD3D0" w14:textId="41FAA403" w:rsidR="00F64DC4" w:rsidRPr="00033A47" w:rsidRDefault="00CA4C7D" w:rsidP="00A76852">
      <w:pPr>
        <w:pStyle w:val="ConsPlusNormal0"/>
        <w:spacing w:line="276" w:lineRule="auto"/>
        <w:ind w:firstLine="540"/>
        <w:jc w:val="both"/>
        <w:rPr>
          <w:sz w:val="28"/>
          <w:szCs w:val="28"/>
        </w:rPr>
      </w:pPr>
      <w:bookmarkStart w:id="9" w:name="P79"/>
      <w:bookmarkEnd w:id="9"/>
      <w:r w:rsidRPr="00033A47">
        <w:rPr>
          <w:sz w:val="28"/>
          <w:szCs w:val="28"/>
        </w:rPr>
        <w:t xml:space="preserve">а) запросы о представлении информации, необходимой для проведения проверки достоверности определения сметной стоимости, обосновывающей сметные расчеты затрат, предусмотренные </w:t>
      </w:r>
      <w:hyperlink w:anchor="P66" w:tooltip="б) сметные расчеты затрат на проведение ликвидации накопленного вреда окружающей среде (далее - сметные расчеты затрат), включающие сводку затрат, локальные сметные расчеты, объектные сметные расчеты, сметные расчеты на отдельные виды затрат, сводный сметный р">
        <w:r w:rsidRPr="00033A47">
          <w:rPr>
            <w:sz w:val="28"/>
            <w:szCs w:val="28"/>
          </w:rPr>
          <w:t xml:space="preserve">подпунктом </w:t>
        </w:r>
        <w:r w:rsidR="0031299B">
          <w:rPr>
            <w:sz w:val="28"/>
            <w:szCs w:val="28"/>
          </w:rPr>
          <w:t>«</w:t>
        </w:r>
        <w:r w:rsidRPr="00033A47">
          <w:rPr>
            <w:sz w:val="28"/>
            <w:szCs w:val="28"/>
          </w:rPr>
          <w:t>б</w:t>
        </w:r>
        <w:r w:rsidR="0031299B">
          <w:rPr>
            <w:sz w:val="28"/>
            <w:szCs w:val="28"/>
          </w:rPr>
          <w:t>»</w:t>
        </w:r>
        <w:r w:rsidRPr="00033A47">
          <w:rPr>
            <w:sz w:val="28"/>
            <w:szCs w:val="28"/>
          </w:rPr>
          <w:t xml:space="preserve"> пункта 3</w:t>
        </w:r>
      </w:hyperlink>
      <w:r w:rsidRPr="00033A47">
        <w:rPr>
          <w:sz w:val="28"/>
          <w:szCs w:val="28"/>
        </w:rPr>
        <w:t xml:space="preserve"> настоящего Порядка;</w:t>
      </w:r>
    </w:p>
    <w:p w14:paraId="2086A5BC" w14:textId="5B86295D" w:rsidR="00F64DC4" w:rsidRPr="00033A47" w:rsidRDefault="00CA4C7D" w:rsidP="00A76852">
      <w:pPr>
        <w:pStyle w:val="ConsPlusNormal0"/>
        <w:spacing w:line="276" w:lineRule="auto"/>
        <w:ind w:firstLine="540"/>
        <w:jc w:val="both"/>
        <w:rPr>
          <w:sz w:val="28"/>
          <w:szCs w:val="28"/>
        </w:rPr>
      </w:pPr>
      <w:bookmarkStart w:id="10" w:name="P80"/>
      <w:bookmarkEnd w:id="10"/>
      <w:r w:rsidRPr="00033A47">
        <w:rPr>
          <w:sz w:val="28"/>
          <w:szCs w:val="28"/>
        </w:rPr>
        <w:t xml:space="preserve">б) уведомления об устранении недостатков (несоответствие раздела </w:t>
      </w:r>
      <w:r w:rsidR="0031299B">
        <w:rPr>
          <w:sz w:val="28"/>
          <w:szCs w:val="28"/>
        </w:rPr>
        <w:t>«</w:t>
      </w:r>
      <w:r w:rsidRPr="00033A47">
        <w:rPr>
          <w:sz w:val="28"/>
          <w:szCs w:val="28"/>
        </w:rPr>
        <w:t>Содержание, объемы и график работ по ликвидации накопленного вреда</w:t>
      </w:r>
      <w:r w:rsidR="0031299B">
        <w:rPr>
          <w:sz w:val="28"/>
          <w:szCs w:val="28"/>
        </w:rPr>
        <w:t>»</w:t>
      </w:r>
      <w:r w:rsidRPr="00033A47">
        <w:rPr>
          <w:sz w:val="28"/>
          <w:szCs w:val="28"/>
        </w:rPr>
        <w:t xml:space="preserve"> проекта ликвидации накопленного вреда окружающей среде сметным расчетам затрат, предусмотренным </w:t>
      </w:r>
      <w:hyperlink w:anchor="P66" w:tooltip="б) сметные расчеты затрат на проведение ликвидации накопленного вреда окружающей среде (далее - сметные расчеты затрат), включающие сводку затрат, локальные сметные расчеты, объектные сметные расчеты, сметные расчеты на отдельные виды затрат, сводный сметный р">
        <w:r w:rsidRPr="00033A47">
          <w:rPr>
            <w:sz w:val="28"/>
            <w:szCs w:val="28"/>
          </w:rPr>
          <w:t xml:space="preserve">подпунктом </w:t>
        </w:r>
        <w:r w:rsidR="0031299B">
          <w:rPr>
            <w:sz w:val="28"/>
            <w:szCs w:val="28"/>
          </w:rPr>
          <w:t>«</w:t>
        </w:r>
        <w:r w:rsidRPr="00033A47">
          <w:rPr>
            <w:sz w:val="28"/>
            <w:szCs w:val="28"/>
          </w:rPr>
          <w:t>б</w:t>
        </w:r>
        <w:r w:rsidR="0031299B">
          <w:rPr>
            <w:sz w:val="28"/>
            <w:szCs w:val="28"/>
          </w:rPr>
          <w:t>»</w:t>
        </w:r>
        <w:r w:rsidRPr="00033A47">
          <w:rPr>
            <w:sz w:val="28"/>
            <w:szCs w:val="28"/>
          </w:rPr>
          <w:t xml:space="preserve"> пункта 3</w:t>
        </w:r>
      </w:hyperlink>
      <w:r w:rsidRPr="00033A47">
        <w:rPr>
          <w:sz w:val="28"/>
          <w:szCs w:val="28"/>
        </w:rPr>
        <w:t xml:space="preserve"> настоящего Порядка), которые </w:t>
      </w:r>
      <w:r w:rsidR="00742C1C">
        <w:rPr>
          <w:sz w:val="28"/>
          <w:szCs w:val="28"/>
        </w:rPr>
        <w:br/>
      </w:r>
      <w:r w:rsidRPr="00033A47">
        <w:rPr>
          <w:sz w:val="28"/>
          <w:szCs w:val="28"/>
        </w:rPr>
        <w:t xml:space="preserve">не позволяют утвердить заключение об обоснованности </w:t>
      </w:r>
      <w:proofErr w:type="gramStart"/>
      <w:r w:rsidRPr="00033A47">
        <w:rPr>
          <w:sz w:val="28"/>
          <w:szCs w:val="28"/>
        </w:rPr>
        <w:t>достоверности определения сметной стоимости проектов ликвидации накопленного вреда окружающей</w:t>
      </w:r>
      <w:proofErr w:type="gramEnd"/>
      <w:r w:rsidRPr="00033A47">
        <w:rPr>
          <w:sz w:val="28"/>
          <w:szCs w:val="28"/>
        </w:rPr>
        <w:t xml:space="preserve"> среде.</w:t>
      </w:r>
    </w:p>
    <w:p w14:paraId="6890E899" w14:textId="1FD07EF0" w:rsidR="00F64DC4" w:rsidRPr="00033A47" w:rsidRDefault="00CA4C7D" w:rsidP="00A76852">
      <w:pPr>
        <w:pStyle w:val="ConsPlusNormal0"/>
        <w:spacing w:line="276" w:lineRule="auto"/>
        <w:ind w:firstLine="540"/>
        <w:jc w:val="both"/>
        <w:rPr>
          <w:sz w:val="28"/>
          <w:szCs w:val="28"/>
        </w:rPr>
      </w:pPr>
      <w:bookmarkStart w:id="11" w:name="P81"/>
      <w:bookmarkEnd w:id="11"/>
      <w:r w:rsidRPr="00033A47">
        <w:rPr>
          <w:sz w:val="28"/>
          <w:szCs w:val="28"/>
        </w:rPr>
        <w:t xml:space="preserve">11. </w:t>
      </w:r>
      <w:proofErr w:type="gramStart"/>
      <w:r w:rsidRPr="00033A47">
        <w:rPr>
          <w:sz w:val="28"/>
          <w:szCs w:val="28"/>
        </w:rPr>
        <w:t xml:space="preserve">Ответы на запросы, указанные в </w:t>
      </w:r>
      <w:hyperlink w:anchor="P79" w:tooltip="а) запросы о представлении информации, необходимой для проведения проверки достоверности определения сметной стоимости, обосновывающей сметные расчеты затрат, предусмотренные подпунктом &quot;б&quot; пункта 3 настоящего Порядка;">
        <w:r w:rsidRPr="00033A47">
          <w:rPr>
            <w:sz w:val="28"/>
            <w:szCs w:val="28"/>
          </w:rPr>
          <w:t xml:space="preserve">подпункте </w:t>
        </w:r>
        <w:r w:rsidR="00742C1C">
          <w:rPr>
            <w:sz w:val="28"/>
            <w:szCs w:val="28"/>
          </w:rPr>
          <w:t>«</w:t>
        </w:r>
        <w:r w:rsidRPr="00033A47">
          <w:rPr>
            <w:sz w:val="28"/>
            <w:szCs w:val="28"/>
          </w:rPr>
          <w:t>а</w:t>
        </w:r>
        <w:r w:rsidR="00742C1C">
          <w:rPr>
            <w:sz w:val="28"/>
            <w:szCs w:val="28"/>
          </w:rPr>
          <w:t>»</w:t>
        </w:r>
        <w:r w:rsidRPr="00033A47">
          <w:rPr>
            <w:sz w:val="28"/>
            <w:szCs w:val="28"/>
          </w:rPr>
          <w:t xml:space="preserve"> пункта 10</w:t>
        </w:r>
      </w:hyperlink>
      <w:r w:rsidRPr="00033A47">
        <w:rPr>
          <w:sz w:val="28"/>
          <w:szCs w:val="28"/>
        </w:rPr>
        <w:t xml:space="preserve"> настоящего </w:t>
      </w:r>
      <w:r w:rsidRPr="00033A47">
        <w:rPr>
          <w:sz w:val="28"/>
          <w:szCs w:val="28"/>
        </w:rPr>
        <w:lastRenderedPageBreak/>
        <w:t xml:space="preserve">Порядка, и информация об устраненных недостатках, указанных в </w:t>
      </w:r>
      <w:hyperlink w:anchor="P80" w:tooltip="б) уведомления об устранении недостатков (несоответствие раздела &quot;Содержание, объемы и график работ по ликвидации накопленного вреда&quot; проекта ликвидации накопленного вреда окружающей среде сметным расчетам затрат, предусмотренным подпунктом &quot;б&quot; пункта 3 настоя">
        <w:r w:rsidRPr="00033A47">
          <w:rPr>
            <w:sz w:val="28"/>
            <w:szCs w:val="28"/>
          </w:rPr>
          <w:t xml:space="preserve">подпункте </w:t>
        </w:r>
        <w:r w:rsidR="00742C1C">
          <w:rPr>
            <w:sz w:val="28"/>
            <w:szCs w:val="28"/>
          </w:rPr>
          <w:t>«</w:t>
        </w:r>
        <w:r w:rsidRPr="00033A47">
          <w:rPr>
            <w:sz w:val="28"/>
            <w:szCs w:val="28"/>
          </w:rPr>
          <w:t>б</w:t>
        </w:r>
        <w:r w:rsidR="00742C1C">
          <w:rPr>
            <w:sz w:val="28"/>
            <w:szCs w:val="28"/>
          </w:rPr>
          <w:t>»</w:t>
        </w:r>
        <w:r w:rsidRPr="00033A47">
          <w:rPr>
            <w:sz w:val="28"/>
            <w:szCs w:val="28"/>
          </w:rPr>
          <w:t xml:space="preserve"> пункта 10</w:t>
        </w:r>
      </w:hyperlink>
      <w:r w:rsidRPr="00033A47">
        <w:rPr>
          <w:sz w:val="28"/>
          <w:szCs w:val="28"/>
        </w:rPr>
        <w:t xml:space="preserve"> настоящего Порядка, направляются заявителем не позднее 5 рабочих дней до дня окончания срока проведения проверки достоверности определения сметной стоимости, установленного в соответствии с </w:t>
      </w:r>
      <w:hyperlink w:anchor="P52" w:tooltip="Проверка достоверности определения сметной стоимости, за исключением случая, предусмотренного абзацем вторым пункта 21 настоящего Порядка, проводится одновременно с государственной экологической экспертизой проекта ликвидации накопленного вреда окружающей сред">
        <w:r w:rsidRPr="00033A47">
          <w:rPr>
            <w:sz w:val="28"/>
            <w:szCs w:val="28"/>
          </w:rPr>
          <w:t>абзацем вторым пункта 2</w:t>
        </w:r>
      </w:hyperlink>
      <w:r w:rsidRPr="00033A47">
        <w:rPr>
          <w:sz w:val="28"/>
          <w:szCs w:val="28"/>
        </w:rPr>
        <w:t xml:space="preserve"> настоящего Порядка, способом, которым были направлены такие запросы.</w:t>
      </w:r>
      <w:proofErr w:type="gramEnd"/>
    </w:p>
    <w:p w14:paraId="1A38247B" w14:textId="3B382E13" w:rsidR="00F64DC4" w:rsidRDefault="00CA4C7D" w:rsidP="00A76852">
      <w:pPr>
        <w:pStyle w:val="ConsPlusNormal0"/>
        <w:spacing w:line="276" w:lineRule="auto"/>
        <w:ind w:firstLine="540"/>
        <w:jc w:val="both"/>
        <w:rPr>
          <w:sz w:val="28"/>
          <w:szCs w:val="28"/>
        </w:rPr>
      </w:pPr>
      <w:r w:rsidRPr="00033A47">
        <w:rPr>
          <w:sz w:val="28"/>
          <w:szCs w:val="28"/>
        </w:rPr>
        <w:t xml:space="preserve">12. В целях установления обоснованности достоверности определения </w:t>
      </w:r>
      <w:r w:rsidR="00742C1C">
        <w:rPr>
          <w:sz w:val="28"/>
          <w:szCs w:val="28"/>
        </w:rPr>
        <w:br/>
      </w:r>
      <w:r w:rsidRPr="00033A47">
        <w:rPr>
          <w:sz w:val="28"/>
          <w:szCs w:val="28"/>
        </w:rPr>
        <w:t xml:space="preserve">сметной </w:t>
      </w:r>
      <w:proofErr w:type="gramStart"/>
      <w:r w:rsidRPr="00033A47">
        <w:rPr>
          <w:sz w:val="28"/>
          <w:szCs w:val="28"/>
        </w:rPr>
        <w:t>стоимости</w:t>
      </w:r>
      <w:proofErr w:type="gramEnd"/>
      <w:r w:rsidRPr="00033A47">
        <w:rPr>
          <w:sz w:val="28"/>
          <w:szCs w:val="28"/>
        </w:rPr>
        <w:t xml:space="preserve"> в случае недостаточности представленной заявителем информации, предусмотренной </w:t>
      </w:r>
      <w:hyperlink w:anchor="P79" w:tooltip="а) запросы о представлении информации, необходимой для проведения проверки достоверности определения сметной стоимости, обосновывающей сметные расчеты затрат, предусмотренные подпунктом &quot;б&quot; пункта 3 настоящего Порядка;">
        <w:r w:rsidRPr="00033A47">
          <w:rPr>
            <w:sz w:val="28"/>
            <w:szCs w:val="28"/>
          </w:rPr>
          <w:t xml:space="preserve">подпунктом </w:t>
        </w:r>
        <w:r w:rsidR="00742C1C">
          <w:rPr>
            <w:sz w:val="28"/>
            <w:szCs w:val="28"/>
          </w:rPr>
          <w:t>«</w:t>
        </w:r>
        <w:r w:rsidRPr="00033A47">
          <w:rPr>
            <w:sz w:val="28"/>
            <w:szCs w:val="28"/>
          </w:rPr>
          <w:t>а</w:t>
        </w:r>
        <w:r w:rsidR="00742C1C">
          <w:rPr>
            <w:sz w:val="28"/>
            <w:szCs w:val="28"/>
          </w:rPr>
          <w:t>»</w:t>
        </w:r>
        <w:r w:rsidRPr="00033A47">
          <w:rPr>
            <w:sz w:val="28"/>
            <w:szCs w:val="28"/>
          </w:rPr>
          <w:t xml:space="preserve"> пункта 10</w:t>
        </w:r>
      </w:hyperlink>
      <w:r w:rsidRPr="00033A47">
        <w:rPr>
          <w:sz w:val="28"/>
          <w:szCs w:val="28"/>
        </w:rPr>
        <w:t xml:space="preserve"> настоящего Порядка, </w:t>
      </w:r>
      <w:r w:rsidR="00742C1C">
        <w:rPr>
          <w:sz w:val="28"/>
          <w:szCs w:val="28"/>
        </w:rPr>
        <w:br/>
      </w:r>
      <w:r w:rsidRPr="00033A47">
        <w:rPr>
          <w:sz w:val="28"/>
          <w:szCs w:val="28"/>
        </w:rPr>
        <w:t xml:space="preserve">и (или) неполного устранения недостатков, указанных в </w:t>
      </w:r>
      <w:hyperlink w:anchor="P80" w:tooltip="б) уведомления об устранении недостатков (несоответствие раздела &quot;Содержание, объемы и график работ по ликвидации накопленного вреда&quot; проекта ликвидации накопленного вреда окружающей среде сметным расчетам затрат, предусмотренным подпунктом &quot;б&quot; пункта 3 настоя">
        <w:r w:rsidRPr="00033A47">
          <w:rPr>
            <w:sz w:val="28"/>
            <w:szCs w:val="28"/>
          </w:rPr>
          <w:t xml:space="preserve">подпункте </w:t>
        </w:r>
        <w:r w:rsidR="00742C1C">
          <w:rPr>
            <w:sz w:val="28"/>
            <w:szCs w:val="28"/>
          </w:rPr>
          <w:t>«</w:t>
        </w:r>
        <w:r w:rsidRPr="00033A47">
          <w:rPr>
            <w:sz w:val="28"/>
            <w:szCs w:val="28"/>
          </w:rPr>
          <w:t>б</w:t>
        </w:r>
        <w:r w:rsidR="00742C1C">
          <w:rPr>
            <w:sz w:val="28"/>
            <w:szCs w:val="28"/>
          </w:rPr>
          <w:t>»</w:t>
        </w:r>
        <w:r w:rsidRPr="00033A47">
          <w:rPr>
            <w:sz w:val="28"/>
            <w:szCs w:val="28"/>
          </w:rPr>
          <w:t xml:space="preserve"> пункта 10</w:t>
        </w:r>
      </w:hyperlink>
      <w:r w:rsidRPr="00033A47">
        <w:rPr>
          <w:sz w:val="28"/>
          <w:szCs w:val="28"/>
        </w:rPr>
        <w:t xml:space="preserve"> настоящего Порядка, подведомственное учреждение повторно направляет заявителю запрос и (или) уведомление, предусмотренные </w:t>
      </w:r>
      <w:hyperlink w:anchor="P78" w:tooltip="10. При проведении проверки достоверности определения сметной стоимости подведомственное учреждение в течение первой половины срока проведения проверки достоверности определения сметной стоимости направляет в адрес заявителя способом, которым были поданы заяви">
        <w:r w:rsidRPr="00033A47">
          <w:rPr>
            <w:sz w:val="28"/>
            <w:szCs w:val="28"/>
          </w:rPr>
          <w:t>пунктом 10</w:t>
        </w:r>
      </w:hyperlink>
      <w:r w:rsidRPr="00033A47">
        <w:rPr>
          <w:sz w:val="28"/>
          <w:szCs w:val="28"/>
        </w:rPr>
        <w:t xml:space="preserve"> настоящего Порядка, ответы на которые должны быть направлены заявителем в соответствии </w:t>
      </w:r>
      <w:r w:rsidR="008926AF">
        <w:rPr>
          <w:sz w:val="28"/>
          <w:szCs w:val="28"/>
        </w:rPr>
        <w:br/>
      </w:r>
      <w:r w:rsidRPr="00033A47">
        <w:rPr>
          <w:sz w:val="28"/>
          <w:szCs w:val="28"/>
        </w:rPr>
        <w:t xml:space="preserve">с </w:t>
      </w:r>
      <w:hyperlink w:anchor="P81" w:tooltip="11. Ответы на запросы, указанные в подпункте &quot;а&quot; пункта 10 настоящего Порядка, и информация об устраненных недостатках, указанных в подпункте &quot;б&quot; пункта 10 настоящего Порядка, направляются заявителем не позднее 5 рабочих дней до дня окончания срока проведения ">
        <w:r w:rsidRPr="00033A47">
          <w:rPr>
            <w:sz w:val="28"/>
            <w:szCs w:val="28"/>
          </w:rPr>
          <w:t>пунктом 11</w:t>
        </w:r>
      </w:hyperlink>
      <w:r w:rsidRPr="00033A47">
        <w:rPr>
          <w:sz w:val="28"/>
          <w:szCs w:val="28"/>
        </w:rPr>
        <w:t xml:space="preserve"> настоящего Порядка.</w:t>
      </w:r>
    </w:p>
    <w:p w14:paraId="05E0AF53" w14:textId="1060A6EE" w:rsidR="00E213FC" w:rsidRPr="00694E04" w:rsidRDefault="00E213FC" w:rsidP="00E213FC">
      <w:pPr>
        <w:pStyle w:val="ConsPlusNormal0"/>
        <w:spacing w:line="276" w:lineRule="auto"/>
        <w:ind w:firstLine="540"/>
        <w:jc w:val="both"/>
        <w:rPr>
          <w:sz w:val="28"/>
          <w:szCs w:val="28"/>
        </w:rPr>
      </w:pPr>
      <w:r w:rsidRPr="00694E04">
        <w:rPr>
          <w:sz w:val="28"/>
          <w:szCs w:val="28"/>
        </w:rPr>
        <w:t xml:space="preserve">13. В случае непредставления заявителем информации в соответствии </w:t>
      </w:r>
      <w:r w:rsidR="008926AF" w:rsidRPr="00694E04">
        <w:rPr>
          <w:sz w:val="28"/>
          <w:szCs w:val="28"/>
        </w:rPr>
        <w:br/>
      </w:r>
      <w:r w:rsidRPr="00694E04">
        <w:rPr>
          <w:sz w:val="28"/>
          <w:szCs w:val="28"/>
        </w:rPr>
        <w:t>с направленными подведомственным учреждением запросами</w:t>
      </w:r>
      <w:r w:rsidR="007B32BD" w:rsidRPr="00694E04">
        <w:rPr>
          <w:sz w:val="28"/>
          <w:szCs w:val="28"/>
        </w:rPr>
        <w:t xml:space="preserve"> и уведомления</w:t>
      </w:r>
      <w:r w:rsidR="001C5589" w:rsidRPr="00694E04">
        <w:rPr>
          <w:sz w:val="28"/>
          <w:szCs w:val="28"/>
        </w:rPr>
        <w:t>ми</w:t>
      </w:r>
      <w:r w:rsidR="007B32BD" w:rsidRPr="00694E04">
        <w:rPr>
          <w:sz w:val="28"/>
          <w:szCs w:val="28"/>
        </w:rPr>
        <w:t>, предусмотренными пунктами 10, 12</w:t>
      </w:r>
      <w:r w:rsidRPr="00694E04">
        <w:rPr>
          <w:sz w:val="28"/>
          <w:szCs w:val="28"/>
        </w:rPr>
        <w:t xml:space="preserve"> настоящего Порядка, отсутствия заявления </w:t>
      </w:r>
      <w:r w:rsidR="008926AF" w:rsidRPr="00694E04">
        <w:rPr>
          <w:sz w:val="28"/>
          <w:szCs w:val="28"/>
        </w:rPr>
        <w:br/>
      </w:r>
      <w:r w:rsidRPr="00694E04">
        <w:rPr>
          <w:sz w:val="28"/>
          <w:szCs w:val="28"/>
        </w:rPr>
        <w:t>об отказе от проведения проверки достоверности определения сметной стоимости, подведомственное учреждение рассматривает заявительные документы в исходном составе.</w:t>
      </w:r>
    </w:p>
    <w:p w14:paraId="76DC2F90" w14:textId="40CE8D98" w:rsidR="00F64DC4" w:rsidRPr="00694E04" w:rsidRDefault="00CA4C7D" w:rsidP="00A76852">
      <w:pPr>
        <w:pStyle w:val="ConsPlusNormal0"/>
        <w:spacing w:line="276" w:lineRule="auto"/>
        <w:ind w:firstLine="540"/>
        <w:jc w:val="both"/>
        <w:rPr>
          <w:sz w:val="28"/>
          <w:szCs w:val="28"/>
        </w:rPr>
      </w:pPr>
      <w:r w:rsidRPr="00694E04">
        <w:rPr>
          <w:sz w:val="28"/>
          <w:szCs w:val="28"/>
        </w:rPr>
        <w:t>1</w:t>
      </w:r>
      <w:r w:rsidR="00E213FC" w:rsidRPr="00694E04">
        <w:rPr>
          <w:sz w:val="28"/>
          <w:szCs w:val="28"/>
        </w:rPr>
        <w:t>4</w:t>
      </w:r>
      <w:r w:rsidRPr="00694E04">
        <w:rPr>
          <w:sz w:val="28"/>
          <w:szCs w:val="28"/>
        </w:rPr>
        <w:t xml:space="preserve">. Заявитель вправе отказаться от проведения проверки достоверности определения сметной стоимости, в том </w:t>
      </w:r>
      <w:proofErr w:type="gramStart"/>
      <w:r w:rsidRPr="00694E04">
        <w:rPr>
          <w:sz w:val="28"/>
          <w:szCs w:val="28"/>
        </w:rPr>
        <w:t>числе</w:t>
      </w:r>
      <w:proofErr w:type="gramEnd"/>
      <w:r w:rsidRPr="00694E04">
        <w:rPr>
          <w:sz w:val="28"/>
          <w:szCs w:val="28"/>
        </w:rPr>
        <w:t xml:space="preserve"> в случае если выявленные </w:t>
      </w:r>
      <w:r w:rsidR="008926AF" w:rsidRPr="00694E04">
        <w:rPr>
          <w:sz w:val="28"/>
          <w:szCs w:val="28"/>
        </w:rPr>
        <w:br/>
      </w:r>
      <w:r w:rsidRPr="00694E04">
        <w:rPr>
          <w:sz w:val="28"/>
          <w:szCs w:val="28"/>
        </w:rPr>
        <w:t xml:space="preserve">в соответствии с </w:t>
      </w:r>
      <w:hyperlink w:anchor="P78" w:tooltip="10. При проведении проверки достоверности определения сметной стоимости подведомственное учреждение в течение первой половины срока проведения проверки достоверности определения сметной стоимости направляет в адрес заявителя способом, которым были поданы заяви">
        <w:r w:rsidRPr="00694E04">
          <w:rPr>
            <w:sz w:val="28"/>
            <w:szCs w:val="28"/>
          </w:rPr>
          <w:t>пунктом 10</w:t>
        </w:r>
      </w:hyperlink>
      <w:r w:rsidRPr="00694E04">
        <w:rPr>
          <w:sz w:val="28"/>
          <w:szCs w:val="28"/>
        </w:rPr>
        <w:t xml:space="preserve"> настоящего Порядка недостатки невозможно устранить в период проведения проверки достоверности определения сметной стоимости, посредством направления в адрес подведомственного учреждения заявления </w:t>
      </w:r>
      <w:r w:rsidR="008926AF" w:rsidRPr="00694E04">
        <w:rPr>
          <w:sz w:val="28"/>
          <w:szCs w:val="28"/>
        </w:rPr>
        <w:br/>
      </w:r>
      <w:r w:rsidRPr="00694E04">
        <w:rPr>
          <w:sz w:val="28"/>
          <w:szCs w:val="28"/>
        </w:rPr>
        <w:t xml:space="preserve">об отказе от проведения проверки достоверности определения сметной стоимости (рекомендуемый образец приведен в </w:t>
      </w:r>
      <w:hyperlink w:anchor="P283" w:tooltip="                                 ЗАЯВЛЕНИЕ">
        <w:r w:rsidRPr="00694E04">
          <w:rPr>
            <w:sz w:val="28"/>
            <w:szCs w:val="28"/>
          </w:rPr>
          <w:t xml:space="preserve">приложении </w:t>
        </w:r>
        <w:r w:rsidR="008926AF" w:rsidRPr="00694E04">
          <w:rPr>
            <w:sz w:val="28"/>
            <w:szCs w:val="28"/>
          </w:rPr>
          <w:t>№</w:t>
        </w:r>
        <w:r w:rsidRPr="00694E04">
          <w:rPr>
            <w:sz w:val="28"/>
            <w:szCs w:val="28"/>
          </w:rPr>
          <w:t xml:space="preserve"> 2</w:t>
        </w:r>
      </w:hyperlink>
      <w:r w:rsidRPr="00694E04">
        <w:rPr>
          <w:sz w:val="28"/>
          <w:szCs w:val="28"/>
        </w:rPr>
        <w:t xml:space="preserve"> к настоящему Порядку).</w:t>
      </w:r>
    </w:p>
    <w:p w14:paraId="78199FF2" w14:textId="77777777" w:rsidR="00F64DC4" w:rsidRPr="00694E04" w:rsidRDefault="00CA4C7D" w:rsidP="00A76852">
      <w:pPr>
        <w:pStyle w:val="ConsPlusNormal0"/>
        <w:spacing w:line="276" w:lineRule="auto"/>
        <w:ind w:firstLine="540"/>
        <w:jc w:val="both"/>
        <w:rPr>
          <w:sz w:val="28"/>
          <w:szCs w:val="28"/>
        </w:rPr>
      </w:pPr>
      <w:r w:rsidRPr="00694E04">
        <w:rPr>
          <w:sz w:val="28"/>
          <w:szCs w:val="28"/>
        </w:rPr>
        <w:t>Такое заявление направляется способом, которым были направлены заявительные документы в подведомственное учреждение.</w:t>
      </w:r>
    </w:p>
    <w:p w14:paraId="205F8060" w14:textId="03EC6E2B" w:rsidR="00F64DC4" w:rsidRPr="00033A47" w:rsidRDefault="00CA4C7D" w:rsidP="00A76852">
      <w:pPr>
        <w:pStyle w:val="ConsPlusNormal0"/>
        <w:spacing w:line="276" w:lineRule="auto"/>
        <w:ind w:firstLine="540"/>
        <w:jc w:val="both"/>
        <w:rPr>
          <w:sz w:val="28"/>
          <w:szCs w:val="28"/>
        </w:rPr>
      </w:pPr>
      <w:bookmarkStart w:id="12" w:name="P86"/>
      <w:bookmarkEnd w:id="12"/>
      <w:proofErr w:type="gramStart"/>
      <w:r w:rsidRPr="00033A47">
        <w:rPr>
          <w:sz w:val="28"/>
          <w:szCs w:val="28"/>
        </w:rPr>
        <w:t xml:space="preserve">В случае поступления в подведомственное учреждение заявления об отказе </w:t>
      </w:r>
      <w:r w:rsidR="00D81E0B">
        <w:rPr>
          <w:sz w:val="28"/>
          <w:szCs w:val="28"/>
        </w:rPr>
        <w:br/>
      </w:r>
      <w:r w:rsidRPr="00033A47">
        <w:rPr>
          <w:sz w:val="28"/>
          <w:szCs w:val="28"/>
        </w:rPr>
        <w:t xml:space="preserve">от проведения проверки достоверности определения сметной стоимости подведомственное учреждение в течение 3 рабочих дней со дня его поступления возвращает представленные заявителем заявительные документы в полном объеме </w:t>
      </w:r>
      <w:r w:rsidR="00586743">
        <w:rPr>
          <w:sz w:val="28"/>
          <w:szCs w:val="28"/>
        </w:rPr>
        <w:br/>
      </w:r>
      <w:r w:rsidRPr="00033A47">
        <w:rPr>
          <w:sz w:val="28"/>
          <w:szCs w:val="28"/>
        </w:rPr>
        <w:t xml:space="preserve">и исходном составе с указанием в уведомлении о возврате заявительных документов перечня недостатков, необходимых для устранения заявителем, выявленных </w:t>
      </w:r>
      <w:r w:rsidR="00586743">
        <w:rPr>
          <w:sz w:val="28"/>
          <w:szCs w:val="28"/>
        </w:rPr>
        <w:br/>
      </w:r>
      <w:r w:rsidRPr="00033A47">
        <w:rPr>
          <w:sz w:val="28"/>
          <w:szCs w:val="28"/>
        </w:rPr>
        <w:t>до поступления заявления об отказе от проведения</w:t>
      </w:r>
      <w:proofErr w:type="gramEnd"/>
      <w:r w:rsidRPr="00033A47">
        <w:rPr>
          <w:sz w:val="28"/>
          <w:szCs w:val="28"/>
        </w:rPr>
        <w:t xml:space="preserve"> проверки достоверности определения сметной стоимости.</w:t>
      </w:r>
    </w:p>
    <w:p w14:paraId="0ACCB05B" w14:textId="0D5FC6B8" w:rsidR="00F64DC4" w:rsidRPr="00694E04" w:rsidRDefault="00CA4C7D" w:rsidP="00A76852">
      <w:pPr>
        <w:pStyle w:val="ConsPlusNormal0"/>
        <w:spacing w:line="276" w:lineRule="auto"/>
        <w:ind w:firstLine="540"/>
        <w:jc w:val="both"/>
        <w:rPr>
          <w:sz w:val="28"/>
          <w:szCs w:val="28"/>
        </w:rPr>
      </w:pPr>
      <w:r w:rsidRPr="00033A47">
        <w:rPr>
          <w:sz w:val="28"/>
          <w:szCs w:val="28"/>
        </w:rPr>
        <w:t xml:space="preserve">В случае возврата заявителю заявительных документов по основанию, предусмотренному </w:t>
      </w:r>
      <w:hyperlink w:anchor="P86" w:tooltip="В случае поступления в подведомственное учреждение заявления об отказе от проведения проверки достоверности определения сметной стоимости подведомственное учреждение в течение 3 рабочих дней со дня его поступления возвращает представленные заявителем заявитель">
        <w:r w:rsidR="00586743">
          <w:rPr>
            <w:sz w:val="28"/>
            <w:szCs w:val="28"/>
          </w:rPr>
          <w:t>абзацем третьим</w:t>
        </w:r>
      </w:hyperlink>
      <w:r w:rsidRPr="00033A47">
        <w:rPr>
          <w:sz w:val="28"/>
          <w:szCs w:val="28"/>
        </w:rPr>
        <w:t xml:space="preserve"> настоящего пункта Порядка, заявителю </w:t>
      </w:r>
      <w:r w:rsidRPr="00694E04">
        <w:rPr>
          <w:sz w:val="28"/>
          <w:szCs w:val="28"/>
        </w:rPr>
        <w:t xml:space="preserve">осуществляется возврат суммы платы (V), установленной за проведение проверки </w:t>
      </w:r>
      <w:r w:rsidRPr="00694E04">
        <w:rPr>
          <w:sz w:val="28"/>
          <w:szCs w:val="28"/>
        </w:rPr>
        <w:lastRenderedPageBreak/>
        <w:t xml:space="preserve">достоверности определения сметной стоимости, определяемой в соответствии </w:t>
      </w:r>
      <w:r w:rsidR="00586743" w:rsidRPr="00694E04">
        <w:rPr>
          <w:sz w:val="28"/>
          <w:szCs w:val="28"/>
        </w:rPr>
        <w:br/>
      </w:r>
      <w:r w:rsidRPr="00694E04">
        <w:rPr>
          <w:sz w:val="28"/>
          <w:szCs w:val="28"/>
        </w:rPr>
        <w:t xml:space="preserve">с </w:t>
      </w:r>
      <w:hyperlink w:anchor="P109" w:tooltip="22. За проведение проверки достоверности определения сметной стоимости взимается плата в размере одного процента сметной стоимости планируемых к реализации мероприятий, предусмотренных проектом ликвидации накопленного вреда окружающей среде.">
        <w:r w:rsidRPr="00694E04">
          <w:rPr>
            <w:sz w:val="28"/>
            <w:szCs w:val="28"/>
          </w:rPr>
          <w:t>пунктами 2</w:t>
        </w:r>
      </w:hyperlink>
      <w:r w:rsidR="001C5589" w:rsidRPr="00694E04">
        <w:rPr>
          <w:sz w:val="28"/>
          <w:szCs w:val="28"/>
        </w:rPr>
        <w:t>3</w:t>
      </w:r>
      <w:r w:rsidRPr="00694E04">
        <w:rPr>
          <w:sz w:val="28"/>
          <w:szCs w:val="28"/>
        </w:rPr>
        <w:t xml:space="preserve"> и </w:t>
      </w:r>
      <w:hyperlink w:anchor="P110" w:tooltip="23. За проведение повторной проверки достоверности определения сметной стоимости, в том числе при внесении изменений в сметную стоимость, предусматривающих изменение стоимости реализации мероприятий, предусмотренных соответствующим проектом ликвидации накоплен">
        <w:r w:rsidR="001C5589" w:rsidRPr="00694E04">
          <w:rPr>
            <w:sz w:val="28"/>
            <w:szCs w:val="28"/>
          </w:rPr>
          <w:t>24</w:t>
        </w:r>
      </w:hyperlink>
      <w:r w:rsidRPr="00694E04">
        <w:rPr>
          <w:sz w:val="28"/>
          <w:szCs w:val="28"/>
        </w:rPr>
        <w:t xml:space="preserve"> настоящего Порядка, рассчитываемой по следующей формуле:</w:t>
      </w:r>
    </w:p>
    <w:p w14:paraId="69963F7D" w14:textId="77777777" w:rsidR="00F64DC4" w:rsidRPr="00694E04" w:rsidRDefault="00F64DC4" w:rsidP="00A76852">
      <w:pPr>
        <w:pStyle w:val="ConsPlusNormal0"/>
        <w:spacing w:line="276" w:lineRule="auto"/>
        <w:jc w:val="both"/>
        <w:rPr>
          <w:sz w:val="28"/>
          <w:szCs w:val="28"/>
        </w:rPr>
      </w:pPr>
    </w:p>
    <w:p w14:paraId="440E9399" w14:textId="77777777" w:rsidR="00F64DC4" w:rsidRPr="00694E04" w:rsidRDefault="00CA4C7D" w:rsidP="00A76852">
      <w:pPr>
        <w:pStyle w:val="ConsPlusNormal0"/>
        <w:spacing w:line="276" w:lineRule="auto"/>
        <w:jc w:val="center"/>
        <w:rPr>
          <w:sz w:val="28"/>
          <w:szCs w:val="28"/>
        </w:rPr>
      </w:pPr>
      <w:r w:rsidRPr="00694E04">
        <w:rPr>
          <w:noProof/>
          <w:position w:val="-28"/>
          <w:sz w:val="28"/>
          <w:szCs w:val="28"/>
        </w:rPr>
        <w:drawing>
          <wp:inline distT="0" distB="0" distL="0" distR="0" wp14:anchorId="1ECF4F1D" wp14:editId="121ABF63">
            <wp:extent cx="2571750" cy="5143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0" cy="514350"/>
                    </a:xfrm>
                    <a:prstGeom prst="rect">
                      <a:avLst/>
                    </a:prstGeom>
                    <a:noFill/>
                    <a:ln>
                      <a:noFill/>
                    </a:ln>
                  </pic:spPr>
                </pic:pic>
              </a:graphicData>
            </a:graphic>
          </wp:inline>
        </w:drawing>
      </w:r>
    </w:p>
    <w:p w14:paraId="7E4131B7" w14:textId="77777777" w:rsidR="00F64DC4" w:rsidRPr="00694E04" w:rsidRDefault="00F64DC4" w:rsidP="00A76852">
      <w:pPr>
        <w:pStyle w:val="ConsPlusNormal0"/>
        <w:spacing w:line="276" w:lineRule="auto"/>
        <w:jc w:val="both"/>
        <w:rPr>
          <w:sz w:val="28"/>
          <w:szCs w:val="28"/>
        </w:rPr>
      </w:pPr>
    </w:p>
    <w:p w14:paraId="261D3138" w14:textId="77777777" w:rsidR="00F64DC4" w:rsidRPr="00694E04" w:rsidRDefault="00CA4C7D" w:rsidP="00A76852">
      <w:pPr>
        <w:pStyle w:val="ConsPlusNormal0"/>
        <w:spacing w:line="276" w:lineRule="auto"/>
        <w:ind w:firstLine="540"/>
        <w:jc w:val="both"/>
        <w:rPr>
          <w:sz w:val="28"/>
          <w:szCs w:val="28"/>
        </w:rPr>
      </w:pPr>
      <w:r w:rsidRPr="00694E04">
        <w:rPr>
          <w:sz w:val="28"/>
          <w:szCs w:val="28"/>
        </w:rPr>
        <w:t>где:</w:t>
      </w:r>
    </w:p>
    <w:p w14:paraId="48F5EF02" w14:textId="54F58924" w:rsidR="00F64DC4" w:rsidRPr="00694E04" w:rsidRDefault="00CA4C7D" w:rsidP="00A76852">
      <w:pPr>
        <w:pStyle w:val="ConsPlusNormal0"/>
        <w:spacing w:line="276" w:lineRule="auto"/>
        <w:ind w:firstLine="540"/>
        <w:jc w:val="both"/>
        <w:rPr>
          <w:sz w:val="28"/>
          <w:szCs w:val="28"/>
        </w:rPr>
      </w:pPr>
      <w:r w:rsidRPr="00694E04">
        <w:rPr>
          <w:sz w:val="28"/>
          <w:szCs w:val="28"/>
        </w:rPr>
        <w:t>A</w:t>
      </w:r>
      <w:r w:rsidR="009B52CD" w:rsidRPr="00694E04">
        <w:rPr>
          <w:sz w:val="28"/>
          <w:szCs w:val="28"/>
        </w:rPr>
        <w:t xml:space="preserve"> – </w:t>
      </w:r>
      <w:r w:rsidRPr="00694E04">
        <w:rPr>
          <w:sz w:val="28"/>
          <w:szCs w:val="28"/>
        </w:rPr>
        <w:t xml:space="preserve">размер платы, определенный в соответствии с </w:t>
      </w:r>
      <w:hyperlink w:anchor="P109" w:tooltip="22. За проведение проверки достоверности определения сметной стоимости взимается плата в размере одного процента сметной стоимости планируемых к реализации мероприятий, предусмотренных проектом ликвидации накопленного вреда окружающей среде.">
        <w:r w:rsidRPr="00694E04">
          <w:rPr>
            <w:sz w:val="28"/>
            <w:szCs w:val="28"/>
          </w:rPr>
          <w:t>пунктами 2</w:t>
        </w:r>
        <w:r w:rsidR="009B52CD" w:rsidRPr="00694E04">
          <w:rPr>
            <w:sz w:val="28"/>
            <w:szCs w:val="28"/>
          </w:rPr>
          <w:t>3</w:t>
        </w:r>
      </w:hyperlink>
      <w:r w:rsidRPr="00694E04">
        <w:rPr>
          <w:sz w:val="28"/>
          <w:szCs w:val="28"/>
        </w:rPr>
        <w:t xml:space="preserve"> и </w:t>
      </w:r>
      <w:hyperlink w:anchor="P110" w:tooltip="23. За проведение повторной проверки достоверности определения сметной стоимости, в том числе при внесении изменений в сметную стоимость, предусматривающих изменение стоимости реализации мероприятий, предусмотренных соответствующим проектом ликвидации накоплен">
        <w:r w:rsidRPr="00694E04">
          <w:rPr>
            <w:sz w:val="28"/>
            <w:szCs w:val="28"/>
          </w:rPr>
          <w:t>2</w:t>
        </w:r>
        <w:r w:rsidR="009B52CD" w:rsidRPr="00694E04">
          <w:rPr>
            <w:sz w:val="28"/>
            <w:szCs w:val="28"/>
          </w:rPr>
          <w:t>4</w:t>
        </w:r>
      </w:hyperlink>
      <w:r w:rsidRPr="00694E04">
        <w:rPr>
          <w:sz w:val="28"/>
          <w:szCs w:val="28"/>
        </w:rPr>
        <w:t xml:space="preserve"> настоящего Порядка;</w:t>
      </w:r>
    </w:p>
    <w:p w14:paraId="1DDF0C60" w14:textId="53580B97" w:rsidR="00F64DC4" w:rsidRPr="00694E04" w:rsidRDefault="00CA4C7D" w:rsidP="00A76852">
      <w:pPr>
        <w:pStyle w:val="ConsPlusNormal0"/>
        <w:spacing w:line="276" w:lineRule="auto"/>
        <w:ind w:firstLine="540"/>
        <w:jc w:val="both"/>
        <w:rPr>
          <w:sz w:val="28"/>
          <w:szCs w:val="28"/>
        </w:rPr>
      </w:pPr>
      <w:r w:rsidRPr="00694E04">
        <w:rPr>
          <w:sz w:val="28"/>
          <w:szCs w:val="28"/>
        </w:rPr>
        <w:t xml:space="preserve">b </w:t>
      </w:r>
      <w:r w:rsidR="009B52CD" w:rsidRPr="00694E04">
        <w:rPr>
          <w:sz w:val="28"/>
          <w:szCs w:val="28"/>
        </w:rPr>
        <w:t>–</w:t>
      </w:r>
      <w:r w:rsidRPr="00694E04">
        <w:rPr>
          <w:sz w:val="28"/>
          <w:szCs w:val="28"/>
        </w:rPr>
        <w:t xml:space="preserve"> срок проведения проверки достоверности определения сметной стоимости, определяемый в соответствии с </w:t>
      </w:r>
      <w:hyperlink w:anchor="P76" w:tooltip="8. В случае соответствия заявительных документов составу и требованиям, предусмотренным пунктом 3 настоящего Порядка, проводится проверка достоверности определения сметной стоимости на предмет обоснованности ее определения в срок, не превышающий срок проведени">
        <w:r w:rsidRPr="00694E04">
          <w:rPr>
            <w:sz w:val="28"/>
            <w:szCs w:val="28"/>
          </w:rPr>
          <w:t>пунктом 8</w:t>
        </w:r>
      </w:hyperlink>
      <w:r w:rsidRPr="00694E04">
        <w:rPr>
          <w:sz w:val="28"/>
          <w:szCs w:val="28"/>
        </w:rPr>
        <w:t xml:space="preserve"> настоящего Порядка;</w:t>
      </w:r>
    </w:p>
    <w:p w14:paraId="10EA80E4" w14:textId="37A5039B" w:rsidR="00F64DC4" w:rsidRPr="00694E04" w:rsidRDefault="00CA4C7D" w:rsidP="00A76852">
      <w:pPr>
        <w:pStyle w:val="ConsPlusNormal0"/>
        <w:spacing w:line="276" w:lineRule="auto"/>
        <w:ind w:firstLine="540"/>
        <w:jc w:val="both"/>
        <w:rPr>
          <w:sz w:val="28"/>
          <w:szCs w:val="28"/>
        </w:rPr>
      </w:pPr>
      <w:r w:rsidRPr="00694E04">
        <w:rPr>
          <w:sz w:val="28"/>
          <w:szCs w:val="28"/>
        </w:rPr>
        <w:t xml:space="preserve">C </w:t>
      </w:r>
      <w:r w:rsidR="009B52CD" w:rsidRPr="00694E04">
        <w:rPr>
          <w:sz w:val="28"/>
          <w:szCs w:val="28"/>
        </w:rPr>
        <w:t>–</w:t>
      </w:r>
      <w:r w:rsidRPr="00694E04">
        <w:rPr>
          <w:sz w:val="28"/>
          <w:szCs w:val="28"/>
        </w:rPr>
        <w:t xml:space="preserve"> количество рабочих дней, в течение которых проводилась проверка достоверности определения сметной стоимости, исчисляемое со дня, определенного в соответствии с </w:t>
      </w:r>
      <w:hyperlink w:anchor="P77" w:tooltip="9. Сроки проведения проверки достоверности определения сметной стоимости на предмет обоснованности ее определения исчисляются со дня, следующего за днем поступления на счет подведомственного учреждения платы за проведение проверки достоверности определения сме">
        <w:r w:rsidRPr="00694E04">
          <w:rPr>
            <w:sz w:val="28"/>
            <w:szCs w:val="28"/>
          </w:rPr>
          <w:t>пунктом 9</w:t>
        </w:r>
      </w:hyperlink>
      <w:r w:rsidRPr="00694E04">
        <w:rPr>
          <w:sz w:val="28"/>
          <w:szCs w:val="28"/>
        </w:rPr>
        <w:t xml:space="preserve"> настоящего Порядка, до дня поступления </w:t>
      </w:r>
      <w:r w:rsidR="009B52CD" w:rsidRPr="00694E04">
        <w:rPr>
          <w:sz w:val="28"/>
          <w:szCs w:val="28"/>
        </w:rPr>
        <w:br/>
      </w:r>
      <w:r w:rsidRPr="00694E04">
        <w:rPr>
          <w:sz w:val="28"/>
          <w:szCs w:val="28"/>
        </w:rPr>
        <w:t>в подведомственное учреждение заявления об отказе от проведения проверки достоверности определения сметной стоимости.</w:t>
      </w:r>
    </w:p>
    <w:p w14:paraId="0F5F5F48" w14:textId="401A82A1" w:rsidR="00F64DC4" w:rsidRPr="00694E04" w:rsidRDefault="00CA4C7D" w:rsidP="00A76852">
      <w:pPr>
        <w:pStyle w:val="ConsPlusNormal0"/>
        <w:spacing w:line="276" w:lineRule="auto"/>
        <w:ind w:firstLine="540"/>
        <w:jc w:val="both"/>
        <w:rPr>
          <w:sz w:val="28"/>
          <w:szCs w:val="28"/>
        </w:rPr>
      </w:pPr>
      <w:bookmarkStart w:id="13" w:name="P95"/>
      <w:bookmarkEnd w:id="13"/>
      <w:r w:rsidRPr="00694E04">
        <w:rPr>
          <w:sz w:val="28"/>
          <w:szCs w:val="28"/>
        </w:rPr>
        <w:t>1</w:t>
      </w:r>
      <w:r w:rsidR="007B32BD" w:rsidRPr="00694E04">
        <w:rPr>
          <w:sz w:val="28"/>
          <w:szCs w:val="28"/>
        </w:rPr>
        <w:t>5</w:t>
      </w:r>
      <w:r w:rsidRPr="00694E04">
        <w:rPr>
          <w:sz w:val="28"/>
          <w:szCs w:val="28"/>
        </w:rPr>
        <w:t xml:space="preserve">. </w:t>
      </w:r>
      <w:proofErr w:type="gramStart"/>
      <w:r w:rsidRPr="00694E04">
        <w:rPr>
          <w:sz w:val="28"/>
          <w:szCs w:val="28"/>
        </w:rPr>
        <w:t xml:space="preserve">При проведении проверки достоверности определения сметной </w:t>
      </w:r>
      <w:r w:rsidR="000D008D" w:rsidRPr="00694E04">
        <w:rPr>
          <w:sz w:val="28"/>
          <w:szCs w:val="28"/>
        </w:rPr>
        <w:br/>
      </w:r>
      <w:r w:rsidRPr="00694E04">
        <w:rPr>
          <w:sz w:val="28"/>
          <w:szCs w:val="28"/>
        </w:rPr>
        <w:t>стоимости на предмет обоснованности ее определения могут проводиться совместные заседания штатных сотрудников (специалистов) подведомственного учреждения и экспертной комиссии государственной экологической экспертизы Федеральной службы по надзору в сфере природопользования (ее территориального органа), проводящей оценку соответствующего проекта ликвидации накопленного вреда окружающей среде, с участием заявителя либо его представителя, как в очной форме, так и с использованием</w:t>
      </w:r>
      <w:proofErr w:type="gramEnd"/>
      <w:r w:rsidRPr="00694E04">
        <w:rPr>
          <w:sz w:val="28"/>
          <w:szCs w:val="28"/>
        </w:rPr>
        <w:t xml:space="preserve"> средств дистанционного взаимодействия.</w:t>
      </w:r>
    </w:p>
    <w:p w14:paraId="58D70653" w14:textId="541221BF" w:rsidR="00F64DC4" w:rsidRPr="00033A47" w:rsidRDefault="00CA4C7D" w:rsidP="00A76852">
      <w:pPr>
        <w:pStyle w:val="ConsPlusNormal0"/>
        <w:spacing w:line="276" w:lineRule="auto"/>
        <w:ind w:firstLine="540"/>
        <w:jc w:val="both"/>
        <w:rPr>
          <w:sz w:val="28"/>
          <w:szCs w:val="28"/>
        </w:rPr>
      </w:pPr>
      <w:bookmarkStart w:id="14" w:name="P96"/>
      <w:bookmarkEnd w:id="14"/>
      <w:r w:rsidRPr="00033A47">
        <w:rPr>
          <w:sz w:val="28"/>
          <w:szCs w:val="28"/>
        </w:rPr>
        <w:t>1</w:t>
      </w:r>
      <w:r w:rsidR="001C5589">
        <w:rPr>
          <w:sz w:val="28"/>
          <w:szCs w:val="28"/>
        </w:rPr>
        <w:t>6</w:t>
      </w:r>
      <w:r w:rsidRPr="00033A47">
        <w:rPr>
          <w:sz w:val="28"/>
          <w:szCs w:val="28"/>
        </w:rPr>
        <w:t xml:space="preserve">. По результатам рассмотрения заявительных документов </w:t>
      </w:r>
      <w:r w:rsidR="000D008D">
        <w:rPr>
          <w:sz w:val="28"/>
          <w:szCs w:val="28"/>
        </w:rPr>
        <w:br/>
      </w:r>
      <w:r w:rsidRPr="00033A47">
        <w:rPr>
          <w:sz w:val="28"/>
          <w:szCs w:val="28"/>
        </w:rPr>
        <w:t>подведомственным учреждением выдается заключение о проверке достоверности определения сметной стоимости.</w:t>
      </w:r>
    </w:p>
    <w:p w14:paraId="4C1A8EB2" w14:textId="36818135" w:rsidR="00F64DC4" w:rsidRPr="00033A47" w:rsidRDefault="00CA4C7D" w:rsidP="00A76852">
      <w:pPr>
        <w:pStyle w:val="ConsPlusNormal0"/>
        <w:spacing w:line="276" w:lineRule="auto"/>
        <w:ind w:firstLine="540"/>
        <w:jc w:val="both"/>
        <w:rPr>
          <w:sz w:val="28"/>
          <w:szCs w:val="28"/>
        </w:rPr>
      </w:pPr>
      <w:proofErr w:type="gramStart"/>
      <w:r w:rsidRPr="00033A47">
        <w:rPr>
          <w:sz w:val="28"/>
          <w:szCs w:val="28"/>
        </w:rPr>
        <w:t>Заключение о проверке достоверности определения сметной стоимости утверждается приказом (решением) руководителя (лица, его замещающего) подведомственного учреждения</w:t>
      </w:r>
      <w:r w:rsidR="00694E04">
        <w:rPr>
          <w:sz w:val="28"/>
          <w:szCs w:val="28"/>
        </w:rPr>
        <w:t xml:space="preserve">, содержащее заключение </w:t>
      </w:r>
      <w:r w:rsidR="00FA6FDF">
        <w:rPr>
          <w:sz w:val="28"/>
          <w:szCs w:val="28"/>
        </w:rPr>
        <w:t xml:space="preserve">об обоснованности </w:t>
      </w:r>
      <w:r w:rsidR="00694E04" w:rsidRPr="00694E04">
        <w:rPr>
          <w:sz w:val="28"/>
          <w:szCs w:val="28"/>
        </w:rPr>
        <w:br/>
      </w:r>
      <w:r w:rsidR="00FA6FDF">
        <w:rPr>
          <w:sz w:val="28"/>
          <w:szCs w:val="28"/>
        </w:rPr>
        <w:t>или необоснованности достоверности определения сметной стоимости</w:t>
      </w:r>
      <w:r w:rsidR="00DD5389">
        <w:rPr>
          <w:sz w:val="28"/>
          <w:szCs w:val="28"/>
        </w:rPr>
        <w:t xml:space="preserve"> </w:t>
      </w:r>
      <w:r w:rsidR="00DD5389" w:rsidRPr="00033A47">
        <w:rPr>
          <w:sz w:val="28"/>
          <w:szCs w:val="28"/>
        </w:rPr>
        <w:t xml:space="preserve">(рекомендуемый образец приведен в </w:t>
      </w:r>
      <w:hyperlink w:anchor="P425" w:tooltip="ЗАКЛЮЧЕНИЕ">
        <w:r w:rsidR="00DD5389" w:rsidRPr="00033A47">
          <w:rPr>
            <w:sz w:val="28"/>
            <w:szCs w:val="28"/>
          </w:rPr>
          <w:t xml:space="preserve">приложении </w:t>
        </w:r>
        <w:r w:rsidR="00DD5389">
          <w:rPr>
            <w:sz w:val="28"/>
            <w:szCs w:val="28"/>
          </w:rPr>
          <w:t>№</w:t>
        </w:r>
        <w:r w:rsidR="00DD5389" w:rsidRPr="00033A47">
          <w:rPr>
            <w:sz w:val="28"/>
            <w:szCs w:val="28"/>
          </w:rPr>
          <w:t xml:space="preserve"> 3</w:t>
        </w:r>
      </w:hyperlink>
      <w:r w:rsidR="00DD5389" w:rsidRPr="00033A47">
        <w:rPr>
          <w:sz w:val="28"/>
          <w:szCs w:val="28"/>
        </w:rPr>
        <w:t xml:space="preserve"> к настоящему Порядку)</w:t>
      </w:r>
      <w:r w:rsidR="00FA6FDF">
        <w:rPr>
          <w:sz w:val="28"/>
          <w:szCs w:val="28"/>
        </w:rPr>
        <w:t>,</w:t>
      </w:r>
      <w:r w:rsidRPr="00033A47">
        <w:rPr>
          <w:sz w:val="28"/>
          <w:szCs w:val="28"/>
        </w:rPr>
        <w:t xml:space="preserve"> </w:t>
      </w:r>
      <w:r w:rsidR="00694E04" w:rsidRPr="00694E04">
        <w:rPr>
          <w:sz w:val="28"/>
          <w:szCs w:val="28"/>
        </w:rPr>
        <w:br/>
      </w:r>
      <w:r w:rsidRPr="00033A47">
        <w:rPr>
          <w:sz w:val="28"/>
          <w:szCs w:val="28"/>
        </w:rPr>
        <w:t xml:space="preserve">и вносится в реестр выданных заключений, размещенный на официальном </w:t>
      </w:r>
      <w:r w:rsidR="00694E04" w:rsidRPr="00694E04">
        <w:rPr>
          <w:sz w:val="28"/>
          <w:szCs w:val="28"/>
        </w:rPr>
        <w:br/>
      </w:r>
      <w:r w:rsidRPr="00033A47">
        <w:rPr>
          <w:sz w:val="28"/>
          <w:szCs w:val="28"/>
        </w:rPr>
        <w:t xml:space="preserve">сайте подведомственного </w:t>
      </w:r>
      <w:r w:rsidR="00FA6FDF" w:rsidRPr="00033A47">
        <w:rPr>
          <w:sz w:val="28"/>
          <w:szCs w:val="28"/>
        </w:rPr>
        <w:t>учреждения в</w:t>
      </w:r>
      <w:r w:rsidRPr="00033A47">
        <w:rPr>
          <w:sz w:val="28"/>
          <w:szCs w:val="28"/>
        </w:rPr>
        <w:t xml:space="preserve"> информационно-телекоммуникационной сети </w:t>
      </w:r>
      <w:r w:rsidR="0007050F">
        <w:rPr>
          <w:sz w:val="28"/>
          <w:szCs w:val="28"/>
        </w:rPr>
        <w:t>«</w:t>
      </w:r>
      <w:r w:rsidRPr="00033A47">
        <w:rPr>
          <w:sz w:val="28"/>
          <w:szCs w:val="28"/>
        </w:rPr>
        <w:t>Интернет</w:t>
      </w:r>
      <w:r w:rsidR="0007050F">
        <w:rPr>
          <w:sz w:val="28"/>
          <w:szCs w:val="28"/>
        </w:rPr>
        <w:t>»</w:t>
      </w:r>
      <w:r w:rsidRPr="00033A47">
        <w:rPr>
          <w:sz w:val="28"/>
          <w:szCs w:val="28"/>
        </w:rPr>
        <w:t>.</w:t>
      </w:r>
      <w:proofErr w:type="gramEnd"/>
    </w:p>
    <w:p w14:paraId="31E115C3" w14:textId="07C6B149" w:rsidR="00F64DC4" w:rsidRPr="00033A47" w:rsidRDefault="00CA4C7D" w:rsidP="00A76852">
      <w:pPr>
        <w:pStyle w:val="ConsPlusNormal0"/>
        <w:spacing w:line="276" w:lineRule="auto"/>
        <w:ind w:firstLine="540"/>
        <w:jc w:val="both"/>
        <w:rPr>
          <w:sz w:val="28"/>
          <w:szCs w:val="28"/>
        </w:rPr>
      </w:pPr>
      <w:proofErr w:type="gramStart"/>
      <w:r w:rsidRPr="00033A47">
        <w:rPr>
          <w:sz w:val="28"/>
          <w:szCs w:val="28"/>
        </w:rPr>
        <w:t xml:space="preserve">Информация о получении заключения о проверке достоверности определения сметной стоимости в соответствии с пунктом 2 приложения </w:t>
      </w:r>
      <w:r w:rsidR="0007050F">
        <w:rPr>
          <w:sz w:val="28"/>
          <w:szCs w:val="28"/>
        </w:rPr>
        <w:t>№</w:t>
      </w:r>
      <w:r w:rsidRPr="00033A47">
        <w:rPr>
          <w:sz w:val="28"/>
          <w:szCs w:val="28"/>
        </w:rPr>
        <w:t xml:space="preserve"> 1 к Положению </w:t>
      </w:r>
      <w:r w:rsidR="0007050F">
        <w:rPr>
          <w:sz w:val="28"/>
          <w:szCs w:val="28"/>
        </w:rPr>
        <w:br/>
      </w:r>
      <w:r w:rsidRPr="00033A47">
        <w:rPr>
          <w:sz w:val="28"/>
          <w:szCs w:val="28"/>
        </w:rPr>
        <w:t xml:space="preserve">о федеральной государственной информационной системе состояния окружающей среды, утвержденному постановлением Правительства Российской Федерации </w:t>
      </w:r>
      <w:r w:rsidR="0007050F">
        <w:rPr>
          <w:sz w:val="28"/>
          <w:szCs w:val="28"/>
        </w:rPr>
        <w:br/>
      </w:r>
      <w:r w:rsidRPr="00033A47">
        <w:rPr>
          <w:sz w:val="28"/>
          <w:szCs w:val="28"/>
        </w:rPr>
        <w:lastRenderedPageBreak/>
        <w:t xml:space="preserve">от 19 марта 2024 г. </w:t>
      </w:r>
      <w:r w:rsidR="0007050F">
        <w:rPr>
          <w:sz w:val="28"/>
          <w:szCs w:val="28"/>
        </w:rPr>
        <w:t>№</w:t>
      </w:r>
      <w:r w:rsidRPr="00033A47">
        <w:rPr>
          <w:sz w:val="28"/>
          <w:szCs w:val="28"/>
        </w:rPr>
        <w:t xml:space="preserve"> 329 </w:t>
      </w:r>
      <w:r w:rsidR="0007050F">
        <w:rPr>
          <w:sz w:val="28"/>
          <w:szCs w:val="28"/>
        </w:rPr>
        <w:t>«</w:t>
      </w:r>
      <w:r w:rsidRPr="00033A47">
        <w:rPr>
          <w:sz w:val="28"/>
          <w:szCs w:val="28"/>
        </w:rPr>
        <w:t>О федеральной государственной информационной системе состояния окружающей среды</w:t>
      </w:r>
      <w:r w:rsidR="0007050F">
        <w:rPr>
          <w:sz w:val="28"/>
          <w:szCs w:val="28"/>
        </w:rPr>
        <w:t>»</w:t>
      </w:r>
      <w:r w:rsidRPr="00033A47">
        <w:rPr>
          <w:sz w:val="28"/>
          <w:szCs w:val="28"/>
        </w:rPr>
        <w:t>, размещается в федеральной государственной информационной системе состояния окружающей среды.</w:t>
      </w:r>
      <w:proofErr w:type="gramEnd"/>
    </w:p>
    <w:p w14:paraId="230C9E2D" w14:textId="7E2F50F4" w:rsidR="00F64DC4" w:rsidRPr="00033A47" w:rsidRDefault="00CA4C7D" w:rsidP="00A76852">
      <w:pPr>
        <w:pStyle w:val="ConsPlusNormal0"/>
        <w:spacing w:line="276" w:lineRule="auto"/>
        <w:ind w:firstLine="540"/>
        <w:jc w:val="both"/>
        <w:rPr>
          <w:sz w:val="28"/>
          <w:szCs w:val="28"/>
        </w:rPr>
      </w:pPr>
      <w:r w:rsidRPr="00033A47">
        <w:rPr>
          <w:sz w:val="28"/>
          <w:szCs w:val="28"/>
        </w:rPr>
        <w:t>1</w:t>
      </w:r>
      <w:r w:rsidR="001C5589">
        <w:rPr>
          <w:sz w:val="28"/>
          <w:szCs w:val="28"/>
        </w:rPr>
        <w:t>7</w:t>
      </w:r>
      <w:r w:rsidRPr="00033A47">
        <w:rPr>
          <w:sz w:val="28"/>
          <w:szCs w:val="28"/>
        </w:rPr>
        <w:t xml:space="preserve">. Выдача заключения об обоснованности или о необоснованности достоверности определения сметной стоимости осуществляется в срок, </w:t>
      </w:r>
      <w:r w:rsidR="00DD5389">
        <w:rPr>
          <w:sz w:val="28"/>
          <w:szCs w:val="28"/>
        </w:rPr>
        <w:br/>
      </w:r>
      <w:r w:rsidRPr="00033A47">
        <w:rPr>
          <w:sz w:val="28"/>
          <w:szCs w:val="28"/>
        </w:rPr>
        <w:t xml:space="preserve">не превышающий срок </w:t>
      </w:r>
      <w:proofErr w:type="gramStart"/>
      <w:r w:rsidRPr="00033A47">
        <w:rPr>
          <w:sz w:val="28"/>
          <w:szCs w:val="28"/>
        </w:rPr>
        <w:t>направления заключения государственной экологической экспертизы проекта ликвидации накопленного вреда окружающей</w:t>
      </w:r>
      <w:proofErr w:type="gramEnd"/>
      <w:r w:rsidRPr="00033A47">
        <w:rPr>
          <w:sz w:val="28"/>
          <w:szCs w:val="28"/>
        </w:rPr>
        <w:t xml:space="preserve"> среде заказчику.</w:t>
      </w:r>
    </w:p>
    <w:p w14:paraId="361CF100" w14:textId="53CCD1E6" w:rsidR="00F64DC4" w:rsidRPr="00033A47" w:rsidRDefault="00CA4C7D" w:rsidP="00A76852">
      <w:pPr>
        <w:pStyle w:val="ConsPlusNormal0"/>
        <w:spacing w:line="276" w:lineRule="auto"/>
        <w:ind w:firstLine="540"/>
        <w:jc w:val="both"/>
        <w:rPr>
          <w:sz w:val="28"/>
          <w:szCs w:val="28"/>
        </w:rPr>
      </w:pPr>
      <w:r w:rsidRPr="00033A47">
        <w:rPr>
          <w:sz w:val="28"/>
          <w:szCs w:val="28"/>
        </w:rPr>
        <w:t>1</w:t>
      </w:r>
      <w:r w:rsidR="001C5589">
        <w:rPr>
          <w:sz w:val="28"/>
          <w:szCs w:val="28"/>
        </w:rPr>
        <w:t>8</w:t>
      </w:r>
      <w:r w:rsidRPr="00033A47">
        <w:rPr>
          <w:sz w:val="28"/>
          <w:szCs w:val="28"/>
        </w:rPr>
        <w:t>. В случае выдачи заключения о необоснованности достоверности определения сметной стоимости в таком заключении указываются причины, послужившие основанием для установления необоснованности достоверности определения сметной стоимости и требования по ее доработке.</w:t>
      </w:r>
    </w:p>
    <w:p w14:paraId="0F565FE0" w14:textId="74A8A0C1" w:rsidR="00F64DC4" w:rsidRPr="00033A47" w:rsidRDefault="00CA4C7D" w:rsidP="00A76852">
      <w:pPr>
        <w:pStyle w:val="ConsPlusNormal0"/>
        <w:spacing w:line="276" w:lineRule="auto"/>
        <w:ind w:firstLine="540"/>
        <w:jc w:val="both"/>
        <w:rPr>
          <w:sz w:val="28"/>
          <w:szCs w:val="28"/>
        </w:rPr>
      </w:pPr>
      <w:bookmarkStart w:id="15" w:name="P101"/>
      <w:bookmarkEnd w:id="15"/>
      <w:r w:rsidRPr="00033A47">
        <w:rPr>
          <w:sz w:val="28"/>
          <w:szCs w:val="28"/>
        </w:rPr>
        <w:t>1</w:t>
      </w:r>
      <w:r w:rsidR="001C5589">
        <w:rPr>
          <w:sz w:val="28"/>
          <w:szCs w:val="28"/>
        </w:rPr>
        <w:t>9</w:t>
      </w:r>
      <w:r w:rsidRPr="00033A47">
        <w:rPr>
          <w:sz w:val="28"/>
          <w:szCs w:val="28"/>
        </w:rPr>
        <w:t>. Основаниями для выдачи заключения о необоснованности достоверности определения сметной стоимости являются:</w:t>
      </w:r>
    </w:p>
    <w:p w14:paraId="7FA8C3CD" w14:textId="305145A5" w:rsidR="00F64DC4" w:rsidRPr="00033A47" w:rsidRDefault="00CA4C7D" w:rsidP="00A76852">
      <w:pPr>
        <w:pStyle w:val="ConsPlusNormal0"/>
        <w:spacing w:line="276" w:lineRule="auto"/>
        <w:ind w:firstLine="540"/>
        <w:jc w:val="both"/>
        <w:rPr>
          <w:sz w:val="28"/>
          <w:szCs w:val="28"/>
        </w:rPr>
      </w:pPr>
      <w:r w:rsidRPr="00033A47">
        <w:rPr>
          <w:sz w:val="28"/>
          <w:szCs w:val="28"/>
        </w:rPr>
        <w:t>а) применение в составе сметных расчетов затрат, представленных заявителем</w:t>
      </w:r>
      <w:r w:rsidR="00640391">
        <w:rPr>
          <w:sz w:val="28"/>
          <w:szCs w:val="28"/>
        </w:rPr>
        <w:br/>
      </w:r>
      <w:r w:rsidRPr="00033A47">
        <w:rPr>
          <w:sz w:val="28"/>
          <w:szCs w:val="28"/>
        </w:rPr>
        <w:t xml:space="preserve"> в соответствии с </w:t>
      </w:r>
      <w:hyperlink w:anchor="P66" w:tooltip="б) сметные расчеты затрат на проведение ликвидации накопленного вреда окружающей среде (далее - сметные расчеты затрат), включающие сводку затрат, локальные сметные расчеты, объектные сметные расчеты, сметные расчеты на отдельные виды затрат, сводный сметный р">
        <w:r w:rsidRPr="00033A47">
          <w:rPr>
            <w:sz w:val="28"/>
            <w:szCs w:val="28"/>
          </w:rPr>
          <w:t xml:space="preserve">подпунктом </w:t>
        </w:r>
        <w:r w:rsidR="00640391">
          <w:rPr>
            <w:sz w:val="28"/>
            <w:szCs w:val="28"/>
          </w:rPr>
          <w:t>«</w:t>
        </w:r>
        <w:r w:rsidRPr="00033A47">
          <w:rPr>
            <w:sz w:val="28"/>
            <w:szCs w:val="28"/>
          </w:rPr>
          <w:t>б</w:t>
        </w:r>
        <w:r w:rsidR="00802EA0">
          <w:rPr>
            <w:sz w:val="28"/>
            <w:szCs w:val="28"/>
          </w:rPr>
          <w:t>»</w:t>
        </w:r>
        <w:r w:rsidRPr="00033A47">
          <w:rPr>
            <w:sz w:val="28"/>
            <w:szCs w:val="28"/>
          </w:rPr>
          <w:t xml:space="preserve"> пункта 3</w:t>
        </w:r>
      </w:hyperlink>
      <w:r w:rsidRPr="00033A47">
        <w:rPr>
          <w:sz w:val="28"/>
          <w:szCs w:val="28"/>
        </w:rPr>
        <w:t xml:space="preserve"> настоящего Порядка, показателей, </w:t>
      </w:r>
      <w:r w:rsidR="00640391">
        <w:rPr>
          <w:sz w:val="28"/>
          <w:szCs w:val="28"/>
        </w:rPr>
        <w:br/>
      </w:r>
      <w:r w:rsidRPr="00033A47">
        <w:rPr>
          <w:sz w:val="28"/>
          <w:szCs w:val="28"/>
        </w:rPr>
        <w:t>не подтверждающих достоверность их заявленной стоимости, в том числе документально;</w:t>
      </w:r>
    </w:p>
    <w:p w14:paraId="086C8EDB" w14:textId="7242C6C4" w:rsidR="00F64DC4" w:rsidRPr="00033A47" w:rsidRDefault="00CA4C7D" w:rsidP="00A76852">
      <w:pPr>
        <w:pStyle w:val="ConsPlusNormal0"/>
        <w:spacing w:line="276" w:lineRule="auto"/>
        <w:ind w:firstLine="540"/>
        <w:jc w:val="both"/>
        <w:rPr>
          <w:sz w:val="28"/>
          <w:szCs w:val="28"/>
        </w:rPr>
      </w:pPr>
      <w:r w:rsidRPr="00033A47">
        <w:rPr>
          <w:sz w:val="28"/>
          <w:szCs w:val="28"/>
        </w:rPr>
        <w:t xml:space="preserve">б) несоответствие состава и видов работ, обоснованных сметными расчетами затрат, представленными заявителем в соответствии с </w:t>
      </w:r>
      <w:hyperlink w:anchor="P66" w:tooltip="б) сметные расчеты затрат на проведение ликвидации накопленного вреда окружающей среде (далее - сметные расчеты затрат), включающие сводку затрат, локальные сметные расчеты, объектные сметные расчеты, сметные расчеты на отдельные виды затрат, сводный сметный р">
        <w:r w:rsidRPr="00033A47">
          <w:rPr>
            <w:sz w:val="28"/>
            <w:szCs w:val="28"/>
          </w:rPr>
          <w:t xml:space="preserve">подпунктом </w:t>
        </w:r>
        <w:r w:rsidR="00640391">
          <w:rPr>
            <w:sz w:val="28"/>
            <w:szCs w:val="28"/>
          </w:rPr>
          <w:t>«</w:t>
        </w:r>
        <w:r w:rsidRPr="00033A47">
          <w:rPr>
            <w:sz w:val="28"/>
            <w:szCs w:val="28"/>
          </w:rPr>
          <w:t>б</w:t>
        </w:r>
        <w:r w:rsidR="00640391">
          <w:rPr>
            <w:sz w:val="28"/>
            <w:szCs w:val="28"/>
          </w:rPr>
          <w:t>»</w:t>
        </w:r>
        <w:r w:rsidRPr="00033A47">
          <w:rPr>
            <w:sz w:val="28"/>
            <w:szCs w:val="28"/>
          </w:rPr>
          <w:t xml:space="preserve"> пункта 3</w:t>
        </w:r>
      </w:hyperlink>
      <w:r w:rsidRPr="00033A47">
        <w:rPr>
          <w:sz w:val="28"/>
          <w:szCs w:val="28"/>
        </w:rPr>
        <w:t xml:space="preserve"> настоящего Порядка, составу мероприятий, указанных в проекте ликвидации накопленного вреда окружающей среде;</w:t>
      </w:r>
    </w:p>
    <w:p w14:paraId="47B112F1" w14:textId="67CF5D16" w:rsidR="00F64DC4" w:rsidRPr="00033A47" w:rsidRDefault="00CA4C7D" w:rsidP="00A76852">
      <w:pPr>
        <w:pStyle w:val="ConsPlusNormal0"/>
        <w:spacing w:line="276" w:lineRule="auto"/>
        <w:ind w:firstLine="540"/>
        <w:jc w:val="both"/>
        <w:rPr>
          <w:sz w:val="28"/>
          <w:szCs w:val="28"/>
        </w:rPr>
      </w:pPr>
      <w:r w:rsidRPr="00033A47">
        <w:rPr>
          <w:sz w:val="28"/>
          <w:szCs w:val="28"/>
        </w:rPr>
        <w:t xml:space="preserve">в) несоответствие использованных в сметных расчетах затрат, представленных заявителем в соответствии с </w:t>
      </w:r>
      <w:hyperlink w:anchor="P66" w:tooltip="б) сметные расчеты затрат на проведение ликвидации накопленного вреда окружающей среде (далее - сметные расчеты затрат), включающие сводку затрат, локальные сметные расчеты, объектные сметные расчеты, сметные расчеты на отдельные виды затрат, сводный сметный р">
        <w:r w:rsidRPr="00033A47">
          <w:rPr>
            <w:sz w:val="28"/>
            <w:szCs w:val="28"/>
          </w:rPr>
          <w:t xml:space="preserve">подпунктом </w:t>
        </w:r>
        <w:r w:rsidR="00640391">
          <w:rPr>
            <w:sz w:val="28"/>
            <w:szCs w:val="28"/>
          </w:rPr>
          <w:t>«</w:t>
        </w:r>
        <w:r w:rsidRPr="00033A47">
          <w:rPr>
            <w:sz w:val="28"/>
            <w:szCs w:val="28"/>
          </w:rPr>
          <w:t>б</w:t>
        </w:r>
        <w:r w:rsidR="00640391">
          <w:rPr>
            <w:sz w:val="28"/>
            <w:szCs w:val="28"/>
          </w:rPr>
          <w:t>»</w:t>
        </w:r>
        <w:r w:rsidRPr="00033A47">
          <w:rPr>
            <w:sz w:val="28"/>
            <w:szCs w:val="28"/>
          </w:rPr>
          <w:t xml:space="preserve"> пункта 3</w:t>
        </w:r>
      </w:hyperlink>
      <w:r w:rsidRPr="00033A47">
        <w:rPr>
          <w:sz w:val="28"/>
          <w:szCs w:val="28"/>
        </w:rPr>
        <w:t xml:space="preserve"> настоящего Порядка, физических объемов работ, организационно-технологических и других решений приведенным в проекте ликвидации накопленного вреда окружающей среде.</w:t>
      </w:r>
    </w:p>
    <w:p w14:paraId="6F3087E8" w14:textId="2B7809CF" w:rsidR="00F64DC4" w:rsidRPr="00033A47" w:rsidRDefault="001C5589" w:rsidP="00A76852">
      <w:pPr>
        <w:pStyle w:val="ConsPlusNormal0"/>
        <w:spacing w:line="276" w:lineRule="auto"/>
        <w:ind w:firstLine="540"/>
        <w:jc w:val="both"/>
        <w:rPr>
          <w:sz w:val="28"/>
          <w:szCs w:val="28"/>
        </w:rPr>
      </w:pPr>
      <w:bookmarkStart w:id="16" w:name="P105"/>
      <w:bookmarkEnd w:id="16"/>
      <w:r>
        <w:rPr>
          <w:sz w:val="28"/>
          <w:szCs w:val="28"/>
        </w:rPr>
        <w:t>20</w:t>
      </w:r>
      <w:r w:rsidR="00CA4C7D" w:rsidRPr="00033A47">
        <w:rPr>
          <w:sz w:val="28"/>
          <w:szCs w:val="28"/>
        </w:rPr>
        <w:t xml:space="preserve">. В случае утверждения заключения о необоснованности достоверности определения сметной стоимости заявители вправе представить в подведомственное учреждение заявительные документы на повторное проведение проверки достоверности определения сметной стоимости при условии их переработки </w:t>
      </w:r>
      <w:r w:rsidR="00B844EE">
        <w:rPr>
          <w:sz w:val="28"/>
          <w:szCs w:val="28"/>
        </w:rPr>
        <w:br/>
      </w:r>
      <w:r w:rsidR="00CA4C7D" w:rsidRPr="00033A47">
        <w:rPr>
          <w:sz w:val="28"/>
          <w:szCs w:val="28"/>
        </w:rPr>
        <w:t>с учетом замечаний и предложений, изложенных в указанном заключении.</w:t>
      </w:r>
    </w:p>
    <w:p w14:paraId="33DABFC0" w14:textId="703970A0" w:rsidR="00F64DC4" w:rsidRPr="006454DC" w:rsidRDefault="00CA4C7D" w:rsidP="00A76852">
      <w:pPr>
        <w:pStyle w:val="ConsPlusNormal0"/>
        <w:spacing w:line="276" w:lineRule="auto"/>
        <w:ind w:firstLine="540"/>
        <w:jc w:val="both"/>
        <w:rPr>
          <w:sz w:val="28"/>
          <w:szCs w:val="28"/>
        </w:rPr>
      </w:pPr>
      <w:bookmarkStart w:id="17" w:name="P106"/>
      <w:bookmarkEnd w:id="17"/>
      <w:r w:rsidRPr="006454DC">
        <w:rPr>
          <w:sz w:val="28"/>
          <w:szCs w:val="28"/>
        </w:rPr>
        <w:t>2</w:t>
      </w:r>
      <w:r w:rsidR="001C5589" w:rsidRPr="006454DC">
        <w:rPr>
          <w:sz w:val="28"/>
          <w:szCs w:val="28"/>
        </w:rPr>
        <w:t>1</w:t>
      </w:r>
      <w:r w:rsidRPr="006454DC">
        <w:rPr>
          <w:sz w:val="28"/>
          <w:szCs w:val="28"/>
        </w:rPr>
        <w:t xml:space="preserve">. </w:t>
      </w:r>
      <w:proofErr w:type="gramStart"/>
      <w:r w:rsidRPr="006454DC">
        <w:rPr>
          <w:sz w:val="28"/>
          <w:szCs w:val="28"/>
        </w:rPr>
        <w:t xml:space="preserve">В случае проведения подведомственным учреждением повторной </w:t>
      </w:r>
      <w:r w:rsidR="00B844EE" w:rsidRPr="006454DC">
        <w:rPr>
          <w:sz w:val="28"/>
          <w:szCs w:val="28"/>
        </w:rPr>
        <w:br/>
      </w:r>
      <w:r w:rsidRPr="006454DC">
        <w:rPr>
          <w:sz w:val="28"/>
          <w:szCs w:val="28"/>
        </w:rPr>
        <w:t xml:space="preserve">проверки достоверности определения сметной стоимости после выдачи заключения о необоснованности достоверности определения сметной стоимости проектов ликвидации накопленного вреда окружающей среде в соответствии с </w:t>
      </w:r>
      <w:hyperlink w:anchor="P96" w:tooltip="15. По результатам рассмотрения заявительных документов подведомственным учреждением выдается заключение о проверке достоверности определения сметной стоимости.">
        <w:r w:rsidRPr="006454DC">
          <w:rPr>
            <w:sz w:val="28"/>
            <w:szCs w:val="28"/>
          </w:rPr>
          <w:t>пунктами 1</w:t>
        </w:r>
      </w:hyperlink>
      <w:r w:rsidR="001C5589" w:rsidRPr="006454DC">
        <w:rPr>
          <w:sz w:val="28"/>
          <w:szCs w:val="28"/>
        </w:rPr>
        <w:t>6</w:t>
      </w:r>
      <w:r w:rsidRPr="006454DC">
        <w:rPr>
          <w:sz w:val="28"/>
          <w:szCs w:val="28"/>
        </w:rPr>
        <w:t xml:space="preserve"> </w:t>
      </w:r>
      <w:r w:rsidR="00B844EE" w:rsidRPr="006454DC">
        <w:rPr>
          <w:sz w:val="28"/>
          <w:szCs w:val="28"/>
        </w:rPr>
        <w:br/>
      </w:r>
      <w:r w:rsidRPr="006454DC">
        <w:rPr>
          <w:sz w:val="28"/>
          <w:szCs w:val="28"/>
        </w:rPr>
        <w:t xml:space="preserve">и </w:t>
      </w:r>
      <w:hyperlink w:anchor="P101" w:tooltip="18. Основаниями для выдачи заключения о необоснованности достоверности определения сметной стоимости являются:">
        <w:r w:rsidRPr="006454DC">
          <w:rPr>
            <w:sz w:val="28"/>
            <w:szCs w:val="28"/>
          </w:rPr>
          <w:t>1</w:t>
        </w:r>
      </w:hyperlink>
      <w:r w:rsidR="001C5589" w:rsidRPr="006454DC">
        <w:rPr>
          <w:sz w:val="28"/>
          <w:szCs w:val="28"/>
        </w:rPr>
        <w:t>9</w:t>
      </w:r>
      <w:r w:rsidRPr="006454DC">
        <w:rPr>
          <w:sz w:val="28"/>
          <w:szCs w:val="28"/>
        </w:rPr>
        <w:t xml:space="preserve"> настоящего Порядка</w:t>
      </w:r>
      <w:r w:rsidR="001C5589" w:rsidRPr="006454DC">
        <w:rPr>
          <w:sz w:val="28"/>
          <w:szCs w:val="28"/>
        </w:rPr>
        <w:t>, в отсутствие оснований для проведения повторной государственной экологической экспертизы,</w:t>
      </w:r>
      <w:r w:rsidRPr="006454DC">
        <w:rPr>
          <w:sz w:val="28"/>
          <w:szCs w:val="28"/>
        </w:rPr>
        <w:t xml:space="preserve"> проект ликвидации накопленного вреда окружающей среде, ранее получивший положительное заключение государственной экологической экспертизы, в</w:t>
      </w:r>
      <w:proofErr w:type="gramEnd"/>
      <w:r w:rsidRPr="006454DC">
        <w:rPr>
          <w:sz w:val="28"/>
          <w:szCs w:val="28"/>
        </w:rPr>
        <w:t xml:space="preserve"> подведомственное учреждение не направляется.</w:t>
      </w:r>
    </w:p>
    <w:p w14:paraId="69FAF4F3" w14:textId="7509B017" w:rsidR="00F64DC4" w:rsidRPr="004508EE" w:rsidRDefault="00CA4C7D" w:rsidP="00A76852">
      <w:pPr>
        <w:pStyle w:val="ConsPlusNormal0"/>
        <w:spacing w:line="276" w:lineRule="auto"/>
        <w:ind w:firstLine="540"/>
        <w:jc w:val="both"/>
        <w:rPr>
          <w:sz w:val="28"/>
          <w:szCs w:val="28"/>
        </w:rPr>
      </w:pPr>
      <w:r w:rsidRPr="006454DC">
        <w:rPr>
          <w:sz w:val="28"/>
          <w:szCs w:val="28"/>
        </w:rPr>
        <w:t>2</w:t>
      </w:r>
      <w:r w:rsidR="001C5589" w:rsidRPr="006454DC">
        <w:rPr>
          <w:sz w:val="28"/>
          <w:szCs w:val="28"/>
        </w:rPr>
        <w:t>2</w:t>
      </w:r>
      <w:r w:rsidRPr="006454DC">
        <w:rPr>
          <w:sz w:val="28"/>
          <w:szCs w:val="28"/>
        </w:rPr>
        <w:t xml:space="preserve">. Повторное проведение проверки достоверности определения сметной </w:t>
      </w:r>
      <w:r w:rsidRPr="004508EE">
        <w:rPr>
          <w:sz w:val="28"/>
          <w:szCs w:val="28"/>
        </w:rPr>
        <w:lastRenderedPageBreak/>
        <w:t xml:space="preserve">стоимости осуществляется в соответствии с требованиями </w:t>
      </w:r>
      <w:hyperlink w:anchor="P53" w:tooltip="3. Для проведения проверки достоверности определения сметной стоимости заявители представляют в подведомственное учреждение:">
        <w:r w:rsidRPr="004508EE">
          <w:rPr>
            <w:sz w:val="28"/>
            <w:szCs w:val="28"/>
          </w:rPr>
          <w:t>пунктов 3</w:t>
        </w:r>
      </w:hyperlink>
      <w:r w:rsidR="00853B5E" w:rsidRPr="004508EE">
        <w:rPr>
          <w:sz w:val="28"/>
          <w:szCs w:val="28"/>
        </w:rPr>
        <w:t xml:space="preserve"> – </w:t>
      </w:r>
      <w:hyperlink w:anchor="P95" w:tooltip="14. При проведении проверки достоверности определения сметной стоимости на предмет обоснованности ее определения могут проводиться совместные заседания штатных сотрудников (специалистов) подведомственного учреждения и экспертной комиссии государственной эколог">
        <w:r w:rsidRPr="004508EE">
          <w:rPr>
            <w:sz w:val="28"/>
            <w:szCs w:val="28"/>
          </w:rPr>
          <w:t>1</w:t>
        </w:r>
      </w:hyperlink>
      <w:r w:rsidR="001C5589" w:rsidRPr="004508EE">
        <w:rPr>
          <w:sz w:val="28"/>
          <w:szCs w:val="28"/>
        </w:rPr>
        <w:t>5</w:t>
      </w:r>
      <w:r w:rsidRPr="004508EE">
        <w:rPr>
          <w:sz w:val="28"/>
          <w:szCs w:val="28"/>
        </w:rPr>
        <w:t xml:space="preserve">, </w:t>
      </w:r>
      <w:r w:rsidR="00853B5E" w:rsidRPr="004508EE">
        <w:rPr>
          <w:sz w:val="28"/>
          <w:szCs w:val="28"/>
        </w:rPr>
        <w:t xml:space="preserve">20 – </w:t>
      </w:r>
      <w:hyperlink w:anchor="P106" w:tooltip="20. В случае проведения подведомственным учреждением повторной проверки достоверности определения сметной стоимости после выдачи заключения о необоснованности достоверности определения сметной стоимости проектов ликвидации накопленного вреда окружающей среде в">
        <w:r w:rsidRPr="004508EE">
          <w:rPr>
            <w:sz w:val="28"/>
            <w:szCs w:val="28"/>
          </w:rPr>
          <w:t>2</w:t>
        </w:r>
      </w:hyperlink>
      <w:r w:rsidR="001C5589" w:rsidRPr="004508EE">
        <w:rPr>
          <w:sz w:val="28"/>
          <w:szCs w:val="28"/>
        </w:rPr>
        <w:t>1</w:t>
      </w:r>
      <w:r w:rsidRPr="004508EE">
        <w:rPr>
          <w:sz w:val="28"/>
          <w:szCs w:val="28"/>
        </w:rPr>
        <w:t xml:space="preserve"> настоящего Порядка.</w:t>
      </w:r>
    </w:p>
    <w:p w14:paraId="5B940410" w14:textId="41F41E23" w:rsidR="00F64DC4" w:rsidRPr="004508EE" w:rsidRDefault="00CA4C7D" w:rsidP="00A76852">
      <w:pPr>
        <w:pStyle w:val="ConsPlusNormal0"/>
        <w:spacing w:line="276" w:lineRule="auto"/>
        <w:ind w:firstLine="540"/>
        <w:jc w:val="both"/>
        <w:rPr>
          <w:sz w:val="28"/>
          <w:szCs w:val="28"/>
        </w:rPr>
      </w:pPr>
      <w:bookmarkStart w:id="18" w:name="P108"/>
      <w:bookmarkEnd w:id="18"/>
      <w:r w:rsidRPr="004508EE">
        <w:rPr>
          <w:sz w:val="28"/>
          <w:szCs w:val="28"/>
        </w:rPr>
        <w:t xml:space="preserve">Проведение повторной проверки достоверности определения сметной стоимости в отсутствие необходимости проведения </w:t>
      </w:r>
      <w:r w:rsidR="00F80BA8" w:rsidRPr="004508EE">
        <w:rPr>
          <w:sz w:val="28"/>
          <w:szCs w:val="28"/>
        </w:rPr>
        <w:t xml:space="preserve">повторной </w:t>
      </w:r>
      <w:r w:rsidRPr="004508EE">
        <w:rPr>
          <w:sz w:val="28"/>
          <w:szCs w:val="28"/>
        </w:rPr>
        <w:t>государственной экологической экспертизы</w:t>
      </w:r>
      <w:r w:rsidR="00F80BA8" w:rsidRPr="004508EE">
        <w:rPr>
          <w:sz w:val="28"/>
          <w:szCs w:val="28"/>
        </w:rPr>
        <w:t xml:space="preserve"> в случае отказа заявителя от проведения проверки достоверности определения сметной стоимости </w:t>
      </w:r>
      <w:r w:rsidR="00471AB4" w:rsidRPr="004508EE">
        <w:rPr>
          <w:sz w:val="28"/>
          <w:szCs w:val="28"/>
        </w:rPr>
        <w:t xml:space="preserve">в период проведения такой проверки </w:t>
      </w:r>
      <w:r w:rsidR="004A2E9A">
        <w:rPr>
          <w:sz w:val="28"/>
          <w:szCs w:val="28"/>
        </w:rPr>
        <w:t>в порядке, предусмотренном</w:t>
      </w:r>
      <w:r w:rsidR="004A2E9A" w:rsidRPr="004A2E9A">
        <w:rPr>
          <w:sz w:val="28"/>
          <w:szCs w:val="28"/>
        </w:rPr>
        <w:t xml:space="preserve"> </w:t>
      </w:r>
      <w:bookmarkStart w:id="19" w:name="_GoBack"/>
      <w:bookmarkEnd w:id="19"/>
      <w:r w:rsidR="00F80BA8" w:rsidRPr="004508EE">
        <w:rPr>
          <w:sz w:val="28"/>
          <w:szCs w:val="28"/>
        </w:rPr>
        <w:t xml:space="preserve">пунктом 14 настоящего Порядка, </w:t>
      </w:r>
      <w:r w:rsidR="00853B5E" w:rsidRPr="004508EE">
        <w:rPr>
          <w:sz w:val="28"/>
          <w:szCs w:val="28"/>
        </w:rPr>
        <w:br/>
      </w:r>
      <w:r w:rsidR="00F80BA8" w:rsidRPr="004508EE">
        <w:rPr>
          <w:sz w:val="28"/>
          <w:szCs w:val="28"/>
        </w:rPr>
        <w:t>а также в случае получения заключения о необоснованности достоверности определения сметной стоимости, предусмотренного пункт</w:t>
      </w:r>
      <w:r w:rsidR="001C5589" w:rsidRPr="004508EE">
        <w:rPr>
          <w:sz w:val="28"/>
          <w:szCs w:val="28"/>
        </w:rPr>
        <w:t>ами</w:t>
      </w:r>
      <w:r w:rsidR="00F80BA8" w:rsidRPr="004508EE">
        <w:rPr>
          <w:sz w:val="28"/>
          <w:szCs w:val="28"/>
        </w:rPr>
        <w:t xml:space="preserve"> 18</w:t>
      </w:r>
      <w:r w:rsidR="001C5589" w:rsidRPr="004508EE">
        <w:rPr>
          <w:sz w:val="28"/>
          <w:szCs w:val="28"/>
        </w:rPr>
        <w:t>, 19</w:t>
      </w:r>
      <w:r w:rsidR="00F80BA8" w:rsidRPr="004508EE">
        <w:rPr>
          <w:sz w:val="28"/>
          <w:szCs w:val="28"/>
        </w:rPr>
        <w:t xml:space="preserve"> настоящего Порядка, </w:t>
      </w:r>
      <w:r w:rsidRPr="004508EE">
        <w:rPr>
          <w:sz w:val="28"/>
          <w:szCs w:val="28"/>
        </w:rPr>
        <w:t xml:space="preserve">осуществляется в срок, не превышающий 42 рабочих дней со дня, следующего за днем поступления на счет подведомственного учреждения платы </w:t>
      </w:r>
      <w:r w:rsidR="00C67A2C" w:rsidRPr="004508EE">
        <w:rPr>
          <w:sz w:val="28"/>
          <w:szCs w:val="28"/>
        </w:rPr>
        <w:br/>
      </w:r>
      <w:r w:rsidRPr="004508EE">
        <w:rPr>
          <w:sz w:val="28"/>
          <w:szCs w:val="28"/>
        </w:rPr>
        <w:t xml:space="preserve">за проведение проверки достоверности определения сметной стоимости в размере, определяемом в соответствии с </w:t>
      </w:r>
      <w:hyperlink w:anchor="P110" w:tooltip="23. За проведение повторной проверки достоверности определения сметной стоимости, в том числе при внесении изменений в сметную стоимость, предусматривающих изменение стоимости реализации мероприятий, предусмотренных соответствующим проектом ликвидации накоплен">
        <w:r w:rsidRPr="004508EE">
          <w:rPr>
            <w:sz w:val="28"/>
            <w:szCs w:val="28"/>
          </w:rPr>
          <w:t>пункт</w:t>
        </w:r>
        <w:r w:rsidR="001F0A3C" w:rsidRPr="004508EE">
          <w:rPr>
            <w:sz w:val="28"/>
            <w:szCs w:val="28"/>
          </w:rPr>
          <w:t>ом</w:t>
        </w:r>
        <w:r w:rsidR="00F80BA8" w:rsidRPr="004508EE">
          <w:rPr>
            <w:sz w:val="28"/>
            <w:szCs w:val="28"/>
          </w:rPr>
          <w:t xml:space="preserve"> </w:t>
        </w:r>
        <w:r w:rsidRPr="004508EE">
          <w:rPr>
            <w:sz w:val="28"/>
            <w:szCs w:val="28"/>
          </w:rPr>
          <w:t>2</w:t>
        </w:r>
      </w:hyperlink>
      <w:r w:rsidR="001C5589" w:rsidRPr="004508EE">
        <w:rPr>
          <w:sz w:val="28"/>
          <w:szCs w:val="28"/>
        </w:rPr>
        <w:t>4</w:t>
      </w:r>
      <w:r w:rsidRPr="004508EE">
        <w:rPr>
          <w:sz w:val="28"/>
          <w:szCs w:val="28"/>
        </w:rPr>
        <w:t xml:space="preserve"> настоящего Порядка.</w:t>
      </w:r>
    </w:p>
    <w:p w14:paraId="586CC855" w14:textId="457C553C" w:rsidR="00F64DC4" w:rsidRPr="00A00B66" w:rsidRDefault="00CA4C7D" w:rsidP="00A76852">
      <w:pPr>
        <w:pStyle w:val="ConsPlusNormal0"/>
        <w:spacing w:line="276" w:lineRule="auto"/>
        <w:ind w:firstLine="540"/>
        <w:jc w:val="both"/>
        <w:rPr>
          <w:sz w:val="28"/>
          <w:szCs w:val="28"/>
        </w:rPr>
      </w:pPr>
      <w:bookmarkStart w:id="20" w:name="P109"/>
      <w:bookmarkEnd w:id="20"/>
      <w:r w:rsidRPr="00A00B66">
        <w:rPr>
          <w:sz w:val="28"/>
          <w:szCs w:val="28"/>
        </w:rPr>
        <w:t>2</w:t>
      </w:r>
      <w:r w:rsidR="001C5589" w:rsidRPr="00A00B66">
        <w:rPr>
          <w:sz w:val="28"/>
          <w:szCs w:val="28"/>
        </w:rPr>
        <w:t>3</w:t>
      </w:r>
      <w:r w:rsidRPr="00A00B66">
        <w:rPr>
          <w:sz w:val="28"/>
          <w:szCs w:val="28"/>
        </w:rPr>
        <w:t xml:space="preserve">. За проведение проверки достоверности определения сметной стоимости взимается плата в размере одного процента сметной стоимости планируемых </w:t>
      </w:r>
      <w:r w:rsidR="00A00B66" w:rsidRPr="00A00B66">
        <w:rPr>
          <w:sz w:val="28"/>
          <w:szCs w:val="28"/>
        </w:rPr>
        <w:br/>
      </w:r>
      <w:r w:rsidRPr="00A00B66">
        <w:rPr>
          <w:sz w:val="28"/>
          <w:szCs w:val="28"/>
        </w:rPr>
        <w:t>к реализации мероприятий, предусмотренных проектом ликвидации накопленного вреда окружающей среде</w:t>
      </w:r>
      <w:r w:rsidR="00B101BD" w:rsidRPr="00A00B66">
        <w:rPr>
          <w:sz w:val="28"/>
          <w:szCs w:val="28"/>
        </w:rPr>
        <w:t>, но не более двух миллионов двухсот тысяч рублей</w:t>
      </w:r>
      <w:r w:rsidRPr="00A00B66">
        <w:rPr>
          <w:sz w:val="28"/>
          <w:szCs w:val="28"/>
        </w:rPr>
        <w:t>.</w:t>
      </w:r>
    </w:p>
    <w:p w14:paraId="604E3BA5" w14:textId="759EFC92" w:rsidR="00F64DC4" w:rsidRPr="00033A47" w:rsidRDefault="00CA4C7D" w:rsidP="00A76852">
      <w:pPr>
        <w:pStyle w:val="ConsPlusNormal0"/>
        <w:spacing w:line="276" w:lineRule="auto"/>
        <w:ind w:firstLine="540"/>
        <w:jc w:val="both"/>
        <w:rPr>
          <w:sz w:val="28"/>
          <w:szCs w:val="28"/>
        </w:rPr>
      </w:pPr>
      <w:bookmarkStart w:id="21" w:name="P110"/>
      <w:bookmarkEnd w:id="21"/>
      <w:r w:rsidRPr="00033A47">
        <w:rPr>
          <w:sz w:val="28"/>
          <w:szCs w:val="28"/>
        </w:rPr>
        <w:t>2</w:t>
      </w:r>
      <w:r w:rsidR="001C5589">
        <w:rPr>
          <w:sz w:val="28"/>
          <w:szCs w:val="28"/>
        </w:rPr>
        <w:t>4</w:t>
      </w:r>
      <w:r w:rsidRPr="00033A47">
        <w:rPr>
          <w:sz w:val="28"/>
          <w:szCs w:val="28"/>
        </w:rPr>
        <w:t xml:space="preserve">. За проведение повторной проверки достоверности определения сметной стоимости, в том числе при внесении изменений в сметную стоимость, предусматривающих изменение стоимости реализации мероприятий, предусмотренных соответствующим проектом ликвидации накопленного вреда окружающей среде, взимается плата в размере 30 процентов размера </w:t>
      </w:r>
      <w:proofErr w:type="gramStart"/>
      <w:r w:rsidRPr="00033A47">
        <w:rPr>
          <w:sz w:val="28"/>
          <w:szCs w:val="28"/>
        </w:rPr>
        <w:t xml:space="preserve">платы </w:t>
      </w:r>
      <w:r w:rsidR="00AA2C48">
        <w:rPr>
          <w:sz w:val="28"/>
          <w:szCs w:val="28"/>
        </w:rPr>
        <w:br/>
      </w:r>
      <w:r w:rsidRPr="00033A47">
        <w:rPr>
          <w:sz w:val="28"/>
          <w:szCs w:val="28"/>
        </w:rPr>
        <w:t>за проведение первичной проверки достоверности определения сметной стоимости</w:t>
      </w:r>
      <w:proofErr w:type="gramEnd"/>
      <w:r w:rsidRPr="00033A47">
        <w:rPr>
          <w:sz w:val="28"/>
          <w:szCs w:val="28"/>
        </w:rPr>
        <w:t>.</w:t>
      </w:r>
    </w:p>
    <w:p w14:paraId="34530FD2" w14:textId="77777777" w:rsidR="00F64DC4" w:rsidRPr="00033A47" w:rsidRDefault="00F64DC4" w:rsidP="00A76852">
      <w:pPr>
        <w:pStyle w:val="ConsPlusNormal0"/>
        <w:spacing w:line="276" w:lineRule="auto"/>
        <w:jc w:val="both"/>
        <w:rPr>
          <w:sz w:val="28"/>
          <w:szCs w:val="28"/>
        </w:rPr>
      </w:pPr>
    </w:p>
    <w:p w14:paraId="7192ADD3" w14:textId="77777777" w:rsidR="00F64DC4" w:rsidRPr="00033A47" w:rsidRDefault="00F64DC4" w:rsidP="00A76852">
      <w:pPr>
        <w:pStyle w:val="ConsPlusNormal0"/>
        <w:spacing w:line="276" w:lineRule="auto"/>
        <w:jc w:val="both"/>
        <w:rPr>
          <w:sz w:val="28"/>
          <w:szCs w:val="28"/>
        </w:rPr>
      </w:pPr>
    </w:p>
    <w:p w14:paraId="23235CE2" w14:textId="77777777" w:rsidR="00F64DC4" w:rsidRPr="00033A47" w:rsidRDefault="00F64DC4" w:rsidP="00A76852">
      <w:pPr>
        <w:pStyle w:val="ConsPlusNormal0"/>
        <w:spacing w:line="276" w:lineRule="auto"/>
        <w:jc w:val="both"/>
        <w:rPr>
          <w:sz w:val="28"/>
          <w:szCs w:val="28"/>
        </w:rPr>
      </w:pPr>
    </w:p>
    <w:p w14:paraId="1EAF0CDD" w14:textId="77777777" w:rsidR="00F64DC4" w:rsidRPr="00033A47" w:rsidRDefault="00F64DC4">
      <w:pPr>
        <w:pStyle w:val="ConsPlusNormal0"/>
        <w:jc w:val="both"/>
      </w:pPr>
    </w:p>
    <w:p w14:paraId="3C8D4E0E" w14:textId="77777777" w:rsidR="00F64DC4" w:rsidRPr="00033A47" w:rsidRDefault="00F64DC4">
      <w:pPr>
        <w:pStyle w:val="ConsPlusNormal0"/>
        <w:jc w:val="both"/>
      </w:pPr>
    </w:p>
    <w:p w14:paraId="1E10DCDF" w14:textId="77777777" w:rsidR="00D30CDE" w:rsidRDefault="00D30CDE">
      <w:pPr>
        <w:pStyle w:val="ConsPlusNormal0"/>
        <w:jc w:val="right"/>
        <w:outlineLvl w:val="1"/>
        <w:sectPr w:rsidR="00D30CDE" w:rsidSect="00D30CDE">
          <w:headerReference w:type="default" r:id="rId10"/>
          <w:headerReference w:type="first" r:id="rId11"/>
          <w:pgSz w:w="11906" w:h="16838"/>
          <w:pgMar w:top="1134" w:right="567" w:bottom="1134" w:left="1134" w:header="510" w:footer="0" w:gutter="0"/>
          <w:pgNumType w:start="1"/>
          <w:cols w:space="720"/>
          <w:titlePg/>
          <w:docGrid w:linePitch="272"/>
        </w:sectPr>
      </w:pPr>
    </w:p>
    <w:p w14:paraId="55EC4466" w14:textId="73453161" w:rsidR="00F64DC4" w:rsidRPr="00F37BBC" w:rsidRDefault="00CA4C7D" w:rsidP="00F37BBC">
      <w:pPr>
        <w:pStyle w:val="ConsPlusNormal0"/>
        <w:ind w:left="5387"/>
        <w:jc w:val="both"/>
        <w:outlineLvl w:val="1"/>
        <w:rPr>
          <w:sz w:val="28"/>
          <w:szCs w:val="28"/>
        </w:rPr>
      </w:pPr>
      <w:proofErr w:type="gramStart"/>
      <w:r w:rsidRPr="00F37BBC">
        <w:rPr>
          <w:sz w:val="28"/>
          <w:szCs w:val="28"/>
        </w:rPr>
        <w:lastRenderedPageBreak/>
        <w:t xml:space="preserve">Приложение </w:t>
      </w:r>
      <w:r w:rsidR="00AA2C48" w:rsidRPr="00F37BBC">
        <w:rPr>
          <w:sz w:val="28"/>
          <w:szCs w:val="28"/>
        </w:rPr>
        <w:t>№</w:t>
      </w:r>
      <w:r w:rsidRPr="00F37BBC">
        <w:rPr>
          <w:sz w:val="28"/>
          <w:szCs w:val="28"/>
        </w:rPr>
        <w:t xml:space="preserve"> 1</w:t>
      </w:r>
      <w:r w:rsidR="00AA2C48" w:rsidRPr="00F37BBC">
        <w:rPr>
          <w:sz w:val="28"/>
          <w:szCs w:val="28"/>
        </w:rPr>
        <w:t xml:space="preserve"> </w:t>
      </w:r>
      <w:r w:rsidRPr="00F37BBC">
        <w:rPr>
          <w:sz w:val="28"/>
          <w:szCs w:val="28"/>
        </w:rPr>
        <w:t>к Порядку проверки достоверности</w:t>
      </w:r>
      <w:r w:rsidR="00AA2C48" w:rsidRPr="00F37BBC">
        <w:rPr>
          <w:sz w:val="28"/>
          <w:szCs w:val="28"/>
        </w:rPr>
        <w:t xml:space="preserve"> </w:t>
      </w:r>
      <w:r w:rsidRPr="00F37BBC">
        <w:rPr>
          <w:sz w:val="28"/>
          <w:szCs w:val="28"/>
        </w:rPr>
        <w:t>определения сметной стоимости проектов</w:t>
      </w:r>
      <w:r w:rsidR="00AA2C48" w:rsidRPr="00F37BBC">
        <w:rPr>
          <w:sz w:val="28"/>
          <w:szCs w:val="28"/>
        </w:rPr>
        <w:t xml:space="preserve"> </w:t>
      </w:r>
      <w:r w:rsidRPr="00F37BBC">
        <w:rPr>
          <w:sz w:val="28"/>
          <w:szCs w:val="28"/>
        </w:rPr>
        <w:t>ликвидации накопленного вреда окружающей</w:t>
      </w:r>
      <w:r w:rsidR="00AA2C48" w:rsidRPr="00F37BBC">
        <w:rPr>
          <w:sz w:val="28"/>
          <w:szCs w:val="28"/>
        </w:rPr>
        <w:t xml:space="preserve"> </w:t>
      </w:r>
      <w:r w:rsidRPr="00F37BBC">
        <w:rPr>
          <w:sz w:val="28"/>
          <w:szCs w:val="28"/>
        </w:rPr>
        <w:t>среде, за исключением проектов ликвидации</w:t>
      </w:r>
      <w:r w:rsidR="00AA2C48" w:rsidRPr="00F37BBC">
        <w:rPr>
          <w:sz w:val="28"/>
          <w:szCs w:val="28"/>
        </w:rPr>
        <w:t xml:space="preserve"> </w:t>
      </w:r>
      <w:r w:rsidRPr="00F37BBC">
        <w:rPr>
          <w:sz w:val="28"/>
          <w:szCs w:val="28"/>
        </w:rPr>
        <w:t>накопленного вреда окружающей среде,</w:t>
      </w:r>
      <w:r w:rsidR="00AA2C48" w:rsidRPr="00F37BBC">
        <w:rPr>
          <w:sz w:val="28"/>
          <w:szCs w:val="28"/>
        </w:rPr>
        <w:t xml:space="preserve"> </w:t>
      </w:r>
      <w:r w:rsidRPr="00F37BBC">
        <w:rPr>
          <w:sz w:val="28"/>
          <w:szCs w:val="28"/>
        </w:rPr>
        <w:t>подлежащих государственной экспертизе</w:t>
      </w:r>
      <w:r w:rsidR="00AA2C48" w:rsidRPr="00F37BBC">
        <w:rPr>
          <w:sz w:val="28"/>
          <w:szCs w:val="28"/>
        </w:rPr>
        <w:t xml:space="preserve"> </w:t>
      </w:r>
      <w:r w:rsidRPr="00F37BBC">
        <w:rPr>
          <w:sz w:val="28"/>
          <w:szCs w:val="28"/>
        </w:rPr>
        <w:t>проектной документации в соответствии</w:t>
      </w:r>
      <w:r w:rsidR="00AA2C48" w:rsidRPr="00F37BBC">
        <w:rPr>
          <w:sz w:val="28"/>
          <w:szCs w:val="28"/>
        </w:rPr>
        <w:t xml:space="preserve"> </w:t>
      </w:r>
      <w:r w:rsidR="00F37BBC">
        <w:rPr>
          <w:sz w:val="28"/>
          <w:szCs w:val="28"/>
        </w:rPr>
        <w:br/>
      </w:r>
      <w:r w:rsidRPr="00F37BBC">
        <w:rPr>
          <w:sz w:val="28"/>
          <w:szCs w:val="28"/>
        </w:rPr>
        <w:t>с Градостроительным кодексом Российской</w:t>
      </w:r>
      <w:r w:rsidR="00AA2C48" w:rsidRPr="00F37BBC">
        <w:rPr>
          <w:sz w:val="28"/>
          <w:szCs w:val="28"/>
        </w:rPr>
        <w:t xml:space="preserve"> </w:t>
      </w:r>
      <w:r w:rsidRPr="00F37BBC">
        <w:rPr>
          <w:sz w:val="28"/>
          <w:szCs w:val="28"/>
        </w:rPr>
        <w:t xml:space="preserve">Федерации в связи </w:t>
      </w:r>
      <w:r w:rsidR="00F37BBC">
        <w:rPr>
          <w:sz w:val="28"/>
          <w:szCs w:val="28"/>
        </w:rPr>
        <w:br/>
      </w:r>
      <w:r w:rsidRPr="00F37BBC">
        <w:rPr>
          <w:sz w:val="28"/>
          <w:szCs w:val="28"/>
        </w:rPr>
        <w:t>с планируемыми</w:t>
      </w:r>
      <w:r w:rsidR="00AA2C48" w:rsidRPr="00F37BBC">
        <w:rPr>
          <w:sz w:val="28"/>
          <w:szCs w:val="28"/>
        </w:rPr>
        <w:t xml:space="preserve"> </w:t>
      </w:r>
      <w:r w:rsidRPr="00F37BBC">
        <w:rPr>
          <w:sz w:val="28"/>
          <w:szCs w:val="28"/>
        </w:rPr>
        <w:t>строительством, реконструкцией объектов</w:t>
      </w:r>
      <w:r w:rsidR="00AA2C48" w:rsidRPr="00F37BBC">
        <w:rPr>
          <w:sz w:val="28"/>
          <w:szCs w:val="28"/>
        </w:rPr>
        <w:t xml:space="preserve"> </w:t>
      </w:r>
      <w:r w:rsidRPr="00F37BBC">
        <w:rPr>
          <w:sz w:val="28"/>
          <w:szCs w:val="28"/>
        </w:rPr>
        <w:t>капитального строительства, и размеру</w:t>
      </w:r>
      <w:r w:rsidR="00AA2C48" w:rsidRPr="00F37BBC">
        <w:rPr>
          <w:sz w:val="28"/>
          <w:szCs w:val="28"/>
        </w:rPr>
        <w:t xml:space="preserve"> </w:t>
      </w:r>
      <w:r w:rsidRPr="00F37BBC">
        <w:rPr>
          <w:sz w:val="28"/>
          <w:szCs w:val="28"/>
        </w:rPr>
        <w:t xml:space="preserve">платы </w:t>
      </w:r>
      <w:r w:rsidR="00AA2C48" w:rsidRPr="00F37BBC">
        <w:rPr>
          <w:sz w:val="28"/>
          <w:szCs w:val="28"/>
        </w:rPr>
        <w:br/>
      </w:r>
      <w:r w:rsidRPr="00F37BBC">
        <w:rPr>
          <w:sz w:val="28"/>
          <w:szCs w:val="28"/>
        </w:rPr>
        <w:t>за проведение такой проверки,</w:t>
      </w:r>
      <w:r w:rsidR="00AA2C48" w:rsidRPr="00F37BBC">
        <w:rPr>
          <w:sz w:val="28"/>
          <w:szCs w:val="28"/>
        </w:rPr>
        <w:t xml:space="preserve"> </w:t>
      </w:r>
      <w:r w:rsidRPr="00F37BBC">
        <w:rPr>
          <w:sz w:val="28"/>
          <w:szCs w:val="28"/>
        </w:rPr>
        <w:t xml:space="preserve">утвержденным приказом </w:t>
      </w:r>
      <w:r w:rsidR="00AA2C48" w:rsidRPr="00F37BBC">
        <w:rPr>
          <w:sz w:val="28"/>
          <w:szCs w:val="28"/>
        </w:rPr>
        <w:br/>
      </w:r>
      <w:r w:rsidRPr="00F37BBC">
        <w:rPr>
          <w:sz w:val="28"/>
          <w:szCs w:val="28"/>
        </w:rPr>
        <w:t>Минприроды России</w:t>
      </w:r>
      <w:r w:rsidR="00AA2C48" w:rsidRPr="00F37BBC">
        <w:rPr>
          <w:sz w:val="28"/>
          <w:szCs w:val="28"/>
        </w:rPr>
        <w:t xml:space="preserve"> </w:t>
      </w:r>
      <w:r w:rsidR="00AA2C48" w:rsidRPr="00F37BBC">
        <w:rPr>
          <w:sz w:val="28"/>
          <w:szCs w:val="28"/>
        </w:rPr>
        <w:br/>
      </w:r>
      <w:r w:rsidRPr="00F37BBC">
        <w:rPr>
          <w:sz w:val="28"/>
          <w:szCs w:val="28"/>
        </w:rPr>
        <w:t xml:space="preserve">от </w:t>
      </w:r>
      <w:r w:rsidR="00F35C18" w:rsidRPr="00F37BBC">
        <w:rPr>
          <w:sz w:val="28"/>
          <w:szCs w:val="28"/>
        </w:rPr>
        <w:t>№</w:t>
      </w:r>
      <w:r w:rsidRPr="00F37BBC">
        <w:rPr>
          <w:sz w:val="28"/>
          <w:szCs w:val="28"/>
        </w:rPr>
        <w:t xml:space="preserve"> </w:t>
      </w:r>
      <w:proofErr w:type="gramEnd"/>
    </w:p>
    <w:p w14:paraId="6408DAF0" w14:textId="77777777" w:rsidR="00F64DC4" w:rsidRPr="00F37BBC" w:rsidRDefault="00F64DC4">
      <w:pPr>
        <w:pStyle w:val="ConsPlusNormal0"/>
        <w:jc w:val="both"/>
        <w:rPr>
          <w:sz w:val="28"/>
          <w:szCs w:val="28"/>
        </w:rPr>
      </w:pPr>
    </w:p>
    <w:p w14:paraId="42C419E1" w14:textId="77777777" w:rsidR="00F64DC4" w:rsidRPr="00F37BBC" w:rsidRDefault="00CA4C7D">
      <w:pPr>
        <w:pStyle w:val="ConsPlusNormal0"/>
        <w:jc w:val="right"/>
        <w:rPr>
          <w:sz w:val="28"/>
          <w:szCs w:val="28"/>
        </w:rPr>
      </w:pPr>
      <w:r w:rsidRPr="00F37BBC">
        <w:rPr>
          <w:sz w:val="28"/>
          <w:szCs w:val="28"/>
        </w:rPr>
        <w:t>Рекомендуемый образец</w:t>
      </w:r>
    </w:p>
    <w:p w14:paraId="7821ADC4" w14:textId="77777777" w:rsidR="00F64DC4" w:rsidRPr="00F37BBC" w:rsidRDefault="00F64DC4">
      <w:pPr>
        <w:pStyle w:val="ConsPlusNormal0"/>
        <w:jc w:val="both"/>
        <w:rPr>
          <w:sz w:val="28"/>
          <w:szCs w:val="28"/>
        </w:rPr>
      </w:pPr>
    </w:p>
    <w:p w14:paraId="3F144106" w14:textId="77777777" w:rsidR="00F64DC4" w:rsidRPr="00F37BBC" w:rsidRDefault="00CA4C7D" w:rsidP="0005411B">
      <w:pPr>
        <w:pStyle w:val="ConsPlusNonformat0"/>
        <w:jc w:val="right"/>
        <w:rPr>
          <w:rFonts w:ascii="Times New Roman" w:hAnsi="Times New Roman" w:cs="Times New Roman"/>
          <w:sz w:val="28"/>
          <w:szCs w:val="28"/>
        </w:rPr>
      </w:pPr>
      <w:r w:rsidRPr="00F37BBC">
        <w:rPr>
          <w:rFonts w:ascii="Times New Roman" w:hAnsi="Times New Roman" w:cs="Times New Roman"/>
          <w:sz w:val="28"/>
          <w:szCs w:val="28"/>
        </w:rPr>
        <w:t xml:space="preserve">                                              В подведомственное учреждение</w:t>
      </w:r>
    </w:p>
    <w:p w14:paraId="070F50BC" w14:textId="77777777" w:rsidR="00F64DC4" w:rsidRPr="00F37BBC" w:rsidRDefault="00CA4C7D" w:rsidP="0005411B">
      <w:pPr>
        <w:pStyle w:val="ConsPlusNonformat0"/>
        <w:jc w:val="right"/>
        <w:rPr>
          <w:rFonts w:ascii="Times New Roman" w:hAnsi="Times New Roman" w:cs="Times New Roman"/>
          <w:sz w:val="28"/>
          <w:szCs w:val="28"/>
        </w:rPr>
      </w:pPr>
      <w:r w:rsidRPr="00F37BBC">
        <w:rPr>
          <w:rFonts w:ascii="Times New Roman" w:hAnsi="Times New Roman" w:cs="Times New Roman"/>
          <w:sz w:val="28"/>
          <w:szCs w:val="28"/>
        </w:rPr>
        <w:t xml:space="preserve">                                      Федеральной службы по надзору в сфере</w:t>
      </w:r>
    </w:p>
    <w:p w14:paraId="7198EFB2" w14:textId="77777777" w:rsidR="00F64DC4" w:rsidRPr="00F37BBC" w:rsidRDefault="00CA4C7D" w:rsidP="0005411B">
      <w:pPr>
        <w:pStyle w:val="ConsPlusNonformat0"/>
        <w:jc w:val="right"/>
        <w:rPr>
          <w:rFonts w:ascii="Times New Roman" w:hAnsi="Times New Roman" w:cs="Times New Roman"/>
          <w:sz w:val="28"/>
          <w:szCs w:val="28"/>
        </w:rPr>
      </w:pPr>
      <w:r w:rsidRPr="00F37BBC">
        <w:rPr>
          <w:rFonts w:ascii="Times New Roman" w:hAnsi="Times New Roman" w:cs="Times New Roman"/>
          <w:sz w:val="28"/>
          <w:szCs w:val="28"/>
        </w:rPr>
        <w:t xml:space="preserve">                                                         природопользования</w:t>
      </w:r>
    </w:p>
    <w:p w14:paraId="133070BC" w14:textId="5CFC7C67" w:rsidR="00F64DC4" w:rsidRPr="00F37BBC" w:rsidRDefault="00CA4C7D" w:rsidP="0005411B">
      <w:pPr>
        <w:pStyle w:val="ConsPlusNonformat0"/>
        <w:jc w:val="right"/>
        <w:rPr>
          <w:rFonts w:ascii="Times New Roman" w:hAnsi="Times New Roman" w:cs="Times New Roman"/>
          <w:sz w:val="28"/>
          <w:szCs w:val="28"/>
        </w:rPr>
      </w:pPr>
      <w:r w:rsidRPr="00F37BBC">
        <w:rPr>
          <w:rFonts w:ascii="Times New Roman" w:hAnsi="Times New Roman" w:cs="Times New Roman"/>
          <w:sz w:val="28"/>
          <w:szCs w:val="28"/>
        </w:rPr>
        <w:t xml:space="preserve">                                        </w:t>
      </w:r>
      <w:r w:rsidR="0005411B" w:rsidRPr="00F37BBC">
        <w:rPr>
          <w:rFonts w:ascii="Times New Roman" w:hAnsi="Times New Roman" w:cs="Times New Roman"/>
          <w:sz w:val="28"/>
          <w:szCs w:val="28"/>
        </w:rPr>
        <w:t>«</w:t>
      </w:r>
      <w:r w:rsidRPr="00F37BBC">
        <w:rPr>
          <w:rFonts w:ascii="Times New Roman" w:hAnsi="Times New Roman" w:cs="Times New Roman"/>
          <w:sz w:val="28"/>
          <w:szCs w:val="28"/>
        </w:rPr>
        <w:t>Федеральный центр анализа и оценки</w:t>
      </w:r>
    </w:p>
    <w:p w14:paraId="44619385" w14:textId="628FFD2B" w:rsidR="00F64DC4" w:rsidRPr="00F37BBC" w:rsidRDefault="00CA4C7D" w:rsidP="0005411B">
      <w:pPr>
        <w:pStyle w:val="ConsPlusNonformat0"/>
        <w:jc w:val="right"/>
        <w:rPr>
          <w:rFonts w:ascii="Times New Roman" w:hAnsi="Times New Roman" w:cs="Times New Roman"/>
          <w:sz w:val="28"/>
          <w:szCs w:val="28"/>
        </w:rPr>
      </w:pPr>
      <w:r w:rsidRPr="00F37BBC">
        <w:rPr>
          <w:rFonts w:ascii="Times New Roman" w:hAnsi="Times New Roman" w:cs="Times New Roman"/>
          <w:sz w:val="28"/>
          <w:szCs w:val="28"/>
        </w:rPr>
        <w:t xml:space="preserve">                                                  техногенного воздействия</w:t>
      </w:r>
      <w:r w:rsidR="0005411B" w:rsidRPr="00F37BBC">
        <w:rPr>
          <w:rFonts w:ascii="Times New Roman" w:hAnsi="Times New Roman" w:cs="Times New Roman"/>
          <w:sz w:val="28"/>
          <w:szCs w:val="28"/>
        </w:rPr>
        <w:t>»</w:t>
      </w:r>
    </w:p>
    <w:p w14:paraId="6E652A22" w14:textId="77777777" w:rsidR="00F64DC4" w:rsidRPr="005F12B2" w:rsidRDefault="00F64DC4">
      <w:pPr>
        <w:pStyle w:val="ConsPlusNonformat0"/>
        <w:jc w:val="both"/>
        <w:rPr>
          <w:rFonts w:ascii="Times New Roman" w:hAnsi="Times New Roman" w:cs="Times New Roman"/>
          <w:b/>
          <w:sz w:val="28"/>
          <w:szCs w:val="28"/>
        </w:rPr>
      </w:pPr>
    </w:p>
    <w:p w14:paraId="3A0E4BDE" w14:textId="7C2F4F94" w:rsidR="00F64DC4" w:rsidRPr="005F12B2" w:rsidRDefault="00CA4C7D" w:rsidP="00342737">
      <w:pPr>
        <w:pStyle w:val="ConsPlusNonformat0"/>
        <w:jc w:val="center"/>
        <w:rPr>
          <w:rFonts w:ascii="Times New Roman" w:hAnsi="Times New Roman" w:cs="Times New Roman"/>
          <w:b/>
          <w:sz w:val="28"/>
          <w:szCs w:val="28"/>
        </w:rPr>
      </w:pPr>
      <w:bookmarkStart w:id="22" w:name="P140"/>
      <w:bookmarkEnd w:id="22"/>
      <w:r w:rsidRPr="005F12B2">
        <w:rPr>
          <w:rFonts w:ascii="Times New Roman" w:hAnsi="Times New Roman" w:cs="Times New Roman"/>
          <w:b/>
          <w:sz w:val="28"/>
          <w:szCs w:val="28"/>
        </w:rPr>
        <w:t>ЗАЯВЛЕНИЕ</w:t>
      </w:r>
    </w:p>
    <w:p w14:paraId="518164AE" w14:textId="3E0CDDD2" w:rsidR="00F64DC4" w:rsidRPr="005F12B2" w:rsidRDefault="00CA4C7D" w:rsidP="00342737">
      <w:pPr>
        <w:pStyle w:val="ConsPlusNonformat0"/>
        <w:jc w:val="center"/>
        <w:rPr>
          <w:rFonts w:ascii="Times New Roman" w:hAnsi="Times New Roman" w:cs="Times New Roman"/>
          <w:b/>
          <w:sz w:val="28"/>
          <w:szCs w:val="28"/>
        </w:rPr>
      </w:pPr>
      <w:r w:rsidRPr="005F12B2">
        <w:rPr>
          <w:rFonts w:ascii="Times New Roman" w:hAnsi="Times New Roman" w:cs="Times New Roman"/>
          <w:b/>
          <w:sz w:val="28"/>
          <w:szCs w:val="28"/>
        </w:rPr>
        <w:t>о проведении проверки достоверности определения сметной</w:t>
      </w:r>
    </w:p>
    <w:p w14:paraId="6C0049AA" w14:textId="0EA6A147" w:rsidR="00F64DC4" w:rsidRPr="005F12B2" w:rsidRDefault="00CA4C7D" w:rsidP="00342737">
      <w:pPr>
        <w:pStyle w:val="ConsPlusNonformat0"/>
        <w:jc w:val="center"/>
        <w:rPr>
          <w:rFonts w:ascii="Times New Roman" w:hAnsi="Times New Roman" w:cs="Times New Roman"/>
          <w:b/>
          <w:sz w:val="28"/>
          <w:szCs w:val="28"/>
        </w:rPr>
      </w:pPr>
      <w:r w:rsidRPr="005F12B2">
        <w:rPr>
          <w:rFonts w:ascii="Times New Roman" w:hAnsi="Times New Roman" w:cs="Times New Roman"/>
          <w:b/>
          <w:sz w:val="28"/>
          <w:szCs w:val="28"/>
        </w:rPr>
        <w:t>стоимости проектов ликвидации накопленного вреда окружающей</w:t>
      </w:r>
    </w:p>
    <w:p w14:paraId="6216F285" w14:textId="2985C80F" w:rsidR="00F64DC4" w:rsidRPr="005F12B2" w:rsidRDefault="00CA4C7D" w:rsidP="00342737">
      <w:pPr>
        <w:pStyle w:val="ConsPlusNonformat0"/>
        <w:jc w:val="center"/>
        <w:rPr>
          <w:rFonts w:ascii="Times New Roman" w:hAnsi="Times New Roman" w:cs="Times New Roman"/>
          <w:b/>
          <w:sz w:val="28"/>
          <w:szCs w:val="28"/>
        </w:rPr>
      </w:pPr>
      <w:r w:rsidRPr="005F12B2">
        <w:rPr>
          <w:rFonts w:ascii="Times New Roman" w:hAnsi="Times New Roman" w:cs="Times New Roman"/>
          <w:b/>
          <w:sz w:val="28"/>
          <w:szCs w:val="28"/>
        </w:rPr>
        <w:t>среде, за исключением проектов ликвидации накопленного вреда</w:t>
      </w:r>
    </w:p>
    <w:p w14:paraId="2562CA96" w14:textId="0C58A1D2" w:rsidR="00F64DC4" w:rsidRPr="005F12B2" w:rsidRDefault="00CA4C7D" w:rsidP="00342737">
      <w:pPr>
        <w:pStyle w:val="ConsPlusNonformat0"/>
        <w:jc w:val="center"/>
        <w:rPr>
          <w:rFonts w:ascii="Times New Roman" w:hAnsi="Times New Roman" w:cs="Times New Roman"/>
          <w:b/>
          <w:sz w:val="28"/>
          <w:szCs w:val="28"/>
        </w:rPr>
      </w:pPr>
      <w:r w:rsidRPr="005F12B2">
        <w:rPr>
          <w:rFonts w:ascii="Times New Roman" w:hAnsi="Times New Roman" w:cs="Times New Roman"/>
          <w:b/>
          <w:sz w:val="28"/>
          <w:szCs w:val="28"/>
        </w:rPr>
        <w:t>окружающей среде, подлежащих государственной экспертизе проектной</w:t>
      </w:r>
    </w:p>
    <w:p w14:paraId="5A02900B" w14:textId="3F44BBDF" w:rsidR="00F64DC4" w:rsidRPr="005F12B2" w:rsidRDefault="00CA4C7D" w:rsidP="00342737">
      <w:pPr>
        <w:pStyle w:val="ConsPlusNonformat0"/>
        <w:jc w:val="center"/>
        <w:rPr>
          <w:rFonts w:ascii="Times New Roman" w:hAnsi="Times New Roman" w:cs="Times New Roman"/>
          <w:b/>
          <w:sz w:val="28"/>
          <w:szCs w:val="28"/>
        </w:rPr>
      </w:pPr>
      <w:r w:rsidRPr="005F12B2">
        <w:rPr>
          <w:rFonts w:ascii="Times New Roman" w:hAnsi="Times New Roman" w:cs="Times New Roman"/>
          <w:b/>
          <w:sz w:val="28"/>
          <w:szCs w:val="28"/>
        </w:rPr>
        <w:t>документации в соответствии с Градостроительным кодексом</w:t>
      </w:r>
    </w:p>
    <w:p w14:paraId="2F5CCEA3" w14:textId="4AE837E6" w:rsidR="00F64DC4" w:rsidRPr="005F12B2" w:rsidRDefault="00CA4C7D" w:rsidP="00342737">
      <w:pPr>
        <w:pStyle w:val="ConsPlusNonformat0"/>
        <w:jc w:val="center"/>
        <w:rPr>
          <w:rFonts w:ascii="Times New Roman" w:hAnsi="Times New Roman" w:cs="Times New Roman"/>
          <w:b/>
          <w:sz w:val="28"/>
          <w:szCs w:val="28"/>
        </w:rPr>
      </w:pPr>
      <w:r w:rsidRPr="005F12B2">
        <w:rPr>
          <w:rFonts w:ascii="Times New Roman" w:hAnsi="Times New Roman" w:cs="Times New Roman"/>
          <w:b/>
          <w:sz w:val="28"/>
          <w:szCs w:val="28"/>
        </w:rPr>
        <w:t xml:space="preserve">Российской Федерации в связи с </w:t>
      </w:r>
      <w:proofErr w:type="gramStart"/>
      <w:r w:rsidRPr="005F12B2">
        <w:rPr>
          <w:rFonts w:ascii="Times New Roman" w:hAnsi="Times New Roman" w:cs="Times New Roman"/>
          <w:b/>
          <w:sz w:val="28"/>
          <w:szCs w:val="28"/>
        </w:rPr>
        <w:t>планируемыми</w:t>
      </w:r>
      <w:proofErr w:type="gramEnd"/>
      <w:r w:rsidRPr="005F12B2">
        <w:rPr>
          <w:rFonts w:ascii="Times New Roman" w:hAnsi="Times New Roman" w:cs="Times New Roman"/>
          <w:b/>
          <w:sz w:val="28"/>
          <w:szCs w:val="28"/>
        </w:rPr>
        <w:t xml:space="preserve"> строительством,</w:t>
      </w:r>
    </w:p>
    <w:p w14:paraId="1670187C" w14:textId="49B53CE2" w:rsidR="00F64DC4" w:rsidRPr="005F12B2" w:rsidRDefault="00CA4C7D" w:rsidP="00342737">
      <w:pPr>
        <w:pStyle w:val="ConsPlusNonformat0"/>
        <w:jc w:val="center"/>
        <w:rPr>
          <w:rFonts w:ascii="Times New Roman" w:hAnsi="Times New Roman" w:cs="Times New Roman"/>
          <w:b/>
          <w:sz w:val="28"/>
          <w:szCs w:val="28"/>
        </w:rPr>
      </w:pPr>
      <w:r w:rsidRPr="005F12B2">
        <w:rPr>
          <w:rFonts w:ascii="Times New Roman" w:hAnsi="Times New Roman" w:cs="Times New Roman"/>
          <w:b/>
          <w:sz w:val="28"/>
          <w:szCs w:val="28"/>
        </w:rPr>
        <w:t>реконструкцией объектов капитального строительства</w:t>
      </w:r>
    </w:p>
    <w:p w14:paraId="65681BA5" w14:textId="48ED8B22" w:rsidR="00F64DC4" w:rsidRPr="005F12B2" w:rsidRDefault="00CA4C7D" w:rsidP="00342737">
      <w:pPr>
        <w:pStyle w:val="ConsPlusNonformat0"/>
        <w:jc w:val="center"/>
        <w:rPr>
          <w:rFonts w:ascii="Times New Roman" w:hAnsi="Times New Roman" w:cs="Times New Roman"/>
          <w:b/>
          <w:sz w:val="28"/>
          <w:szCs w:val="28"/>
        </w:rPr>
      </w:pPr>
      <w:proofErr w:type="gramStart"/>
      <w:r w:rsidRPr="005F12B2">
        <w:rPr>
          <w:rFonts w:ascii="Times New Roman" w:hAnsi="Times New Roman" w:cs="Times New Roman"/>
          <w:b/>
          <w:sz w:val="28"/>
          <w:szCs w:val="28"/>
        </w:rPr>
        <w:t>(далее - проверка достоверности определения</w:t>
      </w:r>
      <w:proofErr w:type="gramEnd"/>
    </w:p>
    <w:p w14:paraId="65F97789" w14:textId="5BFF79CE" w:rsidR="00F64DC4" w:rsidRPr="005F12B2" w:rsidRDefault="00CA4C7D" w:rsidP="00342737">
      <w:pPr>
        <w:pStyle w:val="ConsPlusNonformat0"/>
        <w:jc w:val="center"/>
        <w:rPr>
          <w:rFonts w:ascii="Times New Roman" w:hAnsi="Times New Roman" w:cs="Times New Roman"/>
          <w:b/>
          <w:sz w:val="28"/>
          <w:szCs w:val="28"/>
        </w:rPr>
      </w:pPr>
      <w:r w:rsidRPr="005F12B2">
        <w:rPr>
          <w:rFonts w:ascii="Times New Roman" w:hAnsi="Times New Roman" w:cs="Times New Roman"/>
          <w:b/>
          <w:sz w:val="28"/>
          <w:szCs w:val="28"/>
        </w:rPr>
        <w:t>сметной стоимости)</w:t>
      </w:r>
    </w:p>
    <w:p w14:paraId="2E6BA082" w14:textId="77777777" w:rsidR="00F64DC4" w:rsidRPr="00342737" w:rsidRDefault="00F64DC4">
      <w:pPr>
        <w:pStyle w:val="ConsPlusNonformat0"/>
        <w:jc w:val="both"/>
        <w:rPr>
          <w:rFonts w:ascii="Times New Roman" w:hAnsi="Times New Roman" w:cs="Times New Roman"/>
          <w:sz w:val="28"/>
          <w:szCs w:val="28"/>
        </w:rPr>
      </w:pPr>
    </w:p>
    <w:p w14:paraId="71F9579E" w14:textId="77777777" w:rsidR="00F64DC4" w:rsidRPr="00C91910" w:rsidRDefault="00CA4C7D" w:rsidP="007140B3">
      <w:pPr>
        <w:pStyle w:val="ConsPlusNonformat0"/>
        <w:ind w:firstLine="709"/>
        <w:jc w:val="both"/>
        <w:rPr>
          <w:rFonts w:ascii="Times New Roman" w:hAnsi="Times New Roman" w:cs="Times New Roman"/>
          <w:b/>
          <w:sz w:val="28"/>
          <w:szCs w:val="28"/>
        </w:rPr>
      </w:pPr>
      <w:r w:rsidRPr="00C91910">
        <w:rPr>
          <w:rFonts w:ascii="Times New Roman" w:hAnsi="Times New Roman" w:cs="Times New Roman"/>
          <w:b/>
          <w:sz w:val="28"/>
          <w:szCs w:val="28"/>
        </w:rPr>
        <w:t xml:space="preserve">    I. Идентификационные сведения о заявителе - юридическом лице</w:t>
      </w:r>
    </w:p>
    <w:p w14:paraId="60B57544" w14:textId="77777777" w:rsidR="00F64DC4" w:rsidRPr="00342737" w:rsidRDefault="00CA4C7D" w:rsidP="007140B3">
      <w:pPr>
        <w:pStyle w:val="ConsPlusNonformat0"/>
        <w:spacing w:before="120"/>
        <w:ind w:firstLine="709"/>
        <w:jc w:val="both"/>
        <w:rPr>
          <w:rFonts w:ascii="Times New Roman" w:hAnsi="Times New Roman" w:cs="Times New Roman"/>
          <w:sz w:val="28"/>
          <w:szCs w:val="28"/>
        </w:rPr>
      </w:pPr>
      <w:r w:rsidRPr="00342737">
        <w:rPr>
          <w:rFonts w:ascii="Times New Roman" w:hAnsi="Times New Roman" w:cs="Times New Roman"/>
          <w:sz w:val="28"/>
          <w:szCs w:val="28"/>
        </w:rPr>
        <w:t xml:space="preserve">    а) полное, сокращенное (при наличии) наименования юридического лица:</w:t>
      </w:r>
    </w:p>
    <w:p w14:paraId="2C608D1E" w14:textId="512055E0" w:rsidR="00F64DC4" w:rsidRPr="00342737" w:rsidRDefault="00CA4C7D" w:rsidP="007140B3">
      <w:pPr>
        <w:pStyle w:val="ConsPlusNonformat0"/>
        <w:spacing w:before="120"/>
        <w:jc w:val="both"/>
        <w:rPr>
          <w:rFonts w:ascii="Times New Roman" w:hAnsi="Times New Roman" w:cs="Times New Roman"/>
          <w:sz w:val="28"/>
          <w:szCs w:val="28"/>
        </w:rPr>
      </w:pPr>
      <w:r w:rsidRPr="00342737">
        <w:rPr>
          <w:rFonts w:ascii="Times New Roman" w:hAnsi="Times New Roman" w:cs="Times New Roman"/>
          <w:sz w:val="28"/>
          <w:szCs w:val="28"/>
        </w:rPr>
        <w:t>_______________________________________________________________________;</w:t>
      </w:r>
    </w:p>
    <w:p w14:paraId="0F128275" w14:textId="77777777" w:rsidR="00F64DC4" w:rsidRPr="00342737" w:rsidRDefault="00CA4C7D" w:rsidP="007140B3">
      <w:pPr>
        <w:pStyle w:val="ConsPlusNonformat0"/>
        <w:spacing w:before="120"/>
        <w:ind w:firstLine="709"/>
        <w:jc w:val="both"/>
        <w:rPr>
          <w:rFonts w:ascii="Times New Roman" w:hAnsi="Times New Roman" w:cs="Times New Roman"/>
          <w:sz w:val="28"/>
          <w:szCs w:val="28"/>
        </w:rPr>
      </w:pPr>
      <w:r w:rsidRPr="00342737">
        <w:rPr>
          <w:rFonts w:ascii="Times New Roman" w:hAnsi="Times New Roman" w:cs="Times New Roman"/>
          <w:sz w:val="28"/>
          <w:szCs w:val="28"/>
        </w:rPr>
        <w:t xml:space="preserve">    б) адрес юридического лица в пределах его места нахождения:</w:t>
      </w:r>
    </w:p>
    <w:p w14:paraId="54236BB7" w14:textId="608B585A" w:rsidR="00F64DC4" w:rsidRPr="00342737" w:rsidRDefault="00CA4C7D" w:rsidP="007140B3">
      <w:pPr>
        <w:pStyle w:val="ConsPlusNonformat0"/>
        <w:spacing w:before="120"/>
        <w:jc w:val="both"/>
        <w:rPr>
          <w:rFonts w:ascii="Times New Roman" w:hAnsi="Times New Roman" w:cs="Times New Roman"/>
          <w:sz w:val="28"/>
          <w:szCs w:val="28"/>
        </w:rPr>
      </w:pPr>
      <w:r w:rsidRPr="00342737">
        <w:rPr>
          <w:rFonts w:ascii="Times New Roman" w:hAnsi="Times New Roman" w:cs="Times New Roman"/>
          <w:sz w:val="28"/>
          <w:szCs w:val="28"/>
        </w:rPr>
        <w:t>_______________________________________________________________________;</w:t>
      </w:r>
    </w:p>
    <w:p w14:paraId="6DE82192" w14:textId="77777777" w:rsidR="00F64DC4" w:rsidRPr="00342737" w:rsidRDefault="00CA4C7D" w:rsidP="007140B3">
      <w:pPr>
        <w:pStyle w:val="ConsPlusNonformat0"/>
        <w:spacing w:before="120"/>
        <w:ind w:firstLine="709"/>
        <w:jc w:val="both"/>
        <w:rPr>
          <w:rFonts w:ascii="Times New Roman" w:hAnsi="Times New Roman" w:cs="Times New Roman"/>
          <w:sz w:val="28"/>
          <w:szCs w:val="28"/>
        </w:rPr>
      </w:pPr>
      <w:r w:rsidRPr="00342737">
        <w:rPr>
          <w:rFonts w:ascii="Times New Roman" w:hAnsi="Times New Roman" w:cs="Times New Roman"/>
          <w:sz w:val="28"/>
          <w:szCs w:val="28"/>
        </w:rPr>
        <w:lastRenderedPageBreak/>
        <w:t xml:space="preserve">    в) почтовый адрес:</w:t>
      </w:r>
    </w:p>
    <w:p w14:paraId="7D5CD2EC" w14:textId="5CC956B3" w:rsidR="00F64DC4" w:rsidRPr="00342737" w:rsidRDefault="00CA4C7D" w:rsidP="007140B3">
      <w:pPr>
        <w:pStyle w:val="ConsPlusNonformat0"/>
        <w:spacing w:before="120"/>
        <w:jc w:val="both"/>
        <w:rPr>
          <w:rFonts w:ascii="Times New Roman" w:hAnsi="Times New Roman" w:cs="Times New Roman"/>
          <w:sz w:val="28"/>
          <w:szCs w:val="28"/>
        </w:rPr>
      </w:pPr>
      <w:r w:rsidRPr="00342737">
        <w:rPr>
          <w:rFonts w:ascii="Times New Roman" w:hAnsi="Times New Roman" w:cs="Times New Roman"/>
          <w:sz w:val="28"/>
          <w:szCs w:val="28"/>
        </w:rPr>
        <w:t>_______________________________________________________________________;</w:t>
      </w:r>
    </w:p>
    <w:p w14:paraId="4E8C5C23" w14:textId="79DFF260" w:rsidR="00F64DC4" w:rsidRPr="00F37BBC" w:rsidRDefault="00CA4C7D" w:rsidP="007140B3">
      <w:pPr>
        <w:pStyle w:val="ConsPlusNonformat0"/>
        <w:spacing w:before="120"/>
        <w:ind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г)    основной   государственный   регистрационный   номер   записи   </w:t>
      </w:r>
      <w:r w:rsidR="00F37BBC" w:rsidRPr="00F37BBC">
        <w:rPr>
          <w:rFonts w:ascii="Times New Roman" w:hAnsi="Times New Roman" w:cs="Times New Roman"/>
          <w:sz w:val="28"/>
          <w:szCs w:val="28"/>
        </w:rPr>
        <w:br/>
      </w:r>
      <w:r w:rsidRPr="00F37BBC">
        <w:rPr>
          <w:rFonts w:ascii="Times New Roman" w:hAnsi="Times New Roman" w:cs="Times New Roman"/>
          <w:sz w:val="28"/>
          <w:szCs w:val="28"/>
        </w:rPr>
        <w:t>о</w:t>
      </w:r>
      <w:r w:rsidR="00F37BBC">
        <w:rPr>
          <w:rFonts w:ascii="Times New Roman" w:hAnsi="Times New Roman" w:cs="Times New Roman"/>
          <w:sz w:val="28"/>
          <w:szCs w:val="28"/>
        </w:rPr>
        <w:t xml:space="preserve"> </w:t>
      </w:r>
      <w:r w:rsidR="00C91910">
        <w:rPr>
          <w:rFonts w:ascii="Times New Roman" w:hAnsi="Times New Roman" w:cs="Times New Roman"/>
          <w:sz w:val="28"/>
          <w:szCs w:val="28"/>
        </w:rPr>
        <w:t>государственной регистрации</w:t>
      </w:r>
      <w:proofErr w:type="gramStart"/>
      <w:r w:rsidR="00C91910">
        <w:rPr>
          <w:rFonts w:ascii="Times New Roman" w:hAnsi="Times New Roman" w:cs="Times New Roman"/>
          <w:sz w:val="28"/>
          <w:szCs w:val="28"/>
        </w:rPr>
        <w:t>:</w:t>
      </w:r>
      <w:r w:rsidRPr="00F37BBC">
        <w:rPr>
          <w:rFonts w:ascii="Times New Roman" w:hAnsi="Times New Roman" w:cs="Times New Roman"/>
          <w:sz w:val="28"/>
          <w:szCs w:val="28"/>
        </w:rPr>
        <w:t>___________________________________________;</w:t>
      </w:r>
      <w:proofErr w:type="gramEnd"/>
    </w:p>
    <w:p w14:paraId="79B79423" w14:textId="1F623EC5" w:rsidR="00F64DC4" w:rsidRPr="00F37BBC" w:rsidRDefault="00CA4C7D" w:rsidP="007140B3">
      <w:pPr>
        <w:pStyle w:val="ConsPlusNonformat0"/>
        <w:spacing w:before="120"/>
        <w:ind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д) идентификационный номер налогоплательщика</w:t>
      </w:r>
      <w:proofErr w:type="gramStart"/>
      <w:r w:rsidRPr="00F37BBC">
        <w:rPr>
          <w:rFonts w:ascii="Times New Roman" w:hAnsi="Times New Roman" w:cs="Times New Roman"/>
          <w:sz w:val="28"/>
          <w:szCs w:val="28"/>
        </w:rPr>
        <w:t>: ____________________;</w:t>
      </w:r>
      <w:proofErr w:type="gramEnd"/>
    </w:p>
    <w:p w14:paraId="12BAF25C" w14:textId="170EC2A4" w:rsidR="00F64DC4" w:rsidRPr="00F37BBC" w:rsidRDefault="00CA4C7D" w:rsidP="007140B3">
      <w:pPr>
        <w:pStyle w:val="ConsPlusNonformat0"/>
        <w:spacing w:before="120"/>
        <w:ind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е) адрес электронной почты (при наличии</w:t>
      </w:r>
      <w:proofErr w:type="gramStart"/>
      <w:r w:rsidRPr="00F37BBC">
        <w:rPr>
          <w:rFonts w:ascii="Times New Roman" w:hAnsi="Times New Roman" w:cs="Times New Roman"/>
          <w:sz w:val="28"/>
          <w:szCs w:val="28"/>
        </w:rPr>
        <w:t>): __________________________;</w:t>
      </w:r>
      <w:proofErr w:type="gramEnd"/>
    </w:p>
    <w:p w14:paraId="28F07FC7" w14:textId="2C4DD476" w:rsidR="00F64DC4" w:rsidRPr="00F37BBC" w:rsidRDefault="00CA4C7D" w:rsidP="007140B3">
      <w:pPr>
        <w:pStyle w:val="ConsPlusNonformat0"/>
        <w:spacing w:before="120"/>
        <w:ind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ж) номер контактного телефона</w:t>
      </w:r>
      <w:proofErr w:type="gramStart"/>
      <w:r w:rsidRPr="00F37BBC">
        <w:rPr>
          <w:rFonts w:ascii="Times New Roman" w:hAnsi="Times New Roman" w:cs="Times New Roman"/>
          <w:sz w:val="28"/>
          <w:szCs w:val="28"/>
        </w:rPr>
        <w:t>: ____________________________________;</w:t>
      </w:r>
      <w:proofErr w:type="gramEnd"/>
    </w:p>
    <w:p w14:paraId="3D787929" w14:textId="2D27F2D0" w:rsidR="00F64DC4" w:rsidRDefault="00CA4C7D" w:rsidP="007140B3">
      <w:pPr>
        <w:pStyle w:val="ConsPlusNonformat0"/>
        <w:spacing w:before="120"/>
        <w:ind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з)   фамилия,  имя,  отчество  (при  наличии),  должность  руководителя</w:t>
      </w:r>
      <w:r w:rsidR="00802EA0">
        <w:rPr>
          <w:rFonts w:ascii="Times New Roman" w:hAnsi="Times New Roman" w:cs="Times New Roman"/>
          <w:sz w:val="28"/>
          <w:szCs w:val="28"/>
        </w:rPr>
        <w:t xml:space="preserve"> </w:t>
      </w:r>
      <w:r w:rsidRPr="00F37BBC">
        <w:rPr>
          <w:rFonts w:ascii="Times New Roman" w:hAnsi="Times New Roman" w:cs="Times New Roman"/>
          <w:sz w:val="28"/>
          <w:szCs w:val="28"/>
        </w:rPr>
        <w:t>юридического лица ______________________</w:t>
      </w:r>
      <w:r w:rsidR="00802EA0" w:rsidRPr="00F37BBC">
        <w:rPr>
          <w:rFonts w:ascii="Times New Roman" w:hAnsi="Times New Roman" w:cs="Times New Roman"/>
          <w:sz w:val="28"/>
          <w:szCs w:val="28"/>
        </w:rPr>
        <w:t>_</w:t>
      </w:r>
      <w:r w:rsidRPr="00F37BBC">
        <w:rPr>
          <w:rFonts w:ascii="Times New Roman" w:hAnsi="Times New Roman" w:cs="Times New Roman"/>
          <w:sz w:val="28"/>
          <w:szCs w:val="28"/>
        </w:rPr>
        <w:t>___________________________.</w:t>
      </w:r>
    </w:p>
    <w:p w14:paraId="0A6EE4E0" w14:textId="6717988C" w:rsidR="00F64DC4" w:rsidRPr="00C91910" w:rsidRDefault="00CA4C7D" w:rsidP="007140B3">
      <w:pPr>
        <w:pStyle w:val="ConsPlusNonformat0"/>
        <w:spacing w:before="240" w:after="240"/>
        <w:ind w:firstLine="709"/>
        <w:jc w:val="both"/>
        <w:rPr>
          <w:rFonts w:ascii="Times New Roman" w:hAnsi="Times New Roman" w:cs="Times New Roman"/>
          <w:b/>
          <w:sz w:val="28"/>
          <w:szCs w:val="28"/>
        </w:rPr>
      </w:pPr>
      <w:r w:rsidRPr="00C91910">
        <w:rPr>
          <w:rFonts w:ascii="Times New Roman" w:hAnsi="Times New Roman" w:cs="Times New Roman"/>
          <w:b/>
          <w:sz w:val="28"/>
          <w:szCs w:val="28"/>
        </w:rPr>
        <w:t xml:space="preserve">    II.   Сведения  о  лицах,  выполнивших  подготовку  проекта  ликвидации</w:t>
      </w:r>
      <w:r w:rsidR="00C91910">
        <w:rPr>
          <w:rFonts w:ascii="Times New Roman" w:hAnsi="Times New Roman" w:cs="Times New Roman"/>
          <w:b/>
          <w:sz w:val="28"/>
          <w:szCs w:val="28"/>
        </w:rPr>
        <w:t xml:space="preserve"> </w:t>
      </w:r>
      <w:r w:rsidRPr="00C91910">
        <w:rPr>
          <w:rFonts w:ascii="Times New Roman" w:hAnsi="Times New Roman" w:cs="Times New Roman"/>
          <w:b/>
          <w:sz w:val="28"/>
          <w:szCs w:val="28"/>
        </w:rPr>
        <w:t>накопленного вреда окружающей среде</w:t>
      </w:r>
    </w:p>
    <w:p w14:paraId="3C7D8FF4" w14:textId="015B5398" w:rsidR="00F64DC4" w:rsidRPr="00C91910" w:rsidRDefault="00CA4C7D" w:rsidP="00C91910">
      <w:pPr>
        <w:pStyle w:val="ConsPlusNonformat0"/>
        <w:ind w:left="57" w:right="57" w:firstLine="709"/>
        <w:jc w:val="both"/>
        <w:rPr>
          <w:rFonts w:ascii="Times New Roman" w:hAnsi="Times New Roman" w:cs="Times New Roman"/>
          <w:b/>
          <w:sz w:val="28"/>
          <w:szCs w:val="28"/>
        </w:rPr>
      </w:pPr>
      <w:r w:rsidRPr="00C91910">
        <w:rPr>
          <w:rFonts w:ascii="Times New Roman" w:hAnsi="Times New Roman" w:cs="Times New Roman"/>
          <w:b/>
          <w:sz w:val="28"/>
          <w:szCs w:val="28"/>
        </w:rPr>
        <w:t xml:space="preserve">    2.1.   Идентификационные  сведения  о  юридических  лицах,  </w:t>
      </w:r>
      <w:r w:rsidR="006C40AC" w:rsidRPr="00C91910">
        <w:rPr>
          <w:rFonts w:ascii="Times New Roman" w:hAnsi="Times New Roman" w:cs="Times New Roman"/>
          <w:b/>
          <w:sz w:val="28"/>
          <w:szCs w:val="28"/>
        </w:rPr>
        <w:br/>
      </w:r>
      <w:r w:rsidRPr="00C91910">
        <w:rPr>
          <w:rFonts w:ascii="Times New Roman" w:hAnsi="Times New Roman" w:cs="Times New Roman"/>
          <w:b/>
          <w:sz w:val="28"/>
          <w:szCs w:val="28"/>
        </w:rPr>
        <w:t>выполнивших</w:t>
      </w:r>
      <w:r w:rsidR="006C40AC" w:rsidRPr="00C91910">
        <w:rPr>
          <w:rFonts w:ascii="Times New Roman" w:hAnsi="Times New Roman" w:cs="Times New Roman"/>
          <w:b/>
          <w:sz w:val="28"/>
          <w:szCs w:val="28"/>
        </w:rPr>
        <w:t xml:space="preserve"> </w:t>
      </w:r>
      <w:r w:rsidRPr="00C91910">
        <w:rPr>
          <w:rFonts w:ascii="Times New Roman" w:hAnsi="Times New Roman" w:cs="Times New Roman"/>
          <w:b/>
          <w:sz w:val="28"/>
          <w:szCs w:val="28"/>
        </w:rPr>
        <w:t xml:space="preserve">подготовку проекта ликвидации накопленного вреда </w:t>
      </w:r>
      <w:r w:rsidR="006C40AC" w:rsidRPr="00C91910">
        <w:rPr>
          <w:rFonts w:ascii="Times New Roman" w:hAnsi="Times New Roman" w:cs="Times New Roman"/>
          <w:b/>
          <w:sz w:val="28"/>
          <w:szCs w:val="28"/>
        </w:rPr>
        <w:br/>
      </w:r>
      <w:r w:rsidRPr="00C91910">
        <w:rPr>
          <w:rFonts w:ascii="Times New Roman" w:hAnsi="Times New Roman" w:cs="Times New Roman"/>
          <w:b/>
          <w:sz w:val="28"/>
          <w:szCs w:val="28"/>
        </w:rPr>
        <w:t>окружающей среде</w:t>
      </w:r>
    </w:p>
    <w:p w14:paraId="380850D1" w14:textId="77777777" w:rsidR="00F64DC4" w:rsidRPr="00F37BBC" w:rsidRDefault="00CA4C7D" w:rsidP="00E618B9">
      <w:pPr>
        <w:pStyle w:val="ConsPlusNonformat0"/>
        <w:spacing w:before="120"/>
        <w:ind w:left="57" w:right="57"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а) полное, сокращенное (при наличии) наименования юридического лица:</w:t>
      </w:r>
    </w:p>
    <w:p w14:paraId="32113F36" w14:textId="0F441565" w:rsidR="00F64DC4" w:rsidRPr="00F37BBC" w:rsidRDefault="00CA4C7D" w:rsidP="00E618B9">
      <w:pPr>
        <w:pStyle w:val="ConsPlusNonformat0"/>
        <w:spacing w:before="120"/>
        <w:ind w:right="57"/>
        <w:jc w:val="both"/>
        <w:rPr>
          <w:rFonts w:ascii="Times New Roman" w:hAnsi="Times New Roman" w:cs="Times New Roman"/>
          <w:sz w:val="28"/>
          <w:szCs w:val="28"/>
        </w:rPr>
      </w:pPr>
      <w:r w:rsidRPr="00F37BBC">
        <w:rPr>
          <w:rFonts w:ascii="Times New Roman" w:hAnsi="Times New Roman" w:cs="Times New Roman"/>
          <w:sz w:val="28"/>
          <w:szCs w:val="28"/>
        </w:rPr>
        <w:t>_______________________________________________________________________;</w:t>
      </w:r>
    </w:p>
    <w:p w14:paraId="5AB2D9ED" w14:textId="77777777" w:rsidR="00F64DC4" w:rsidRPr="00F37BBC" w:rsidRDefault="00CA4C7D" w:rsidP="00E618B9">
      <w:pPr>
        <w:pStyle w:val="ConsPlusNonformat0"/>
        <w:spacing w:before="120"/>
        <w:ind w:left="57" w:right="57"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б) адрес юридического лица в пределах его места нахождения:</w:t>
      </w:r>
    </w:p>
    <w:p w14:paraId="1A5F34BD" w14:textId="41F571B3" w:rsidR="00F64DC4" w:rsidRPr="00F37BBC" w:rsidRDefault="00CA4C7D" w:rsidP="00E618B9">
      <w:pPr>
        <w:pStyle w:val="ConsPlusNonformat0"/>
        <w:spacing w:before="120"/>
        <w:ind w:right="57"/>
        <w:jc w:val="both"/>
        <w:rPr>
          <w:rFonts w:ascii="Times New Roman" w:hAnsi="Times New Roman" w:cs="Times New Roman"/>
          <w:sz w:val="28"/>
          <w:szCs w:val="28"/>
        </w:rPr>
      </w:pPr>
      <w:r w:rsidRPr="00F37BBC">
        <w:rPr>
          <w:rFonts w:ascii="Times New Roman" w:hAnsi="Times New Roman" w:cs="Times New Roman"/>
          <w:sz w:val="28"/>
          <w:szCs w:val="28"/>
        </w:rPr>
        <w:t>_______________________________________________________________________;</w:t>
      </w:r>
    </w:p>
    <w:p w14:paraId="5176EFC1" w14:textId="77777777" w:rsidR="00F64DC4" w:rsidRPr="00F37BBC" w:rsidRDefault="00CA4C7D" w:rsidP="00E618B9">
      <w:pPr>
        <w:pStyle w:val="ConsPlusNonformat0"/>
        <w:spacing w:before="120"/>
        <w:ind w:left="57" w:right="57"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в) почтовый адрес:</w:t>
      </w:r>
    </w:p>
    <w:p w14:paraId="5AD8A8B0" w14:textId="0017A7BD" w:rsidR="00F64DC4" w:rsidRPr="00F37BBC" w:rsidRDefault="00CA4C7D" w:rsidP="00E618B9">
      <w:pPr>
        <w:pStyle w:val="ConsPlusNonformat0"/>
        <w:spacing w:before="120"/>
        <w:ind w:right="57"/>
        <w:jc w:val="both"/>
        <w:rPr>
          <w:rFonts w:ascii="Times New Roman" w:hAnsi="Times New Roman" w:cs="Times New Roman"/>
          <w:sz w:val="28"/>
          <w:szCs w:val="28"/>
        </w:rPr>
      </w:pPr>
      <w:r w:rsidRPr="00F37BBC">
        <w:rPr>
          <w:rFonts w:ascii="Times New Roman" w:hAnsi="Times New Roman" w:cs="Times New Roman"/>
          <w:sz w:val="28"/>
          <w:szCs w:val="28"/>
        </w:rPr>
        <w:t>_______________________________________________________________________;</w:t>
      </w:r>
    </w:p>
    <w:p w14:paraId="6A9FA57D" w14:textId="268AAA9E" w:rsidR="00F64DC4" w:rsidRPr="00F37BBC" w:rsidRDefault="00CA4C7D" w:rsidP="00E618B9">
      <w:pPr>
        <w:pStyle w:val="ConsPlusNonformat0"/>
        <w:spacing w:before="120"/>
        <w:ind w:left="57" w:right="57"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г)    основной   государственный   регистрационный   номер   записи   </w:t>
      </w:r>
      <w:r w:rsidR="006C40AC">
        <w:rPr>
          <w:rFonts w:ascii="Times New Roman" w:hAnsi="Times New Roman" w:cs="Times New Roman"/>
          <w:sz w:val="28"/>
          <w:szCs w:val="28"/>
        </w:rPr>
        <w:br/>
      </w:r>
      <w:r w:rsidRPr="00F37BBC">
        <w:rPr>
          <w:rFonts w:ascii="Times New Roman" w:hAnsi="Times New Roman" w:cs="Times New Roman"/>
          <w:sz w:val="28"/>
          <w:szCs w:val="28"/>
        </w:rPr>
        <w:t>о</w:t>
      </w:r>
      <w:r w:rsidR="006C40AC">
        <w:rPr>
          <w:rFonts w:ascii="Times New Roman" w:hAnsi="Times New Roman" w:cs="Times New Roman"/>
          <w:sz w:val="28"/>
          <w:szCs w:val="28"/>
        </w:rPr>
        <w:t xml:space="preserve"> </w:t>
      </w:r>
      <w:r w:rsidRPr="00F37BBC">
        <w:rPr>
          <w:rFonts w:ascii="Times New Roman" w:hAnsi="Times New Roman" w:cs="Times New Roman"/>
          <w:sz w:val="28"/>
          <w:szCs w:val="28"/>
        </w:rPr>
        <w:t>государственной регистрации</w:t>
      </w:r>
      <w:proofErr w:type="gramStart"/>
      <w:r w:rsidRPr="00F37BBC">
        <w:rPr>
          <w:rFonts w:ascii="Times New Roman" w:hAnsi="Times New Roman" w:cs="Times New Roman"/>
          <w:sz w:val="28"/>
          <w:szCs w:val="28"/>
        </w:rPr>
        <w:t>: ___________________________________________;</w:t>
      </w:r>
      <w:proofErr w:type="gramEnd"/>
    </w:p>
    <w:p w14:paraId="099CA2F3" w14:textId="74AFA460" w:rsidR="00F64DC4" w:rsidRPr="00F37BBC" w:rsidRDefault="00CA4C7D" w:rsidP="00E618B9">
      <w:pPr>
        <w:pStyle w:val="ConsPlusNonformat0"/>
        <w:spacing w:before="120"/>
        <w:ind w:left="57" w:right="57"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д) идентификационный номер налогоплательщика</w:t>
      </w:r>
      <w:proofErr w:type="gramStart"/>
      <w:r w:rsidRPr="00F37BBC">
        <w:rPr>
          <w:rFonts w:ascii="Times New Roman" w:hAnsi="Times New Roman" w:cs="Times New Roman"/>
          <w:sz w:val="28"/>
          <w:szCs w:val="28"/>
        </w:rPr>
        <w:t>: ____________________;</w:t>
      </w:r>
      <w:proofErr w:type="gramEnd"/>
    </w:p>
    <w:p w14:paraId="59240564" w14:textId="3BB7F990" w:rsidR="00F64DC4" w:rsidRPr="00F37BBC" w:rsidRDefault="00CA4C7D" w:rsidP="00E618B9">
      <w:pPr>
        <w:pStyle w:val="ConsPlusNonformat0"/>
        <w:spacing w:before="120"/>
        <w:ind w:left="57" w:right="57"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е) адрес электронной почты (при наличии</w:t>
      </w:r>
      <w:proofErr w:type="gramStart"/>
      <w:r w:rsidRPr="00F37BBC">
        <w:rPr>
          <w:rFonts w:ascii="Times New Roman" w:hAnsi="Times New Roman" w:cs="Times New Roman"/>
          <w:sz w:val="28"/>
          <w:szCs w:val="28"/>
        </w:rPr>
        <w:t>): __________________________;</w:t>
      </w:r>
      <w:proofErr w:type="gramEnd"/>
    </w:p>
    <w:p w14:paraId="55EFA13F" w14:textId="601F57C5" w:rsidR="00F64DC4" w:rsidRPr="00F37BBC" w:rsidRDefault="00CA4C7D" w:rsidP="00E618B9">
      <w:pPr>
        <w:pStyle w:val="ConsPlusNonformat0"/>
        <w:spacing w:before="120"/>
        <w:ind w:left="57" w:right="57"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ж) номер контактного телефона</w:t>
      </w:r>
      <w:proofErr w:type="gramStart"/>
      <w:r w:rsidRPr="00F37BBC">
        <w:rPr>
          <w:rFonts w:ascii="Times New Roman" w:hAnsi="Times New Roman" w:cs="Times New Roman"/>
          <w:sz w:val="28"/>
          <w:szCs w:val="28"/>
        </w:rPr>
        <w:t>: ____________________________________;</w:t>
      </w:r>
      <w:proofErr w:type="gramEnd"/>
    </w:p>
    <w:p w14:paraId="6509D882" w14:textId="77777777" w:rsidR="00F64DC4" w:rsidRPr="00F37BBC" w:rsidRDefault="00CA4C7D" w:rsidP="00E618B9">
      <w:pPr>
        <w:pStyle w:val="ConsPlusNonformat0"/>
        <w:spacing w:before="120"/>
        <w:ind w:left="57" w:right="57"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з)   фамилия,  имя,  отчество  (при  наличии),  должность  руководителя</w:t>
      </w:r>
    </w:p>
    <w:p w14:paraId="45C3DF46" w14:textId="4C8D4A1F" w:rsidR="00F64DC4" w:rsidRPr="00F37BBC" w:rsidRDefault="00CA4C7D" w:rsidP="00E618B9">
      <w:pPr>
        <w:pStyle w:val="ConsPlusNonformat0"/>
        <w:spacing w:before="120"/>
        <w:ind w:left="57" w:right="57"/>
        <w:jc w:val="both"/>
        <w:rPr>
          <w:rFonts w:ascii="Times New Roman" w:hAnsi="Times New Roman" w:cs="Times New Roman"/>
          <w:sz w:val="28"/>
          <w:szCs w:val="28"/>
        </w:rPr>
      </w:pPr>
      <w:r w:rsidRPr="00F37BBC">
        <w:rPr>
          <w:rFonts w:ascii="Times New Roman" w:hAnsi="Times New Roman" w:cs="Times New Roman"/>
          <w:sz w:val="28"/>
          <w:szCs w:val="28"/>
        </w:rPr>
        <w:t>юридического лица: _____________________________________________________.</w:t>
      </w:r>
    </w:p>
    <w:p w14:paraId="69FCFF3E" w14:textId="7149CF0A" w:rsidR="00F64DC4" w:rsidRPr="00A82988" w:rsidRDefault="00CA4C7D" w:rsidP="007140B3">
      <w:pPr>
        <w:pStyle w:val="ConsPlusNonformat0"/>
        <w:spacing w:before="120"/>
        <w:ind w:firstLine="709"/>
        <w:jc w:val="both"/>
        <w:rPr>
          <w:rFonts w:ascii="Times New Roman" w:hAnsi="Times New Roman" w:cs="Times New Roman"/>
          <w:b/>
          <w:sz w:val="28"/>
          <w:szCs w:val="28"/>
        </w:rPr>
      </w:pPr>
      <w:r w:rsidRPr="00A82988">
        <w:rPr>
          <w:rFonts w:ascii="Times New Roman" w:hAnsi="Times New Roman" w:cs="Times New Roman"/>
          <w:b/>
          <w:sz w:val="28"/>
          <w:szCs w:val="28"/>
        </w:rPr>
        <w:t xml:space="preserve">    2.2.  Идентификационные  сведения  об  индивидуальных предпринимателях,</w:t>
      </w:r>
      <w:r w:rsidR="00A82988" w:rsidRPr="00A82988">
        <w:rPr>
          <w:rFonts w:ascii="Times New Roman" w:hAnsi="Times New Roman" w:cs="Times New Roman"/>
          <w:b/>
          <w:sz w:val="28"/>
          <w:szCs w:val="28"/>
        </w:rPr>
        <w:t xml:space="preserve"> </w:t>
      </w:r>
      <w:r w:rsidRPr="00A82988">
        <w:rPr>
          <w:rFonts w:ascii="Times New Roman" w:hAnsi="Times New Roman" w:cs="Times New Roman"/>
          <w:b/>
          <w:sz w:val="28"/>
          <w:szCs w:val="28"/>
        </w:rPr>
        <w:t>выполнивших  подготовку  проекта  ликвидации  накопленного вреда окружающей</w:t>
      </w:r>
      <w:r w:rsidR="00A82988" w:rsidRPr="00A82988">
        <w:rPr>
          <w:rFonts w:ascii="Times New Roman" w:hAnsi="Times New Roman" w:cs="Times New Roman"/>
          <w:b/>
          <w:sz w:val="28"/>
          <w:szCs w:val="28"/>
        </w:rPr>
        <w:t xml:space="preserve"> </w:t>
      </w:r>
      <w:r w:rsidRPr="00A82988">
        <w:rPr>
          <w:rFonts w:ascii="Times New Roman" w:hAnsi="Times New Roman" w:cs="Times New Roman"/>
          <w:b/>
          <w:sz w:val="28"/>
          <w:szCs w:val="28"/>
        </w:rPr>
        <w:t>среде</w:t>
      </w:r>
    </w:p>
    <w:p w14:paraId="29D8CC02" w14:textId="77777777" w:rsidR="00F64DC4" w:rsidRPr="00F37BBC" w:rsidRDefault="00CA4C7D" w:rsidP="00F96D0A">
      <w:pPr>
        <w:pStyle w:val="ConsPlusNonformat0"/>
        <w:spacing w:before="120"/>
        <w:ind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а) фамилия, имя, отчество (при наличии)</w:t>
      </w:r>
    </w:p>
    <w:p w14:paraId="7D17446F" w14:textId="642169B4" w:rsidR="00F64DC4" w:rsidRPr="00F37BBC" w:rsidRDefault="00CA4C7D" w:rsidP="00F96D0A">
      <w:pPr>
        <w:pStyle w:val="ConsPlusNonformat0"/>
        <w:spacing w:before="120"/>
        <w:jc w:val="both"/>
        <w:rPr>
          <w:rFonts w:ascii="Times New Roman" w:hAnsi="Times New Roman" w:cs="Times New Roman"/>
          <w:sz w:val="28"/>
          <w:szCs w:val="28"/>
        </w:rPr>
      </w:pPr>
      <w:r w:rsidRPr="00F37BBC">
        <w:rPr>
          <w:rFonts w:ascii="Times New Roman" w:hAnsi="Times New Roman" w:cs="Times New Roman"/>
          <w:sz w:val="28"/>
          <w:szCs w:val="28"/>
        </w:rPr>
        <w:t>_______________________________________________________________________;</w:t>
      </w:r>
    </w:p>
    <w:p w14:paraId="00A9631E" w14:textId="77777777" w:rsidR="00F64DC4" w:rsidRPr="00F37BBC" w:rsidRDefault="00CA4C7D" w:rsidP="00F96D0A">
      <w:pPr>
        <w:pStyle w:val="ConsPlusNonformat0"/>
        <w:spacing w:before="120"/>
        <w:ind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б) данные документа, удостоверяющего личность:</w:t>
      </w:r>
    </w:p>
    <w:p w14:paraId="7D4C350F" w14:textId="4E52D5DF" w:rsidR="00F64DC4" w:rsidRPr="00F37BBC" w:rsidRDefault="00CA4C7D" w:rsidP="00F96D0A">
      <w:pPr>
        <w:pStyle w:val="ConsPlusNonformat0"/>
        <w:spacing w:before="120"/>
        <w:jc w:val="both"/>
        <w:rPr>
          <w:rFonts w:ascii="Times New Roman" w:hAnsi="Times New Roman" w:cs="Times New Roman"/>
          <w:sz w:val="28"/>
          <w:szCs w:val="28"/>
        </w:rPr>
      </w:pPr>
      <w:r w:rsidRPr="00F37BBC">
        <w:rPr>
          <w:rFonts w:ascii="Times New Roman" w:hAnsi="Times New Roman" w:cs="Times New Roman"/>
          <w:sz w:val="28"/>
          <w:szCs w:val="28"/>
        </w:rPr>
        <w:t>_______________________________________________________________________;</w:t>
      </w:r>
    </w:p>
    <w:p w14:paraId="6F9C855F" w14:textId="77777777" w:rsidR="00F64DC4" w:rsidRPr="00F37BBC" w:rsidRDefault="00CA4C7D" w:rsidP="00F96D0A">
      <w:pPr>
        <w:pStyle w:val="ConsPlusNonformat0"/>
        <w:spacing w:before="120"/>
        <w:ind w:firstLine="709"/>
        <w:jc w:val="both"/>
        <w:rPr>
          <w:rFonts w:ascii="Times New Roman" w:hAnsi="Times New Roman" w:cs="Times New Roman"/>
          <w:sz w:val="28"/>
          <w:szCs w:val="28"/>
        </w:rPr>
      </w:pPr>
      <w:r w:rsidRPr="00F37BBC">
        <w:rPr>
          <w:rFonts w:ascii="Times New Roman" w:hAnsi="Times New Roman" w:cs="Times New Roman"/>
          <w:sz w:val="28"/>
          <w:szCs w:val="28"/>
        </w:rPr>
        <w:lastRenderedPageBreak/>
        <w:t xml:space="preserve">    в) адрес места жительства:</w:t>
      </w:r>
    </w:p>
    <w:p w14:paraId="62B57BBB" w14:textId="47969C46" w:rsidR="00F64DC4" w:rsidRPr="00F37BBC" w:rsidRDefault="00CA4C7D" w:rsidP="00F96D0A">
      <w:pPr>
        <w:pStyle w:val="ConsPlusNonformat0"/>
        <w:spacing w:before="120"/>
        <w:jc w:val="both"/>
        <w:rPr>
          <w:rFonts w:ascii="Times New Roman" w:hAnsi="Times New Roman" w:cs="Times New Roman"/>
          <w:sz w:val="28"/>
          <w:szCs w:val="28"/>
        </w:rPr>
      </w:pPr>
      <w:r w:rsidRPr="00F37BBC">
        <w:rPr>
          <w:rFonts w:ascii="Times New Roman" w:hAnsi="Times New Roman" w:cs="Times New Roman"/>
          <w:sz w:val="28"/>
          <w:szCs w:val="28"/>
        </w:rPr>
        <w:t>_______________________________________________________________________;</w:t>
      </w:r>
    </w:p>
    <w:p w14:paraId="67589643" w14:textId="77777777" w:rsidR="00F64DC4" w:rsidRPr="00F37BBC" w:rsidRDefault="00CA4C7D" w:rsidP="00F96D0A">
      <w:pPr>
        <w:pStyle w:val="ConsPlusNonformat0"/>
        <w:spacing w:before="120"/>
        <w:ind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г) почтовый адрес:</w:t>
      </w:r>
    </w:p>
    <w:p w14:paraId="4C8986AB" w14:textId="647A4B1C" w:rsidR="00F64DC4" w:rsidRPr="00F37BBC" w:rsidRDefault="00CA4C7D" w:rsidP="00F96D0A">
      <w:pPr>
        <w:pStyle w:val="ConsPlusNonformat0"/>
        <w:spacing w:before="120"/>
        <w:jc w:val="both"/>
        <w:rPr>
          <w:rFonts w:ascii="Times New Roman" w:hAnsi="Times New Roman" w:cs="Times New Roman"/>
          <w:sz w:val="28"/>
          <w:szCs w:val="28"/>
        </w:rPr>
      </w:pPr>
      <w:r w:rsidRPr="00F37BBC">
        <w:rPr>
          <w:rFonts w:ascii="Times New Roman" w:hAnsi="Times New Roman" w:cs="Times New Roman"/>
          <w:sz w:val="28"/>
          <w:szCs w:val="28"/>
        </w:rPr>
        <w:t>_______________________________________________________________________;</w:t>
      </w:r>
    </w:p>
    <w:p w14:paraId="497409BE" w14:textId="7430FD53" w:rsidR="00F64DC4" w:rsidRPr="00F37BBC" w:rsidRDefault="00CA4C7D" w:rsidP="00F96D0A">
      <w:pPr>
        <w:pStyle w:val="ConsPlusNonformat0"/>
        <w:spacing w:before="120"/>
        <w:ind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д)    основной   государственный   регистрационный   номер   записи   </w:t>
      </w:r>
      <w:r w:rsidR="00A82988">
        <w:rPr>
          <w:rFonts w:ascii="Times New Roman" w:hAnsi="Times New Roman" w:cs="Times New Roman"/>
          <w:sz w:val="28"/>
          <w:szCs w:val="28"/>
        </w:rPr>
        <w:br/>
      </w:r>
      <w:r w:rsidRPr="00F37BBC">
        <w:rPr>
          <w:rFonts w:ascii="Times New Roman" w:hAnsi="Times New Roman" w:cs="Times New Roman"/>
          <w:sz w:val="28"/>
          <w:szCs w:val="28"/>
        </w:rPr>
        <w:t>о</w:t>
      </w:r>
      <w:r w:rsidR="00A82988">
        <w:rPr>
          <w:rFonts w:ascii="Times New Roman" w:hAnsi="Times New Roman" w:cs="Times New Roman"/>
          <w:sz w:val="28"/>
          <w:szCs w:val="28"/>
        </w:rPr>
        <w:t xml:space="preserve"> </w:t>
      </w:r>
      <w:r w:rsidRPr="00F37BBC">
        <w:rPr>
          <w:rFonts w:ascii="Times New Roman" w:hAnsi="Times New Roman" w:cs="Times New Roman"/>
          <w:sz w:val="28"/>
          <w:szCs w:val="28"/>
        </w:rPr>
        <w:t>государственной регистрации индивидуального предпринимателя:</w:t>
      </w:r>
    </w:p>
    <w:p w14:paraId="03A6A940" w14:textId="04F65315" w:rsidR="00F64DC4" w:rsidRPr="00F37BBC" w:rsidRDefault="00CA4C7D" w:rsidP="00F96D0A">
      <w:pPr>
        <w:pStyle w:val="ConsPlusNonformat0"/>
        <w:spacing w:before="120"/>
        <w:jc w:val="both"/>
        <w:rPr>
          <w:rFonts w:ascii="Times New Roman" w:hAnsi="Times New Roman" w:cs="Times New Roman"/>
          <w:sz w:val="28"/>
          <w:szCs w:val="28"/>
        </w:rPr>
      </w:pPr>
      <w:r w:rsidRPr="00F37BBC">
        <w:rPr>
          <w:rFonts w:ascii="Times New Roman" w:hAnsi="Times New Roman" w:cs="Times New Roman"/>
          <w:sz w:val="28"/>
          <w:szCs w:val="28"/>
        </w:rPr>
        <w:t>_______________________________________________________________________;</w:t>
      </w:r>
    </w:p>
    <w:p w14:paraId="2BB7ACF4" w14:textId="5D64C8E1" w:rsidR="00F64DC4" w:rsidRPr="00F37BBC" w:rsidRDefault="00CA4C7D" w:rsidP="00F96D0A">
      <w:pPr>
        <w:pStyle w:val="ConsPlusNonformat0"/>
        <w:spacing w:before="120"/>
        <w:ind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е) идентификационный номер налогоплательщика</w:t>
      </w:r>
      <w:proofErr w:type="gramStart"/>
      <w:r w:rsidRPr="00F37BBC">
        <w:rPr>
          <w:rFonts w:ascii="Times New Roman" w:hAnsi="Times New Roman" w:cs="Times New Roman"/>
          <w:sz w:val="28"/>
          <w:szCs w:val="28"/>
        </w:rPr>
        <w:t>:</w:t>
      </w:r>
      <w:r w:rsidR="00A82988">
        <w:rPr>
          <w:rFonts w:ascii="Times New Roman" w:hAnsi="Times New Roman" w:cs="Times New Roman"/>
          <w:sz w:val="28"/>
          <w:szCs w:val="28"/>
        </w:rPr>
        <w:t xml:space="preserve"> </w:t>
      </w:r>
      <w:r w:rsidRPr="00F37BBC">
        <w:rPr>
          <w:rFonts w:ascii="Times New Roman" w:hAnsi="Times New Roman" w:cs="Times New Roman"/>
          <w:sz w:val="28"/>
          <w:szCs w:val="28"/>
        </w:rPr>
        <w:t>____________________;</w:t>
      </w:r>
      <w:proofErr w:type="gramEnd"/>
    </w:p>
    <w:p w14:paraId="4072E907" w14:textId="1B7E6598" w:rsidR="00F64DC4" w:rsidRPr="00F37BBC" w:rsidRDefault="00CA4C7D" w:rsidP="00F96D0A">
      <w:pPr>
        <w:pStyle w:val="ConsPlusNonformat0"/>
        <w:spacing w:before="120"/>
        <w:ind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ж) адрес электронной почты (при наличии</w:t>
      </w:r>
      <w:proofErr w:type="gramStart"/>
      <w:r w:rsidRPr="00F37BBC">
        <w:rPr>
          <w:rFonts w:ascii="Times New Roman" w:hAnsi="Times New Roman" w:cs="Times New Roman"/>
          <w:sz w:val="28"/>
          <w:szCs w:val="28"/>
        </w:rPr>
        <w:t>): __________________________;</w:t>
      </w:r>
      <w:proofErr w:type="gramEnd"/>
    </w:p>
    <w:p w14:paraId="136289F6" w14:textId="14DF5827" w:rsidR="00F64DC4" w:rsidRPr="00F37BBC" w:rsidRDefault="00CA4C7D" w:rsidP="00F96D0A">
      <w:pPr>
        <w:pStyle w:val="ConsPlusNonformat0"/>
        <w:spacing w:before="120"/>
        <w:ind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з) номер контактного телефона: ____________________________________.</w:t>
      </w:r>
    </w:p>
    <w:p w14:paraId="692C8BB1" w14:textId="067F2683" w:rsidR="00F64DC4" w:rsidRPr="00362AB2" w:rsidRDefault="00CA4C7D" w:rsidP="00F96D0A">
      <w:pPr>
        <w:pStyle w:val="ConsPlusNonformat0"/>
        <w:spacing w:before="240" w:after="240"/>
        <w:ind w:firstLine="709"/>
        <w:jc w:val="both"/>
        <w:rPr>
          <w:rFonts w:ascii="Times New Roman" w:hAnsi="Times New Roman" w:cs="Times New Roman"/>
          <w:b/>
          <w:sz w:val="28"/>
          <w:szCs w:val="28"/>
        </w:rPr>
      </w:pPr>
      <w:r w:rsidRPr="00F37BBC">
        <w:rPr>
          <w:rFonts w:ascii="Times New Roman" w:hAnsi="Times New Roman" w:cs="Times New Roman"/>
          <w:sz w:val="28"/>
          <w:szCs w:val="28"/>
        </w:rPr>
        <w:t xml:space="preserve">    </w:t>
      </w:r>
      <w:r w:rsidRPr="00362AB2">
        <w:rPr>
          <w:rFonts w:ascii="Times New Roman" w:hAnsi="Times New Roman" w:cs="Times New Roman"/>
          <w:b/>
          <w:sz w:val="28"/>
          <w:szCs w:val="28"/>
        </w:rPr>
        <w:t xml:space="preserve">III. Сведения об отнесении объекта, указанного в заявлении </w:t>
      </w:r>
      <w:r w:rsidR="00362AB2">
        <w:rPr>
          <w:rFonts w:ascii="Times New Roman" w:hAnsi="Times New Roman" w:cs="Times New Roman"/>
          <w:b/>
          <w:sz w:val="28"/>
          <w:szCs w:val="28"/>
        </w:rPr>
        <w:br/>
      </w:r>
      <w:r w:rsidRPr="00362AB2">
        <w:rPr>
          <w:rFonts w:ascii="Times New Roman" w:hAnsi="Times New Roman" w:cs="Times New Roman"/>
          <w:b/>
          <w:sz w:val="28"/>
          <w:szCs w:val="28"/>
        </w:rPr>
        <w:t>о проведении</w:t>
      </w:r>
      <w:r w:rsidR="00362AB2">
        <w:rPr>
          <w:rFonts w:ascii="Times New Roman" w:hAnsi="Times New Roman" w:cs="Times New Roman"/>
          <w:b/>
          <w:sz w:val="28"/>
          <w:szCs w:val="28"/>
        </w:rPr>
        <w:t xml:space="preserve"> </w:t>
      </w:r>
      <w:r w:rsidRPr="00362AB2">
        <w:rPr>
          <w:rFonts w:ascii="Times New Roman" w:hAnsi="Times New Roman" w:cs="Times New Roman"/>
          <w:b/>
          <w:sz w:val="28"/>
          <w:szCs w:val="28"/>
        </w:rPr>
        <w:t xml:space="preserve">проверки   достоверности   определения   сметной   стоимости,   </w:t>
      </w:r>
      <w:r w:rsidR="00362AB2">
        <w:rPr>
          <w:rFonts w:ascii="Times New Roman" w:hAnsi="Times New Roman" w:cs="Times New Roman"/>
          <w:b/>
          <w:sz w:val="28"/>
          <w:szCs w:val="28"/>
        </w:rPr>
        <w:br/>
      </w:r>
      <w:r w:rsidRPr="00362AB2">
        <w:rPr>
          <w:rFonts w:ascii="Times New Roman" w:hAnsi="Times New Roman" w:cs="Times New Roman"/>
          <w:b/>
          <w:sz w:val="28"/>
          <w:szCs w:val="28"/>
        </w:rPr>
        <w:t>к   объекту</w:t>
      </w:r>
      <w:r w:rsidR="00362AB2">
        <w:rPr>
          <w:rFonts w:ascii="Times New Roman" w:hAnsi="Times New Roman" w:cs="Times New Roman"/>
          <w:b/>
          <w:sz w:val="28"/>
          <w:szCs w:val="28"/>
        </w:rPr>
        <w:t xml:space="preserve"> </w:t>
      </w:r>
      <w:r w:rsidRPr="00362AB2">
        <w:rPr>
          <w:rFonts w:ascii="Times New Roman" w:hAnsi="Times New Roman" w:cs="Times New Roman"/>
          <w:b/>
          <w:sz w:val="28"/>
          <w:szCs w:val="28"/>
        </w:rPr>
        <w:t>накопленного вреда окружающей среде:</w:t>
      </w:r>
    </w:p>
    <w:p w14:paraId="011201E3" w14:textId="77777777" w:rsidR="00F64DC4" w:rsidRPr="00F37BBC" w:rsidRDefault="00CA4C7D" w:rsidP="00F96D0A">
      <w:pPr>
        <w:pStyle w:val="ConsPlusNonformat0"/>
        <w:spacing w:before="120"/>
        <w:ind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а)   наименование   объекта   накопленного   вреда   окружающей   среде</w:t>
      </w:r>
    </w:p>
    <w:p w14:paraId="2ADF050F" w14:textId="0200EDD7" w:rsidR="00F64DC4" w:rsidRPr="00F37BBC" w:rsidRDefault="00CA4C7D" w:rsidP="00F96D0A">
      <w:pPr>
        <w:pStyle w:val="ConsPlusNonformat0"/>
        <w:spacing w:before="120"/>
        <w:jc w:val="both"/>
        <w:rPr>
          <w:rFonts w:ascii="Times New Roman" w:hAnsi="Times New Roman" w:cs="Times New Roman"/>
          <w:sz w:val="28"/>
          <w:szCs w:val="28"/>
        </w:rPr>
      </w:pPr>
      <w:r w:rsidRPr="00F37BBC">
        <w:rPr>
          <w:rFonts w:ascii="Times New Roman" w:hAnsi="Times New Roman" w:cs="Times New Roman"/>
          <w:sz w:val="28"/>
          <w:szCs w:val="28"/>
        </w:rPr>
        <w:t>_______________________________________________________________________;</w:t>
      </w:r>
    </w:p>
    <w:p w14:paraId="4AC73806" w14:textId="116480D7" w:rsidR="00F64DC4" w:rsidRPr="00F37BBC" w:rsidRDefault="00CA4C7D" w:rsidP="00F96D0A">
      <w:pPr>
        <w:pStyle w:val="ConsPlusNonformat0"/>
        <w:spacing w:before="120"/>
        <w:ind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б)  сведения  о фактическом месте нахождения объекта накопленного вреда</w:t>
      </w:r>
      <w:r w:rsidR="00362AB2">
        <w:rPr>
          <w:rFonts w:ascii="Times New Roman" w:hAnsi="Times New Roman" w:cs="Times New Roman"/>
          <w:sz w:val="28"/>
          <w:szCs w:val="28"/>
        </w:rPr>
        <w:t xml:space="preserve"> </w:t>
      </w:r>
      <w:r w:rsidRPr="00F37BBC">
        <w:rPr>
          <w:rFonts w:ascii="Times New Roman" w:hAnsi="Times New Roman" w:cs="Times New Roman"/>
          <w:sz w:val="28"/>
          <w:szCs w:val="28"/>
        </w:rPr>
        <w:t>окружающей   среде  с  указанием  кода  по  Общероссийскому  классификатору</w:t>
      </w:r>
      <w:r w:rsidR="00362AB2">
        <w:rPr>
          <w:rFonts w:ascii="Times New Roman" w:hAnsi="Times New Roman" w:cs="Times New Roman"/>
          <w:sz w:val="28"/>
          <w:szCs w:val="28"/>
        </w:rPr>
        <w:t xml:space="preserve"> </w:t>
      </w:r>
      <w:r w:rsidRPr="00F37BBC">
        <w:rPr>
          <w:rFonts w:ascii="Times New Roman" w:hAnsi="Times New Roman" w:cs="Times New Roman"/>
          <w:sz w:val="28"/>
          <w:szCs w:val="28"/>
        </w:rPr>
        <w:t>территорий муниципальных образований и (или) Общероссийскому классификатору</w:t>
      </w:r>
      <w:r w:rsidR="00362AB2">
        <w:rPr>
          <w:rFonts w:ascii="Times New Roman" w:hAnsi="Times New Roman" w:cs="Times New Roman"/>
          <w:sz w:val="28"/>
          <w:szCs w:val="28"/>
        </w:rPr>
        <w:t xml:space="preserve"> </w:t>
      </w:r>
      <w:r w:rsidRPr="00F37BBC">
        <w:rPr>
          <w:rFonts w:ascii="Times New Roman" w:hAnsi="Times New Roman" w:cs="Times New Roman"/>
          <w:sz w:val="28"/>
          <w:szCs w:val="28"/>
        </w:rPr>
        <w:t>объектов   административно-территориального  деления  по  месту  нахождения</w:t>
      </w:r>
      <w:r w:rsidR="00362AB2">
        <w:rPr>
          <w:rFonts w:ascii="Times New Roman" w:hAnsi="Times New Roman" w:cs="Times New Roman"/>
          <w:sz w:val="28"/>
          <w:szCs w:val="28"/>
        </w:rPr>
        <w:t xml:space="preserve"> </w:t>
      </w:r>
      <w:r w:rsidRPr="00F37BBC">
        <w:rPr>
          <w:rFonts w:ascii="Times New Roman" w:hAnsi="Times New Roman" w:cs="Times New Roman"/>
          <w:sz w:val="28"/>
          <w:szCs w:val="28"/>
        </w:rPr>
        <w:t>объекта накопленного вреда окружающей среде: _______</w:t>
      </w:r>
      <w:r w:rsidR="00F96D0A" w:rsidRPr="00F37BBC">
        <w:rPr>
          <w:rFonts w:ascii="Times New Roman" w:hAnsi="Times New Roman" w:cs="Times New Roman"/>
          <w:sz w:val="28"/>
          <w:szCs w:val="28"/>
        </w:rPr>
        <w:t>_______________</w:t>
      </w:r>
      <w:r w:rsidRPr="00F37BBC">
        <w:rPr>
          <w:rFonts w:ascii="Times New Roman" w:hAnsi="Times New Roman" w:cs="Times New Roman"/>
          <w:sz w:val="28"/>
          <w:szCs w:val="28"/>
        </w:rPr>
        <w:t>______.</w:t>
      </w:r>
    </w:p>
    <w:p w14:paraId="0AD99A4E" w14:textId="77777777" w:rsidR="00F64DC4" w:rsidRPr="00362AB2" w:rsidRDefault="00CA4C7D" w:rsidP="00F96D0A">
      <w:pPr>
        <w:pStyle w:val="ConsPlusNonformat0"/>
        <w:spacing w:before="240" w:after="240"/>
        <w:ind w:firstLine="709"/>
        <w:jc w:val="both"/>
        <w:rPr>
          <w:rFonts w:ascii="Times New Roman" w:hAnsi="Times New Roman" w:cs="Times New Roman"/>
          <w:b/>
          <w:sz w:val="28"/>
          <w:szCs w:val="28"/>
        </w:rPr>
      </w:pPr>
      <w:r w:rsidRPr="00362AB2">
        <w:rPr>
          <w:rFonts w:ascii="Times New Roman" w:hAnsi="Times New Roman" w:cs="Times New Roman"/>
          <w:b/>
          <w:sz w:val="28"/>
          <w:szCs w:val="28"/>
        </w:rPr>
        <w:t xml:space="preserve">    IV. Иная информация:</w:t>
      </w:r>
    </w:p>
    <w:p w14:paraId="2300E157" w14:textId="77777777" w:rsidR="00F64DC4" w:rsidRPr="00F37BBC" w:rsidRDefault="00CA4C7D" w:rsidP="00F96D0A">
      <w:pPr>
        <w:pStyle w:val="ConsPlusNonformat0"/>
        <w:spacing w:before="120"/>
        <w:ind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а)   суммарная   стоимость   планируемых  мероприятий,  предусмотренных</w:t>
      </w:r>
    </w:p>
    <w:p w14:paraId="73D18FCF" w14:textId="4C88CE4B" w:rsidR="00F64DC4" w:rsidRPr="00F37BBC" w:rsidRDefault="00CA4C7D" w:rsidP="00F96D0A">
      <w:pPr>
        <w:pStyle w:val="ConsPlusNonformat0"/>
        <w:spacing w:before="120"/>
        <w:jc w:val="both"/>
        <w:rPr>
          <w:rFonts w:ascii="Times New Roman" w:hAnsi="Times New Roman" w:cs="Times New Roman"/>
          <w:sz w:val="28"/>
          <w:szCs w:val="28"/>
        </w:rPr>
      </w:pPr>
      <w:r w:rsidRPr="00F37BBC">
        <w:rPr>
          <w:rFonts w:ascii="Times New Roman" w:hAnsi="Times New Roman" w:cs="Times New Roman"/>
          <w:sz w:val="28"/>
          <w:szCs w:val="28"/>
        </w:rPr>
        <w:t>проектом ликвидации накопленного вреда окружающей среде _________________;</w:t>
      </w:r>
    </w:p>
    <w:p w14:paraId="19539501" w14:textId="0E675046" w:rsidR="00F64DC4" w:rsidRPr="00F37BBC" w:rsidRDefault="00CA4C7D" w:rsidP="00F96D0A">
      <w:pPr>
        <w:pStyle w:val="ConsPlusNonformat0"/>
        <w:spacing w:before="120"/>
        <w:ind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w:t>
      </w:r>
      <w:proofErr w:type="gramStart"/>
      <w:r w:rsidRPr="00F37BBC">
        <w:rPr>
          <w:rFonts w:ascii="Times New Roman" w:hAnsi="Times New Roman" w:cs="Times New Roman"/>
          <w:sz w:val="28"/>
          <w:szCs w:val="28"/>
        </w:rPr>
        <w:t>б)    информация    о   ранее   полученном   положительном   заключении</w:t>
      </w:r>
      <w:r w:rsidR="00A65937">
        <w:rPr>
          <w:rFonts w:ascii="Times New Roman" w:hAnsi="Times New Roman" w:cs="Times New Roman"/>
          <w:sz w:val="28"/>
          <w:szCs w:val="28"/>
        </w:rPr>
        <w:t xml:space="preserve"> </w:t>
      </w:r>
      <w:r w:rsidRPr="00F37BBC">
        <w:rPr>
          <w:rFonts w:ascii="Times New Roman" w:hAnsi="Times New Roman" w:cs="Times New Roman"/>
          <w:sz w:val="28"/>
          <w:szCs w:val="28"/>
        </w:rPr>
        <w:t>государственной  экологической  экспертизы  проекта ликвидации накопленного</w:t>
      </w:r>
      <w:r w:rsidR="00A65937">
        <w:rPr>
          <w:rFonts w:ascii="Times New Roman" w:hAnsi="Times New Roman" w:cs="Times New Roman"/>
          <w:sz w:val="28"/>
          <w:szCs w:val="28"/>
        </w:rPr>
        <w:t xml:space="preserve"> </w:t>
      </w:r>
      <w:r w:rsidRPr="00F37BBC">
        <w:rPr>
          <w:rFonts w:ascii="Times New Roman" w:hAnsi="Times New Roman" w:cs="Times New Roman"/>
          <w:sz w:val="28"/>
          <w:szCs w:val="28"/>
        </w:rPr>
        <w:t>вреда окружающей среде (представляется в случае внесения изменений в проект</w:t>
      </w:r>
      <w:r w:rsidR="00A65937">
        <w:rPr>
          <w:rFonts w:ascii="Times New Roman" w:hAnsi="Times New Roman" w:cs="Times New Roman"/>
          <w:sz w:val="28"/>
          <w:szCs w:val="28"/>
        </w:rPr>
        <w:t xml:space="preserve"> </w:t>
      </w:r>
      <w:r w:rsidRPr="00F37BBC">
        <w:rPr>
          <w:rFonts w:ascii="Times New Roman" w:hAnsi="Times New Roman" w:cs="Times New Roman"/>
          <w:sz w:val="28"/>
          <w:szCs w:val="28"/>
        </w:rPr>
        <w:t>ликвидации  накопленного  вреда  окружающей  среде  или  в случае получения</w:t>
      </w:r>
      <w:r w:rsidR="00A65937">
        <w:rPr>
          <w:rFonts w:ascii="Times New Roman" w:hAnsi="Times New Roman" w:cs="Times New Roman"/>
          <w:sz w:val="28"/>
          <w:szCs w:val="28"/>
        </w:rPr>
        <w:t xml:space="preserve"> </w:t>
      </w:r>
      <w:r w:rsidRPr="00F37BBC">
        <w:rPr>
          <w:rFonts w:ascii="Times New Roman" w:hAnsi="Times New Roman" w:cs="Times New Roman"/>
          <w:sz w:val="28"/>
          <w:szCs w:val="28"/>
        </w:rPr>
        <w:t>положительного  заключения государственной экологической экспертизы проекта</w:t>
      </w:r>
      <w:r w:rsidR="00A65937">
        <w:rPr>
          <w:rFonts w:ascii="Times New Roman" w:hAnsi="Times New Roman" w:cs="Times New Roman"/>
          <w:sz w:val="28"/>
          <w:szCs w:val="28"/>
        </w:rPr>
        <w:t xml:space="preserve"> </w:t>
      </w:r>
      <w:r w:rsidRPr="00F37BBC">
        <w:rPr>
          <w:rFonts w:ascii="Times New Roman" w:hAnsi="Times New Roman" w:cs="Times New Roman"/>
          <w:sz w:val="28"/>
          <w:szCs w:val="28"/>
        </w:rPr>
        <w:t>ликвидации  накопленного вреда окружающей среде при одновременном получении</w:t>
      </w:r>
      <w:r w:rsidR="00A65937">
        <w:rPr>
          <w:rFonts w:ascii="Times New Roman" w:hAnsi="Times New Roman" w:cs="Times New Roman"/>
          <w:sz w:val="28"/>
          <w:szCs w:val="28"/>
        </w:rPr>
        <w:t xml:space="preserve"> </w:t>
      </w:r>
      <w:r w:rsidRPr="00F37BBC">
        <w:rPr>
          <w:rFonts w:ascii="Times New Roman" w:hAnsi="Times New Roman" w:cs="Times New Roman"/>
          <w:sz w:val="28"/>
          <w:szCs w:val="28"/>
        </w:rPr>
        <w:t>заключения  о необоснованности до</w:t>
      </w:r>
      <w:r w:rsidR="00A65937">
        <w:rPr>
          <w:rFonts w:ascii="Times New Roman" w:hAnsi="Times New Roman" w:cs="Times New Roman"/>
          <w:sz w:val="28"/>
          <w:szCs w:val="28"/>
        </w:rPr>
        <w:t xml:space="preserve">стоверности определения сметной </w:t>
      </w:r>
      <w:r w:rsidRPr="00F37BBC">
        <w:rPr>
          <w:rFonts w:ascii="Times New Roman" w:hAnsi="Times New Roman" w:cs="Times New Roman"/>
          <w:sz w:val="28"/>
          <w:szCs w:val="28"/>
        </w:rPr>
        <w:t>стоимости)_____________________________________________________________;</w:t>
      </w:r>
      <w:proofErr w:type="gramEnd"/>
    </w:p>
    <w:p w14:paraId="5418A230" w14:textId="0F8E4270" w:rsidR="00F64DC4" w:rsidRPr="00F37BBC" w:rsidRDefault="00CA4C7D" w:rsidP="00E618B9">
      <w:pPr>
        <w:pStyle w:val="ConsPlusNonformat0"/>
        <w:spacing w:before="120"/>
        <w:ind w:left="57" w:right="57"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в)   информация  об  использовании  (неиспользовании)  для  определения</w:t>
      </w:r>
      <w:r w:rsidR="00A65937">
        <w:rPr>
          <w:rFonts w:ascii="Times New Roman" w:hAnsi="Times New Roman" w:cs="Times New Roman"/>
          <w:sz w:val="28"/>
          <w:szCs w:val="28"/>
        </w:rPr>
        <w:t xml:space="preserve"> </w:t>
      </w:r>
      <w:r w:rsidRPr="00F37BBC">
        <w:rPr>
          <w:rFonts w:ascii="Times New Roman" w:hAnsi="Times New Roman" w:cs="Times New Roman"/>
          <w:sz w:val="28"/>
          <w:szCs w:val="28"/>
        </w:rPr>
        <w:t xml:space="preserve">сметной  стоимости  сметных  нормативов,  сведения  о  которых  включены  </w:t>
      </w:r>
      <w:r w:rsidR="00F96D0A">
        <w:rPr>
          <w:rFonts w:ascii="Times New Roman" w:hAnsi="Times New Roman" w:cs="Times New Roman"/>
          <w:sz w:val="28"/>
          <w:szCs w:val="28"/>
        </w:rPr>
        <w:br/>
      </w:r>
      <w:r w:rsidRPr="00F37BBC">
        <w:rPr>
          <w:rFonts w:ascii="Times New Roman" w:hAnsi="Times New Roman" w:cs="Times New Roman"/>
          <w:sz w:val="28"/>
          <w:szCs w:val="28"/>
        </w:rPr>
        <w:t>в</w:t>
      </w:r>
      <w:r w:rsidR="00A65937">
        <w:rPr>
          <w:rFonts w:ascii="Times New Roman" w:hAnsi="Times New Roman" w:cs="Times New Roman"/>
          <w:sz w:val="28"/>
          <w:szCs w:val="28"/>
        </w:rPr>
        <w:t xml:space="preserve"> </w:t>
      </w:r>
      <w:r w:rsidRPr="00F37BBC">
        <w:rPr>
          <w:rFonts w:ascii="Times New Roman" w:hAnsi="Times New Roman" w:cs="Times New Roman"/>
          <w:sz w:val="28"/>
          <w:szCs w:val="28"/>
        </w:rPr>
        <w:t>федеральный  реестр  сметных  нормативов в соответствии с Градостроительным</w:t>
      </w:r>
      <w:r w:rsidR="00A65937">
        <w:rPr>
          <w:rFonts w:ascii="Times New Roman" w:hAnsi="Times New Roman" w:cs="Times New Roman"/>
          <w:sz w:val="28"/>
          <w:szCs w:val="28"/>
        </w:rPr>
        <w:t xml:space="preserve"> </w:t>
      </w:r>
      <w:r w:rsidRPr="00F37BBC">
        <w:rPr>
          <w:rFonts w:ascii="Times New Roman" w:hAnsi="Times New Roman" w:cs="Times New Roman"/>
          <w:sz w:val="28"/>
          <w:szCs w:val="28"/>
        </w:rPr>
        <w:lastRenderedPageBreak/>
        <w:t>к</w:t>
      </w:r>
      <w:r w:rsidR="00E25D05">
        <w:rPr>
          <w:rFonts w:ascii="Times New Roman" w:hAnsi="Times New Roman" w:cs="Times New Roman"/>
          <w:sz w:val="28"/>
          <w:szCs w:val="28"/>
        </w:rPr>
        <w:t>одексом  Российской  Федерации</w:t>
      </w:r>
      <w:r w:rsidR="00F40946">
        <w:rPr>
          <w:rStyle w:val="ac"/>
          <w:rFonts w:ascii="Times New Roman" w:hAnsi="Times New Roman" w:cs="Times New Roman"/>
          <w:sz w:val="28"/>
          <w:szCs w:val="28"/>
        </w:rPr>
        <w:footnoteReference w:id="3"/>
      </w:r>
      <w:r w:rsidR="00F96D0A">
        <w:rPr>
          <w:rFonts w:ascii="Times New Roman" w:hAnsi="Times New Roman" w:cs="Times New Roman"/>
          <w:sz w:val="28"/>
          <w:szCs w:val="28"/>
        </w:rPr>
        <w:t xml:space="preserve">,  и  сметных цен строительных </w:t>
      </w:r>
      <w:r w:rsidRPr="00F37BBC">
        <w:rPr>
          <w:rFonts w:ascii="Times New Roman" w:hAnsi="Times New Roman" w:cs="Times New Roman"/>
          <w:sz w:val="28"/>
          <w:szCs w:val="28"/>
        </w:rPr>
        <w:t>ресурсов</w:t>
      </w:r>
      <w:r w:rsidR="00F96D0A">
        <w:rPr>
          <w:rFonts w:ascii="Times New Roman" w:hAnsi="Times New Roman" w:cs="Times New Roman"/>
          <w:sz w:val="28"/>
          <w:szCs w:val="28"/>
        </w:rPr>
        <w:br/>
      </w:r>
      <w:r w:rsidR="00F96D0A" w:rsidRPr="00F37BBC">
        <w:rPr>
          <w:rFonts w:ascii="Times New Roman" w:hAnsi="Times New Roman" w:cs="Times New Roman"/>
          <w:sz w:val="28"/>
          <w:szCs w:val="28"/>
        </w:rPr>
        <w:t>_____</w:t>
      </w:r>
      <w:r w:rsidR="0050407A" w:rsidRPr="00F37BBC">
        <w:rPr>
          <w:rFonts w:ascii="Times New Roman" w:hAnsi="Times New Roman" w:cs="Times New Roman"/>
          <w:sz w:val="28"/>
          <w:szCs w:val="28"/>
        </w:rPr>
        <w:t>__________</w:t>
      </w:r>
      <w:r w:rsidR="0050407A">
        <w:rPr>
          <w:rFonts w:ascii="Times New Roman" w:hAnsi="Times New Roman" w:cs="Times New Roman"/>
          <w:sz w:val="28"/>
          <w:szCs w:val="28"/>
        </w:rPr>
        <w:t>______________________</w:t>
      </w:r>
      <w:r w:rsidR="0050407A" w:rsidRPr="00F37BBC">
        <w:rPr>
          <w:rFonts w:ascii="Times New Roman" w:hAnsi="Times New Roman" w:cs="Times New Roman"/>
          <w:sz w:val="28"/>
          <w:szCs w:val="28"/>
        </w:rPr>
        <w:t>____________________________</w:t>
      </w:r>
      <w:r w:rsidR="0050407A">
        <w:rPr>
          <w:rFonts w:ascii="Times New Roman" w:hAnsi="Times New Roman" w:cs="Times New Roman"/>
          <w:sz w:val="28"/>
          <w:szCs w:val="28"/>
        </w:rPr>
        <w:t>_</w:t>
      </w:r>
      <w:r w:rsidRPr="00F37BBC">
        <w:rPr>
          <w:rFonts w:ascii="Times New Roman" w:hAnsi="Times New Roman" w:cs="Times New Roman"/>
          <w:sz w:val="28"/>
          <w:szCs w:val="28"/>
        </w:rPr>
        <w:t>__;</w:t>
      </w:r>
    </w:p>
    <w:p w14:paraId="03F4D84D" w14:textId="288297A4" w:rsidR="00F64DC4" w:rsidRPr="00F37BBC" w:rsidRDefault="00CA4C7D" w:rsidP="00E618B9">
      <w:pPr>
        <w:pStyle w:val="ConsPlusNonformat0"/>
        <w:spacing w:before="120"/>
        <w:ind w:left="57" w:right="57"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г)  сметная стоимость проектов ликвидации накопленного вреда окружающей</w:t>
      </w:r>
      <w:r w:rsidR="0050407A">
        <w:rPr>
          <w:rFonts w:ascii="Times New Roman" w:hAnsi="Times New Roman" w:cs="Times New Roman"/>
          <w:sz w:val="28"/>
          <w:szCs w:val="28"/>
        </w:rPr>
        <w:t xml:space="preserve"> </w:t>
      </w:r>
      <w:r w:rsidRPr="00F37BBC">
        <w:rPr>
          <w:rFonts w:ascii="Times New Roman" w:hAnsi="Times New Roman" w:cs="Times New Roman"/>
          <w:sz w:val="28"/>
          <w:szCs w:val="28"/>
        </w:rPr>
        <w:t>среде</w:t>
      </w:r>
      <w:r w:rsidR="0050407A">
        <w:rPr>
          <w:rFonts w:ascii="Times New Roman" w:hAnsi="Times New Roman" w:cs="Times New Roman"/>
          <w:sz w:val="28"/>
          <w:szCs w:val="28"/>
        </w:rPr>
        <w:t xml:space="preserve"> </w:t>
      </w:r>
      <w:r w:rsidRPr="00F37BBC">
        <w:rPr>
          <w:rFonts w:ascii="Times New Roman" w:hAnsi="Times New Roman" w:cs="Times New Roman"/>
          <w:sz w:val="28"/>
          <w:szCs w:val="28"/>
        </w:rPr>
        <w:t>______________________________________________________.</w:t>
      </w:r>
    </w:p>
    <w:p w14:paraId="109C0661" w14:textId="77777777" w:rsidR="00F64DC4" w:rsidRPr="0050407A" w:rsidRDefault="00CA4C7D" w:rsidP="00F96D0A">
      <w:pPr>
        <w:pStyle w:val="ConsPlusNonformat0"/>
        <w:spacing w:before="240" w:after="240"/>
        <w:ind w:firstLine="709"/>
        <w:jc w:val="both"/>
        <w:rPr>
          <w:rFonts w:ascii="Times New Roman" w:hAnsi="Times New Roman" w:cs="Times New Roman"/>
          <w:b/>
          <w:sz w:val="28"/>
          <w:szCs w:val="28"/>
        </w:rPr>
      </w:pPr>
      <w:r w:rsidRPr="0050407A">
        <w:rPr>
          <w:rFonts w:ascii="Times New Roman" w:hAnsi="Times New Roman" w:cs="Times New Roman"/>
          <w:b/>
          <w:sz w:val="28"/>
          <w:szCs w:val="28"/>
        </w:rPr>
        <w:t xml:space="preserve">    V. Опись документов.</w:t>
      </w:r>
    </w:p>
    <w:p w14:paraId="6F9A0AC6" w14:textId="64D78864" w:rsidR="00F64DC4" w:rsidRPr="00F37BBC" w:rsidRDefault="00CA4C7D" w:rsidP="00F96D0A">
      <w:pPr>
        <w:pStyle w:val="ConsPlusNonformat0"/>
        <w:spacing w:before="120"/>
        <w:ind w:firstLine="709"/>
        <w:jc w:val="both"/>
        <w:rPr>
          <w:rFonts w:ascii="Times New Roman" w:hAnsi="Times New Roman" w:cs="Times New Roman"/>
          <w:sz w:val="28"/>
          <w:szCs w:val="28"/>
        </w:rPr>
      </w:pPr>
      <w:r w:rsidRPr="00F37BBC">
        <w:rPr>
          <w:rFonts w:ascii="Times New Roman" w:hAnsi="Times New Roman" w:cs="Times New Roman"/>
          <w:sz w:val="28"/>
          <w:szCs w:val="28"/>
        </w:rPr>
        <w:t xml:space="preserve">    Документы,   представляемые   для   проведения  проверки  достоверности</w:t>
      </w:r>
      <w:r w:rsidR="00E618B9">
        <w:rPr>
          <w:rFonts w:ascii="Times New Roman" w:hAnsi="Times New Roman" w:cs="Times New Roman"/>
          <w:sz w:val="28"/>
          <w:szCs w:val="28"/>
        </w:rPr>
        <w:t xml:space="preserve"> </w:t>
      </w:r>
      <w:r w:rsidRPr="00F37BBC">
        <w:rPr>
          <w:rFonts w:ascii="Times New Roman" w:hAnsi="Times New Roman" w:cs="Times New Roman"/>
          <w:sz w:val="28"/>
          <w:szCs w:val="28"/>
        </w:rPr>
        <w:t>определения сметной стоимости в электронной форме, соответствуют документам</w:t>
      </w:r>
      <w:r w:rsidR="00E618B9">
        <w:rPr>
          <w:rFonts w:ascii="Times New Roman" w:hAnsi="Times New Roman" w:cs="Times New Roman"/>
          <w:sz w:val="28"/>
          <w:szCs w:val="28"/>
        </w:rPr>
        <w:t xml:space="preserve"> </w:t>
      </w:r>
      <w:r w:rsidRPr="00F37BBC">
        <w:rPr>
          <w:rFonts w:ascii="Times New Roman" w:hAnsi="Times New Roman" w:cs="Times New Roman"/>
          <w:sz w:val="28"/>
          <w:szCs w:val="28"/>
        </w:rPr>
        <w:t>на бумажном носителе.</w:t>
      </w:r>
    </w:p>
    <w:p w14:paraId="039C53E8" w14:textId="77777777" w:rsidR="00F64DC4" w:rsidRPr="00033A47" w:rsidRDefault="00F64DC4">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57"/>
        <w:gridCol w:w="340"/>
        <w:gridCol w:w="2388"/>
        <w:gridCol w:w="340"/>
        <w:gridCol w:w="4243"/>
      </w:tblGrid>
      <w:tr w:rsidR="00F64DC4" w:rsidRPr="00033A47" w14:paraId="3A7A2113" w14:textId="77777777" w:rsidTr="00675B16">
        <w:tc>
          <w:tcPr>
            <w:tcW w:w="2957" w:type="dxa"/>
            <w:tcBorders>
              <w:top w:val="nil"/>
              <w:left w:val="nil"/>
              <w:bottom w:val="single" w:sz="4" w:space="0" w:color="auto"/>
              <w:right w:val="nil"/>
            </w:tcBorders>
          </w:tcPr>
          <w:p w14:paraId="1F4B9611" w14:textId="77777777" w:rsidR="00F64DC4" w:rsidRPr="00033A47" w:rsidRDefault="00F64DC4">
            <w:pPr>
              <w:pStyle w:val="ConsPlusNormal0"/>
            </w:pPr>
          </w:p>
        </w:tc>
        <w:tc>
          <w:tcPr>
            <w:tcW w:w="340" w:type="dxa"/>
            <w:tcBorders>
              <w:top w:val="nil"/>
              <w:left w:val="nil"/>
              <w:bottom w:val="nil"/>
              <w:right w:val="nil"/>
            </w:tcBorders>
          </w:tcPr>
          <w:p w14:paraId="31C8D927" w14:textId="77777777" w:rsidR="00F64DC4" w:rsidRPr="00033A47" w:rsidRDefault="00F64DC4">
            <w:pPr>
              <w:pStyle w:val="ConsPlusNormal0"/>
            </w:pPr>
          </w:p>
        </w:tc>
        <w:tc>
          <w:tcPr>
            <w:tcW w:w="2388" w:type="dxa"/>
            <w:tcBorders>
              <w:top w:val="nil"/>
              <w:left w:val="nil"/>
              <w:bottom w:val="single" w:sz="4" w:space="0" w:color="auto"/>
              <w:right w:val="nil"/>
            </w:tcBorders>
          </w:tcPr>
          <w:p w14:paraId="013F71E2" w14:textId="77777777" w:rsidR="00F64DC4" w:rsidRPr="00033A47" w:rsidRDefault="00F64DC4">
            <w:pPr>
              <w:pStyle w:val="ConsPlusNormal0"/>
            </w:pPr>
          </w:p>
        </w:tc>
        <w:tc>
          <w:tcPr>
            <w:tcW w:w="340" w:type="dxa"/>
            <w:tcBorders>
              <w:top w:val="nil"/>
              <w:left w:val="nil"/>
              <w:bottom w:val="nil"/>
              <w:right w:val="nil"/>
            </w:tcBorders>
          </w:tcPr>
          <w:p w14:paraId="7A008DDD" w14:textId="77777777" w:rsidR="00F64DC4" w:rsidRPr="00033A47" w:rsidRDefault="00F64DC4">
            <w:pPr>
              <w:pStyle w:val="ConsPlusNormal0"/>
            </w:pPr>
          </w:p>
        </w:tc>
        <w:tc>
          <w:tcPr>
            <w:tcW w:w="4243" w:type="dxa"/>
            <w:tcBorders>
              <w:top w:val="nil"/>
              <w:left w:val="nil"/>
              <w:bottom w:val="single" w:sz="4" w:space="0" w:color="auto"/>
              <w:right w:val="nil"/>
            </w:tcBorders>
          </w:tcPr>
          <w:p w14:paraId="024F6248" w14:textId="77777777" w:rsidR="00F64DC4" w:rsidRPr="00033A47" w:rsidRDefault="00F64DC4">
            <w:pPr>
              <w:pStyle w:val="ConsPlusNormal0"/>
            </w:pPr>
          </w:p>
        </w:tc>
      </w:tr>
      <w:tr w:rsidR="00F64DC4" w:rsidRPr="00033A47" w14:paraId="7014DB41" w14:textId="77777777" w:rsidTr="00675B16">
        <w:tblPrEx>
          <w:tblBorders>
            <w:insideH w:val="none" w:sz="0" w:space="0" w:color="auto"/>
          </w:tblBorders>
        </w:tblPrEx>
        <w:tc>
          <w:tcPr>
            <w:tcW w:w="2957" w:type="dxa"/>
            <w:tcBorders>
              <w:top w:val="single" w:sz="4" w:space="0" w:color="auto"/>
              <w:left w:val="nil"/>
              <w:bottom w:val="nil"/>
              <w:right w:val="nil"/>
            </w:tcBorders>
          </w:tcPr>
          <w:p w14:paraId="7A53A33A" w14:textId="1DAD145A" w:rsidR="00F64DC4" w:rsidRPr="00033A47" w:rsidRDefault="00CA4C7D" w:rsidP="00675B16">
            <w:pPr>
              <w:pStyle w:val="ConsPlusNormal0"/>
              <w:jc w:val="center"/>
            </w:pPr>
            <w:proofErr w:type="gramStart"/>
            <w:r w:rsidRPr="00033A47">
              <w:t xml:space="preserve">(должность </w:t>
            </w:r>
            <w:r w:rsidR="00675B16">
              <w:br/>
            </w:r>
            <w:r w:rsidRPr="00033A47">
              <w:t>(при наличии)</w:t>
            </w:r>
            <w:proofErr w:type="gramEnd"/>
          </w:p>
        </w:tc>
        <w:tc>
          <w:tcPr>
            <w:tcW w:w="340" w:type="dxa"/>
            <w:tcBorders>
              <w:top w:val="nil"/>
              <w:left w:val="nil"/>
              <w:bottom w:val="nil"/>
              <w:right w:val="nil"/>
            </w:tcBorders>
          </w:tcPr>
          <w:p w14:paraId="75A9EA4B" w14:textId="77777777" w:rsidR="00F64DC4" w:rsidRPr="00033A47" w:rsidRDefault="00F64DC4" w:rsidP="00675B16">
            <w:pPr>
              <w:pStyle w:val="ConsPlusNormal0"/>
              <w:jc w:val="center"/>
            </w:pPr>
          </w:p>
        </w:tc>
        <w:tc>
          <w:tcPr>
            <w:tcW w:w="2388" w:type="dxa"/>
            <w:tcBorders>
              <w:top w:val="single" w:sz="4" w:space="0" w:color="auto"/>
              <w:left w:val="nil"/>
              <w:bottom w:val="nil"/>
              <w:right w:val="nil"/>
            </w:tcBorders>
          </w:tcPr>
          <w:p w14:paraId="128E33C3" w14:textId="13F286FB" w:rsidR="00F64DC4" w:rsidRPr="00033A47" w:rsidRDefault="00CA4C7D" w:rsidP="00675B16">
            <w:pPr>
              <w:pStyle w:val="ConsPlusNormal0"/>
              <w:jc w:val="center"/>
            </w:pPr>
            <w:proofErr w:type="gramStart"/>
            <w:r w:rsidRPr="00033A47">
              <w:t xml:space="preserve">(подпись, печать </w:t>
            </w:r>
            <w:r w:rsidR="00675B16">
              <w:br/>
            </w:r>
            <w:r w:rsidRPr="00033A47">
              <w:t>(при наличии)</w:t>
            </w:r>
            <w:proofErr w:type="gramEnd"/>
          </w:p>
        </w:tc>
        <w:tc>
          <w:tcPr>
            <w:tcW w:w="340" w:type="dxa"/>
            <w:tcBorders>
              <w:top w:val="nil"/>
              <w:left w:val="nil"/>
              <w:bottom w:val="nil"/>
              <w:right w:val="nil"/>
            </w:tcBorders>
          </w:tcPr>
          <w:p w14:paraId="746484B2" w14:textId="77777777" w:rsidR="00F64DC4" w:rsidRPr="00033A47" w:rsidRDefault="00F64DC4" w:rsidP="00675B16">
            <w:pPr>
              <w:pStyle w:val="ConsPlusNormal0"/>
              <w:jc w:val="center"/>
            </w:pPr>
          </w:p>
        </w:tc>
        <w:tc>
          <w:tcPr>
            <w:tcW w:w="4243" w:type="dxa"/>
            <w:tcBorders>
              <w:top w:val="single" w:sz="4" w:space="0" w:color="auto"/>
              <w:left w:val="nil"/>
              <w:bottom w:val="nil"/>
              <w:right w:val="nil"/>
            </w:tcBorders>
          </w:tcPr>
          <w:p w14:paraId="4F439E18" w14:textId="5A310D32" w:rsidR="00F64DC4" w:rsidRPr="00033A47" w:rsidRDefault="00CA4C7D" w:rsidP="00675B16">
            <w:pPr>
              <w:pStyle w:val="ConsPlusNormal0"/>
              <w:jc w:val="center"/>
            </w:pPr>
            <w:proofErr w:type="gramStart"/>
            <w:r w:rsidRPr="00033A47">
              <w:t xml:space="preserve">(фамилия, имя и отчество </w:t>
            </w:r>
            <w:r w:rsidR="00675B16">
              <w:br/>
            </w:r>
            <w:r w:rsidRPr="00033A47">
              <w:t>(при наличии)</w:t>
            </w:r>
            <w:proofErr w:type="gramEnd"/>
          </w:p>
        </w:tc>
      </w:tr>
      <w:tr w:rsidR="00F64DC4" w:rsidRPr="00033A47" w14:paraId="639A2273" w14:textId="77777777" w:rsidTr="00675B16">
        <w:tblPrEx>
          <w:tblBorders>
            <w:insideH w:val="none" w:sz="0" w:space="0" w:color="auto"/>
          </w:tblBorders>
        </w:tblPrEx>
        <w:tc>
          <w:tcPr>
            <w:tcW w:w="2957" w:type="dxa"/>
            <w:tcBorders>
              <w:top w:val="nil"/>
              <w:left w:val="nil"/>
              <w:bottom w:val="nil"/>
              <w:right w:val="nil"/>
            </w:tcBorders>
          </w:tcPr>
          <w:p w14:paraId="6B2C32F7" w14:textId="77777777" w:rsidR="00F64DC4" w:rsidRPr="00033A47" w:rsidRDefault="00CA4C7D">
            <w:pPr>
              <w:pStyle w:val="ConsPlusNormal0"/>
            </w:pPr>
            <w:r w:rsidRPr="00033A47">
              <w:t>М.П.</w:t>
            </w:r>
          </w:p>
        </w:tc>
        <w:tc>
          <w:tcPr>
            <w:tcW w:w="340" w:type="dxa"/>
            <w:tcBorders>
              <w:top w:val="nil"/>
              <w:left w:val="nil"/>
              <w:bottom w:val="nil"/>
              <w:right w:val="nil"/>
            </w:tcBorders>
          </w:tcPr>
          <w:p w14:paraId="19AC0C5E" w14:textId="77777777" w:rsidR="00F64DC4" w:rsidRPr="00033A47" w:rsidRDefault="00F64DC4">
            <w:pPr>
              <w:pStyle w:val="ConsPlusNormal0"/>
            </w:pPr>
          </w:p>
        </w:tc>
        <w:tc>
          <w:tcPr>
            <w:tcW w:w="2388" w:type="dxa"/>
            <w:tcBorders>
              <w:top w:val="nil"/>
              <w:left w:val="nil"/>
              <w:bottom w:val="nil"/>
              <w:right w:val="nil"/>
            </w:tcBorders>
          </w:tcPr>
          <w:p w14:paraId="78633581" w14:textId="77777777" w:rsidR="00F64DC4" w:rsidRPr="00033A47" w:rsidRDefault="00F64DC4">
            <w:pPr>
              <w:pStyle w:val="ConsPlusNormal0"/>
            </w:pPr>
          </w:p>
        </w:tc>
        <w:tc>
          <w:tcPr>
            <w:tcW w:w="340" w:type="dxa"/>
            <w:tcBorders>
              <w:top w:val="nil"/>
              <w:left w:val="nil"/>
              <w:bottom w:val="nil"/>
              <w:right w:val="nil"/>
            </w:tcBorders>
          </w:tcPr>
          <w:p w14:paraId="1108A162" w14:textId="77777777" w:rsidR="00F64DC4" w:rsidRPr="00033A47" w:rsidRDefault="00F64DC4">
            <w:pPr>
              <w:pStyle w:val="ConsPlusNormal0"/>
            </w:pPr>
          </w:p>
        </w:tc>
        <w:tc>
          <w:tcPr>
            <w:tcW w:w="4243" w:type="dxa"/>
            <w:tcBorders>
              <w:top w:val="nil"/>
              <w:left w:val="nil"/>
              <w:bottom w:val="nil"/>
              <w:right w:val="nil"/>
            </w:tcBorders>
          </w:tcPr>
          <w:p w14:paraId="1323E879" w14:textId="77777777" w:rsidR="00F64DC4" w:rsidRPr="00033A47" w:rsidRDefault="00F64DC4">
            <w:pPr>
              <w:pStyle w:val="ConsPlusNormal0"/>
            </w:pPr>
          </w:p>
        </w:tc>
      </w:tr>
    </w:tbl>
    <w:p w14:paraId="2B289455" w14:textId="77777777" w:rsidR="00F64DC4" w:rsidRPr="00033A47" w:rsidRDefault="00F64DC4">
      <w:pPr>
        <w:pStyle w:val="ConsPlusNormal0"/>
        <w:jc w:val="both"/>
      </w:pPr>
    </w:p>
    <w:p w14:paraId="12E37971" w14:textId="77777777" w:rsidR="00F64DC4" w:rsidRPr="00033A47" w:rsidRDefault="00F64DC4">
      <w:pPr>
        <w:pStyle w:val="ConsPlusNormal0"/>
        <w:jc w:val="both"/>
      </w:pPr>
    </w:p>
    <w:p w14:paraId="3BB692A8" w14:textId="77777777" w:rsidR="00F64DC4" w:rsidRPr="00033A47" w:rsidRDefault="00F64DC4">
      <w:pPr>
        <w:pStyle w:val="ConsPlusNormal0"/>
        <w:jc w:val="both"/>
      </w:pPr>
    </w:p>
    <w:p w14:paraId="6625101E" w14:textId="77777777" w:rsidR="00F64DC4" w:rsidRPr="00033A47" w:rsidRDefault="00F64DC4">
      <w:pPr>
        <w:pStyle w:val="ConsPlusNormal0"/>
        <w:jc w:val="both"/>
      </w:pPr>
    </w:p>
    <w:p w14:paraId="1744A46B" w14:textId="77777777" w:rsidR="00D30CDE" w:rsidRDefault="00D30CDE">
      <w:pPr>
        <w:pStyle w:val="ConsPlusNormal0"/>
        <w:jc w:val="right"/>
        <w:outlineLvl w:val="1"/>
        <w:sectPr w:rsidR="00D30CDE" w:rsidSect="00D30CDE">
          <w:headerReference w:type="default" r:id="rId12"/>
          <w:pgSz w:w="11906" w:h="16838"/>
          <w:pgMar w:top="1134" w:right="567" w:bottom="1134" w:left="1134" w:header="510" w:footer="0" w:gutter="0"/>
          <w:pgNumType w:start="1"/>
          <w:cols w:space="720"/>
          <w:titlePg/>
          <w:docGrid w:linePitch="272"/>
        </w:sectPr>
      </w:pPr>
    </w:p>
    <w:p w14:paraId="6C1A6771" w14:textId="1D338D00" w:rsidR="007140B3" w:rsidRPr="00F37BBC" w:rsidRDefault="007140B3" w:rsidP="007140B3">
      <w:pPr>
        <w:pStyle w:val="ConsPlusNormal0"/>
        <w:ind w:left="5387"/>
        <w:jc w:val="both"/>
        <w:outlineLvl w:val="1"/>
        <w:rPr>
          <w:sz w:val="28"/>
          <w:szCs w:val="28"/>
        </w:rPr>
      </w:pPr>
      <w:proofErr w:type="gramStart"/>
      <w:r w:rsidRPr="00F37BBC">
        <w:rPr>
          <w:sz w:val="28"/>
          <w:szCs w:val="28"/>
        </w:rPr>
        <w:lastRenderedPageBreak/>
        <w:t xml:space="preserve">Приложение № </w:t>
      </w:r>
      <w:r>
        <w:rPr>
          <w:sz w:val="28"/>
          <w:szCs w:val="28"/>
        </w:rPr>
        <w:t>2</w:t>
      </w:r>
      <w:r w:rsidRPr="00F37BBC">
        <w:rPr>
          <w:sz w:val="28"/>
          <w:szCs w:val="28"/>
        </w:rPr>
        <w:t xml:space="preserve"> к Порядку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w:t>
      </w:r>
      <w:r>
        <w:rPr>
          <w:sz w:val="28"/>
          <w:szCs w:val="28"/>
        </w:rPr>
        <w:br/>
      </w:r>
      <w:r w:rsidRPr="00F37BBC">
        <w:rPr>
          <w:sz w:val="28"/>
          <w:szCs w:val="28"/>
        </w:rPr>
        <w:t xml:space="preserve">с Градостроительным кодексом Российской Федерации в связи </w:t>
      </w:r>
      <w:r>
        <w:rPr>
          <w:sz w:val="28"/>
          <w:szCs w:val="28"/>
        </w:rPr>
        <w:br/>
      </w:r>
      <w:r w:rsidRPr="00F37BBC">
        <w:rPr>
          <w:sz w:val="28"/>
          <w:szCs w:val="28"/>
        </w:rPr>
        <w:t xml:space="preserve">с планируемыми строительством, реконструкцией объектов капитального строительства, и размеру платы </w:t>
      </w:r>
      <w:r w:rsidRPr="00F37BBC">
        <w:rPr>
          <w:sz w:val="28"/>
          <w:szCs w:val="28"/>
        </w:rPr>
        <w:br/>
        <w:t xml:space="preserve">за проведение такой проверки, утвержденным приказом </w:t>
      </w:r>
      <w:r w:rsidRPr="00F37BBC">
        <w:rPr>
          <w:sz w:val="28"/>
          <w:szCs w:val="28"/>
        </w:rPr>
        <w:br/>
        <w:t xml:space="preserve">Минприроды России </w:t>
      </w:r>
      <w:r w:rsidRPr="00F37BBC">
        <w:rPr>
          <w:sz w:val="28"/>
          <w:szCs w:val="28"/>
        </w:rPr>
        <w:br/>
        <w:t xml:space="preserve">от № </w:t>
      </w:r>
      <w:proofErr w:type="gramEnd"/>
    </w:p>
    <w:p w14:paraId="7A28641C" w14:textId="178F3614" w:rsidR="00F64DC4" w:rsidRPr="00D3011A" w:rsidRDefault="00F64DC4" w:rsidP="00D3011A">
      <w:pPr>
        <w:pStyle w:val="ConsPlusNormal0"/>
        <w:jc w:val="both"/>
        <w:rPr>
          <w:sz w:val="28"/>
          <w:szCs w:val="28"/>
        </w:rPr>
      </w:pPr>
    </w:p>
    <w:p w14:paraId="7A956E05" w14:textId="77777777" w:rsidR="00F64DC4" w:rsidRPr="00D3011A" w:rsidRDefault="00F64DC4" w:rsidP="00E51060">
      <w:pPr>
        <w:pStyle w:val="ConsPlusNormal0"/>
        <w:jc w:val="right"/>
        <w:rPr>
          <w:sz w:val="28"/>
          <w:szCs w:val="28"/>
        </w:rPr>
      </w:pPr>
    </w:p>
    <w:p w14:paraId="51AAACBA" w14:textId="77777777" w:rsidR="00F64DC4" w:rsidRDefault="00CA4C7D" w:rsidP="00E51060">
      <w:pPr>
        <w:pStyle w:val="ConsPlusNormal0"/>
        <w:jc w:val="right"/>
        <w:rPr>
          <w:sz w:val="28"/>
          <w:szCs w:val="28"/>
        </w:rPr>
      </w:pPr>
      <w:r w:rsidRPr="00D3011A">
        <w:rPr>
          <w:sz w:val="28"/>
          <w:szCs w:val="28"/>
        </w:rPr>
        <w:t>Рекомендуемый образец</w:t>
      </w:r>
    </w:p>
    <w:p w14:paraId="636C541D" w14:textId="77777777" w:rsidR="00E51060" w:rsidRDefault="00E51060" w:rsidP="00E51060">
      <w:pPr>
        <w:pStyle w:val="ConsPlusNormal0"/>
        <w:jc w:val="right"/>
        <w:rPr>
          <w:sz w:val="28"/>
          <w:szCs w:val="28"/>
        </w:rPr>
      </w:pPr>
    </w:p>
    <w:p w14:paraId="4DE3D625" w14:textId="77777777" w:rsidR="00E51060" w:rsidRDefault="00E51060" w:rsidP="00E51060">
      <w:pPr>
        <w:pStyle w:val="ConsPlusNormal0"/>
        <w:jc w:val="right"/>
        <w:rPr>
          <w:sz w:val="28"/>
          <w:szCs w:val="28"/>
        </w:rPr>
      </w:pPr>
    </w:p>
    <w:p w14:paraId="64DC2AC0" w14:textId="77777777" w:rsidR="00E51060" w:rsidRDefault="00E51060" w:rsidP="00E51060">
      <w:pPr>
        <w:pStyle w:val="ConsPlusNormal0"/>
        <w:jc w:val="right"/>
        <w:rPr>
          <w:sz w:val="28"/>
          <w:szCs w:val="28"/>
        </w:rPr>
      </w:pPr>
    </w:p>
    <w:p w14:paraId="6D60F0F2" w14:textId="77777777" w:rsidR="00E51060" w:rsidRPr="00D3011A" w:rsidRDefault="00E51060" w:rsidP="00E51060">
      <w:pPr>
        <w:pStyle w:val="ConsPlusNormal0"/>
        <w:jc w:val="right"/>
        <w:rPr>
          <w:sz w:val="28"/>
          <w:szCs w:val="28"/>
        </w:rPr>
      </w:pPr>
    </w:p>
    <w:p w14:paraId="1BB13F9A" w14:textId="77777777" w:rsidR="00F64DC4" w:rsidRPr="00D3011A" w:rsidRDefault="00F64DC4" w:rsidP="00D3011A">
      <w:pPr>
        <w:pStyle w:val="ConsPlusNormal0"/>
        <w:jc w:val="center"/>
        <w:rPr>
          <w:b/>
          <w:sz w:val="28"/>
          <w:szCs w:val="28"/>
        </w:rPr>
      </w:pPr>
    </w:p>
    <w:p w14:paraId="79E1BD3A" w14:textId="3EBE6E85" w:rsidR="00F64DC4" w:rsidRPr="00D3011A" w:rsidRDefault="00CA4C7D" w:rsidP="00D3011A">
      <w:pPr>
        <w:pStyle w:val="ConsPlusNonformat0"/>
        <w:jc w:val="center"/>
        <w:rPr>
          <w:rFonts w:ascii="Times New Roman" w:hAnsi="Times New Roman" w:cs="Times New Roman"/>
          <w:b/>
          <w:sz w:val="28"/>
          <w:szCs w:val="28"/>
        </w:rPr>
      </w:pPr>
      <w:bookmarkStart w:id="23" w:name="P283"/>
      <w:bookmarkEnd w:id="23"/>
      <w:r w:rsidRPr="00D3011A">
        <w:rPr>
          <w:rFonts w:ascii="Times New Roman" w:hAnsi="Times New Roman" w:cs="Times New Roman"/>
          <w:b/>
          <w:sz w:val="28"/>
          <w:szCs w:val="28"/>
        </w:rPr>
        <w:t>ЗАЯВЛЕНИЕ</w:t>
      </w:r>
    </w:p>
    <w:p w14:paraId="7E9B7860" w14:textId="1B7AA89A" w:rsidR="00F64DC4" w:rsidRPr="00D3011A" w:rsidRDefault="00CA4C7D" w:rsidP="00D3011A">
      <w:pPr>
        <w:pStyle w:val="ConsPlusNonformat0"/>
        <w:jc w:val="center"/>
        <w:rPr>
          <w:rFonts w:ascii="Times New Roman" w:hAnsi="Times New Roman" w:cs="Times New Roman"/>
          <w:b/>
          <w:sz w:val="28"/>
          <w:szCs w:val="28"/>
        </w:rPr>
      </w:pPr>
      <w:r w:rsidRPr="00D3011A">
        <w:rPr>
          <w:rFonts w:ascii="Times New Roman" w:hAnsi="Times New Roman" w:cs="Times New Roman"/>
          <w:b/>
          <w:sz w:val="28"/>
          <w:szCs w:val="28"/>
        </w:rPr>
        <w:t xml:space="preserve">об отказе от проведения </w:t>
      </w:r>
      <w:proofErr w:type="gramStart"/>
      <w:r w:rsidRPr="00D3011A">
        <w:rPr>
          <w:rFonts w:ascii="Times New Roman" w:hAnsi="Times New Roman" w:cs="Times New Roman"/>
          <w:b/>
          <w:sz w:val="28"/>
          <w:szCs w:val="28"/>
        </w:rPr>
        <w:t>проверки достоверности</w:t>
      </w:r>
      <w:r w:rsidR="00D3011A">
        <w:rPr>
          <w:rFonts w:ascii="Times New Roman" w:hAnsi="Times New Roman" w:cs="Times New Roman"/>
          <w:b/>
          <w:sz w:val="28"/>
          <w:szCs w:val="28"/>
        </w:rPr>
        <w:t xml:space="preserve"> </w:t>
      </w:r>
      <w:r w:rsidRPr="00D3011A">
        <w:rPr>
          <w:rFonts w:ascii="Times New Roman" w:hAnsi="Times New Roman" w:cs="Times New Roman"/>
          <w:b/>
          <w:sz w:val="28"/>
          <w:szCs w:val="28"/>
        </w:rPr>
        <w:t>определения сметной стоимости проектов ликвидации</w:t>
      </w:r>
      <w:r w:rsidR="00D3011A">
        <w:rPr>
          <w:rFonts w:ascii="Times New Roman" w:hAnsi="Times New Roman" w:cs="Times New Roman"/>
          <w:b/>
          <w:sz w:val="28"/>
          <w:szCs w:val="28"/>
        </w:rPr>
        <w:t xml:space="preserve"> </w:t>
      </w:r>
      <w:r w:rsidRPr="00D3011A">
        <w:rPr>
          <w:rFonts w:ascii="Times New Roman" w:hAnsi="Times New Roman" w:cs="Times New Roman"/>
          <w:b/>
          <w:sz w:val="28"/>
          <w:szCs w:val="28"/>
        </w:rPr>
        <w:t>накопленного вреда окружающей</w:t>
      </w:r>
      <w:proofErr w:type="gramEnd"/>
      <w:r w:rsidRPr="00D3011A">
        <w:rPr>
          <w:rFonts w:ascii="Times New Roman" w:hAnsi="Times New Roman" w:cs="Times New Roman"/>
          <w:b/>
          <w:sz w:val="28"/>
          <w:szCs w:val="28"/>
        </w:rPr>
        <w:t xml:space="preserve"> среде, </w:t>
      </w:r>
      <w:r w:rsidR="00D3011A">
        <w:rPr>
          <w:rFonts w:ascii="Times New Roman" w:hAnsi="Times New Roman" w:cs="Times New Roman"/>
          <w:b/>
          <w:sz w:val="28"/>
          <w:szCs w:val="28"/>
        </w:rPr>
        <w:br/>
      </w:r>
      <w:r w:rsidRPr="00D3011A">
        <w:rPr>
          <w:rFonts w:ascii="Times New Roman" w:hAnsi="Times New Roman" w:cs="Times New Roman"/>
          <w:b/>
          <w:sz w:val="28"/>
          <w:szCs w:val="28"/>
        </w:rPr>
        <w:t>за исключением</w:t>
      </w:r>
      <w:r w:rsidR="00D3011A">
        <w:rPr>
          <w:rFonts w:ascii="Times New Roman" w:hAnsi="Times New Roman" w:cs="Times New Roman"/>
          <w:b/>
          <w:sz w:val="28"/>
          <w:szCs w:val="28"/>
        </w:rPr>
        <w:t xml:space="preserve"> </w:t>
      </w:r>
      <w:r w:rsidRPr="00D3011A">
        <w:rPr>
          <w:rFonts w:ascii="Times New Roman" w:hAnsi="Times New Roman" w:cs="Times New Roman"/>
          <w:b/>
          <w:sz w:val="28"/>
          <w:szCs w:val="28"/>
        </w:rPr>
        <w:t>проектов ликвидации накопленного вреда окружающей среде,</w:t>
      </w:r>
    </w:p>
    <w:p w14:paraId="2D65F4B6" w14:textId="6B6EB90D" w:rsidR="00F64DC4" w:rsidRPr="00D3011A" w:rsidRDefault="00CA4C7D" w:rsidP="00D3011A">
      <w:pPr>
        <w:pStyle w:val="ConsPlusNonformat0"/>
        <w:jc w:val="center"/>
        <w:rPr>
          <w:rFonts w:ascii="Times New Roman" w:hAnsi="Times New Roman" w:cs="Times New Roman"/>
          <w:b/>
          <w:sz w:val="28"/>
          <w:szCs w:val="28"/>
        </w:rPr>
      </w:pPr>
      <w:r w:rsidRPr="00D3011A">
        <w:rPr>
          <w:rFonts w:ascii="Times New Roman" w:hAnsi="Times New Roman" w:cs="Times New Roman"/>
          <w:b/>
          <w:sz w:val="28"/>
          <w:szCs w:val="28"/>
        </w:rPr>
        <w:t>подлежащих государственной экспертизе проектной документации</w:t>
      </w:r>
    </w:p>
    <w:p w14:paraId="3B69AB15" w14:textId="11BE14D2" w:rsidR="00F64DC4" w:rsidRPr="00D3011A" w:rsidRDefault="00CA4C7D" w:rsidP="00D3011A">
      <w:pPr>
        <w:pStyle w:val="ConsPlusNonformat0"/>
        <w:jc w:val="center"/>
        <w:rPr>
          <w:rFonts w:ascii="Times New Roman" w:hAnsi="Times New Roman" w:cs="Times New Roman"/>
          <w:b/>
          <w:sz w:val="28"/>
          <w:szCs w:val="28"/>
        </w:rPr>
      </w:pPr>
      <w:r w:rsidRPr="00D3011A">
        <w:rPr>
          <w:rFonts w:ascii="Times New Roman" w:hAnsi="Times New Roman" w:cs="Times New Roman"/>
          <w:b/>
          <w:sz w:val="28"/>
          <w:szCs w:val="28"/>
        </w:rPr>
        <w:t>в соответствии с Градостроительным кодексом Российской Федерации</w:t>
      </w:r>
    </w:p>
    <w:p w14:paraId="5FD50A9C" w14:textId="443181BF" w:rsidR="00F64DC4" w:rsidRPr="00D3011A" w:rsidRDefault="00CA4C7D" w:rsidP="00D3011A">
      <w:pPr>
        <w:pStyle w:val="ConsPlusNonformat0"/>
        <w:jc w:val="center"/>
        <w:rPr>
          <w:rFonts w:ascii="Times New Roman" w:hAnsi="Times New Roman" w:cs="Times New Roman"/>
          <w:b/>
          <w:sz w:val="28"/>
          <w:szCs w:val="28"/>
        </w:rPr>
      </w:pPr>
      <w:r w:rsidRPr="00D3011A">
        <w:rPr>
          <w:rFonts w:ascii="Times New Roman" w:hAnsi="Times New Roman" w:cs="Times New Roman"/>
          <w:b/>
          <w:sz w:val="28"/>
          <w:szCs w:val="28"/>
        </w:rPr>
        <w:t xml:space="preserve">в связи с </w:t>
      </w:r>
      <w:proofErr w:type="gramStart"/>
      <w:r w:rsidRPr="00D3011A">
        <w:rPr>
          <w:rFonts w:ascii="Times New Roman" w:hAnsi="Times New Roman" w:cs="Times New Roman"/>
          <w:b/>
          <w:sz w:val="28"/>
          <w:szCs w:val="28"/>
        </w:rPr>
        <w:t>планируемыми</w:t>
      </w:r>
      <w:proofErr w:type="gramEnd"/>
      <w:r w:rsidRPr="00D3011A">
        <w:rPr>
          <w:rFonts w:ascii="Times New Roman" w:hAnsi="Times New Roman" w:cs="Times New Roman"/>
          <w:b/>
          <w:sz w:val="28"/>
          <w:szCs w:val="28"/>
        </w:rPr>
        <w:t xml:space="preserve"> строительством, реконструкцией объектов</w:t>
      </w:r>
    </w:p>
    <w:p w14:paraId="584C7411" w14:textId="4BA2EE84" w:rsidR="00F64DC4" w:rsidRPr="00D3011A" w:rsidRDefault="00CA4C7D" w:rsidP="00D3011A">
      <w:pPr>
        <w:pStyle w:val="ConsPlusNonformat0"/>
        <w:jc w:val="center"/>
        <w:rPr>
          <w:rFonts w:ascii="Times New Roman" w:hAnsi="Times New Roman" w:cs="Times New Roman"/>
          <w:b/>
          <w:sz w:val="28"/>
          <w:szCs w:val="28"/>
        </w:rPr>
      </w:pPr>
      <w:r w:rsidRPr="00D3011A">
        <w:rPr>
          <w:rFonts w:ascii="Times New Roman" w:hAnsi="Times New Roman" w:cs="Times New Roman"/>
          <w:b/>
          <w:sz w:val="28"/>
          <w:szCs w:val="28"/>
        </w:rPr>
        <w:t>капитального строительства</w:t>
      </w:r>
    </w:p>
    <w:p w14:paraId="0B1585E3" w14:textId="77777777" w:rsidR="00F64DC4" w:rsidRPr="00D3011A" w:rsidRDefault="00CA4C7D" w:rsidP="00D3011A">
      <w:pPr>
        <w:pStyle w:val="ConsPlusNonformat0"/>
        <w:spacing w:before="240" w:after="240"/>
        <w:ind w:firstLine="709"/>
        <w:jc w:val="both"/>
        <w:rPr>
          <w:rFonts w:ascii="Times New Roman" w:hAnsi="Times New Roman" w:cs="Times New Roman"/>
          <w:b/>
          <w:sz w:val="28"/>
          <w:szCs w:val="28"/>
        </w:rPr>
      </w:pPr>
      <w:r w:rsidRPr="00D3011A">
        <w:rPr>
          <w:rFonts w:ascii="Times New Roman" w:hAnsi="Times New Roman" w:cs="Times New Roman"/>
          <w:b/>
          <w:sz w:val="28"/>
          <w:szCs w:val="28"/>
        </w:rPr>
        <w:t xml:space="preserve">    I. Идентификационные сведения о заявителе - юридическом лице</w:t>
      </w:r>
    </w:p>
    <w:p w14:paraId="3C419909" w14:textId="77777777"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а) полное, сокращенное (при наличии) наименования юридического лица:</w:t>
      </w:r>
    </w:p>
    <w:p w14:paraId="3B98B4A1" w14:textId="2DAAE270" w:rsidR="00F64DC4" w:rsidRPr="00D3011A" w:rsidRDefault="00CA4C7D" w:rsidP="00D3011A">
      <w:pPr>
        <w:pStyle w:val="ConsPlusNonformat0"/>
        <w:spacing w:before="120" w:after="120"/>
        <w:jc w:val="both"/>
        <w:rPr>
          <w:rFonts w:ascii="Times New Roman" w:hAnsi="Times New Roman" w:cs="Times New Roman"/>
          <w:sz w:val="28"/>
          <w:szCs w:val="28"/>
        </w:rPr>
      </w:pPr>
      <w:r w:rsidRPr="00D3011A">
        <w:rPr>
          <w:rFonts w:ascii="Times New Roman" w:hAnsi="Times New Roman" w:cs="Times New Roman"/>
          <w:sz w:val="28"/>
          <w:szCs w:val="28"/>
        </w:rPr>
        <w:t>________________________________________________________________________;</w:t>
      </w:r>
    </w:p>
    <w:p w14:paraId="71B91C35" w14:textId="77777777" w:rsidR="00E51060"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б) адрес юридического лица в пределах его места нахождения:</w:t>
      </w:r>
    </w:p>
    <w:p w14:paraId="45E6CB49" w14:textId="657C191C" w:rsidR="00F64DC4" w:rsidRPr="00D3011A" w:rsidRDefault="00CA4C7D" w:rsidP="00E51060">
      <w:pPr>
        <w:pStyle w:val="ConsPlusNonformat0"/>
        <w:spacing w:before="120" w:after="120"/>
        <w:jc w:val="both"/>
        <w:rPr>
          <w:rFonts w:ascii="Times New Roman" w:hAnsi="Times New Roman" w:cs="Times New Roman"/>
          <w:sz w:val="28"/>
          <w:szCs w:val="28"/>
        </w:rPr>
      </w:pPr>
      <w:r w:rsidRPr="00D3011A">
        <w:rPr>
          <w:rFonts w:ascii="Times New Roman" w:hAnsi="Times New Roman" w:cs="Times New Roman"/>
          <w:sz w:val="28"/>
          <w:szCs w:val="28"/>
        </w:rPr>
        <w:t>________________________________________________________________________;</w:t>
      </w:r>
    </w:p>
    <w:p w14:paraId="3182FFE4" w14:textId="77777777" w:rsidR="00E51060"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в) почтовый адрес:</w:t>
      </w:r>
    </w:p>
    <w:p w14:paraId="36BB157D" w14:textId="099FA174" w:rsidR="00F64DC4" w:rsidRPr="00D3011A" w:rsidRDefault="00CA4C7D" w:rsidP="00E51060">
      <w:pPr>
        <w:pStyle w:val="ConsPlusNonformat0"/>
        <w:spacing w:before="120" w:after="120"/>
        <w:jc w:val="both"/>
        <w:rPr>
          <w:rFonts w:ascii="Times New Roman" w:hAnsi="Times New Roman" w:cs="Times New Roman"/>
          <w:sz w:val="28"/>
          <w:szCs w:val="28"/>
        </w:rPr>
      </w:pPr>
      <w:r w:rsidRPr="00D3011A">
        <w:rPr>
          <w:rFonts w:ascii="Times New Roman" w:hAnsi="Times New Roman" w:cs="Times New Roman"/>
          <w:sz w:val="28"/>
          <w:szCs w:val="28"/>
        </w:rPr>
        <w:t>________________________________________________________________________;</w:t>
      </w:r>
    </w:p>
    <w:p w14:paraId="691A7B06" w14:textId="6C9D239E"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lastRenderedPageBreak/>
        <w:t xml:space="preserve">    г)    основной   государственный   регистрационный   номер   записи   </w:t>
      </w:r>
      <w:r w:rsidR="00D3011A">
        <w:rPr>
          <w:rFonts w:ascii="Times New Roman" w:hAnsi="Times New Roman" w:cs="Times New Roman"/>
          <w:sz w:val="28"/>
          <w:szCs w:val="28"/>
        </w:rPr>
        <w:br/>
      </w:r>
      <w:r w:rsidRPr="00D3011A">
        <w:rPr>
          <w:rFonts w:ascii="Times New Roman" w:hAnsi="Times New Roman" w:cs="Times New Roman"/>
          <w:sz w:val="28"/>
          <w:szCs w:val="28"/>
        </w:rPr>
        <w:t>о</w:t>
      </w:r>
      <w:r w:rsidR="00D3011A">
        <w:rPr>
          <w:rFonts w:ascii="Times New Roman" w:hAnsi="Times New Roman" w:cs="Times New Roman"/>
          <w:sz w:val="28"/>
          <w:szCs w:val="28"/>
        </w:rPr>
        <w:t xml:space="preserve"> </w:t>
      </w:r>
      <w:r w:rsidRPr="00D3011A">
        <w:rPr>
          <w:rFonts w:ascii="Times New Roman" w:hAnsi="Times New Roman" w:cs="Times New Roman"/>
          <w:sz w:val="28"/>
          <w:szCs w:val="28"/>
        </w:rPr>
        <w:t>государственной регистрации</w:t>
      </w:r>
      <w:proofErr w:type="gramStart"/>
      <w:r w:rsidRPr="00D3011A">
        <w:rPr>
          <w:rFonts w:ascii="Times New Roman" w:hAnsi="Times New Roman" w:cs="Times New Roman"/>
          <w:sz w:val="28"/>
          <w:szCs w:val="28"/>
        </w:rPr>
        <w:t>: ____________________________________________;</w:t>
      </w:r>
      <w:proofErr w:type="gramEnd"/>
    </w:p>
    <w:p w14:paraId="37EE7311" w14:textId="50E3B4FD"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д) идентификационный номер налогоплательщика</w:t>
      </w:r>
      <w:proofErr w:type="gramStart"/>
      <w:r w:rsidRPr="00D3011A">
        <w:rPr>
          <w:rFonts w:ascii="Times New Roman" w:hAnsi="Times New Roman" w:cs="Times New Roman"/>
          <w:sz w:val="28"/>
          <w:szCs w:val="28"/>
        </w:rPr>
        <w:t>: _____________________;</w:t>
      </w:r>
      <w:proofErr w:type="gramEnd"/>
    </w:p>
    <w:p w14:paraId="51C11D81" w14:textId="4AA31C82"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е) адрес электронной почты (при наличии</w:t>
      </w:r>
      <w:proofErr w:type="gramStart"/>
      <w:r w:rsidRPr="00D3011A">
        <w:rPr>
          <w:rFonts w:ascii="Times New Roman" w:hAnsi="Times New Roman" w:cs="Times New Roman"/>
          <w:sz w:val="28"/>
          <w:szCs w:val="28"/>
        </w:rPr>
        <w:t>): ___________________________;</w:t>
      </w:r>
      <w:proofErr w:type="gramEnd"/>
    </w:p>
    <w:p w14:paraId="7895BEE4" w14:textId="2F457707"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ж) номер контактного телефона</w:t>
      </w:r>
      <w:proofErr w:type="gramStart"/>
      <w:r w:rsidRPr="00D3011A">
        <w:rPr>
          <w:rFonts w:ascii="Times New Roman" w:hAnsi="Times New Roman" w:cs="Times New Roman"/>
          <w:sz w:val="28"/>
          <w:szCs w:val="28"/>
        </w:rPr>
        <w:t>: _____________________________________;</w:t>
      </w:r>
      <w:proofErr w:type="gramEnd"/>
    </w:p>
    <w:p w14:paraId="79B562DA" w14:textId="0E73F7AF"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з)   фамилия,  имя,  отчество  (при  наличии),  должность  руководителя</w:t>
      </w:r>
      <w:r w:rsidR="00E51060">
        <w:rPr>
          <w:rFonts w:ascii="Times New Roman" w:hAnsi="Times New Roman" w:cs="Times New Roman"/>
          <w:sz w:val="28"/>
          <w:szCs w:val="28"/>
        </w:rPr>
        <w:t xml:space="preserve"> </w:t>
      </w:r>
      <w:r w:rsidRPr="00D3011A">
        <w:rPr>
          <w:rFonts w:ascii="Times New Roman" w:hAnsi="Times New Roman" w:cs="Times New Roman"/>
          <w:sz w:val="28"/>
          <w:szCs w:val="28"/>
        </w:rPr>
        <w:t>юридического лица: ______________________________________________________.</w:t>
      </w:r>
    </w:p>
    <w:p w14:paraId="302EADD0" w14:textId="7E08350E" w:rsidR="00F64DC4" w:rsidRPr="00E51060" w:rsidRDefault="00CA4C7D" w:rsidP="000729BB">
      <w:pPr>
        <w:pStyle w:val="ConsPlusNonformat0"/>
        <w:spacing w:before="360" w:after="240"/>
        <w:ind w:firstLine="709"/>
        <w:jc w:val="both"/>
        <w:rPr>
          <w:rFonts w:ascii="Times New Roman" w:hAnsi="Times New Roman" w:cs="Times New Roman"/>
          <w:b/>
          <w:sz w:val="28"/>
          <w:szCs w:val="28"/>
        </w:rPr>
      </w:pPr>
      <w:r w:rsidRPr="00E51060">
        <w:rPr>
          <w:rFonts w:ascii="Times New Roman" w:hAnsi="Times New Roman" w:cs="Times New Roman"/>
          <w:b/>
          <w:sz w:val="28"/>
          <w:szCs w:val="28"/>
        </w:rPr>
        <w:t xml:space="preserve">    II.   Сведения  о  лицах,  выполнивших  подготовку  проекта  ликвидации</w:t>
      </w:r>
      <w:r w:rsidR="00E51060" w:rsidRPr="00E51060">
        <w:rPr>
          <w:rFonts w:ascii="Times New Roman" w:hAnsi="Times New Roman" w:cs="Times New Roman"/>
          <w:b/>
          <w:sz w:val="28"/>
          <w:szCs w:val="28"/>
        </w:rPr>
        <w:t xml:space="preserve"> </w:t>
      </w:r>
      <w:r w:rsidRPr="00E51060">
        <w:rPr>
          <w:rFonts w:ascii="Times New Roman" w:hAnsi="Times New Roman" w:cs="Times New Roman"/>
          <w:b/>
          <w:sz w:val="28"/>
          <w:szCs w:val="28"/>
        </w:rPr>
        <w:t>накопленного вреда окружающей среде</w:t>
      </w:r>
    </w:p>
    <w:p w14:paraId="67088844" w14:textId="60B98A33" w:rsidR="00F64DC4" w:rsidRPr="00E51060" w:rsidRDefault="00CA4C7D" w:rsidP="00D3011A">
      <w:pPr>
        <w:pStyle w:val="ConsPlusNonformat0"/>
        <w:spacing w:before="120" w:after="120"/>
        <w:ind w:firstLine="709"/>
        <w:jc w:val="both"/>
        <w:rPr>
          <w:rFonts w:ascii="Times New Roman" w:hAnsi="Times New Roman" w:cs="Times New Roman"/>
          <w:b/>
          <w:sz w:val="28"/>
          <w:szCs w:val="28"/>
        </w:rPr>
      </w:pPr>
      <w:r w:rsidRPr="00E51060">
        <w:rPr>
          <w:rFonts w:ascii="Times New Roman" w:hAnsi="Times New Roman" w:cs="Times New Roman"/>
          <w:b/>
          <w:sz w:val="28"/>
          <w:szCs w:val="28"/>
        </w:rPr>
        <w:t xml:space="preserve">    2.1.   Идентификационные  сведения  о  юридических  лицах,  выполнивших</w:t>
      </w:r>
      <w:r w:rsidR="00E51060" w:rsidRPr="00E51060">
        <w:rPr>
          <w:rFonts w:ascii="Times New Roman" w:hAnsi="Times New Roman" w:cs="Times New Roman"/>
          <w:b/>
          <w:sz w:val="28"/>
          <w:szCs w:val="28"/>
        </w:rPr>
        <w:t xml:space="preserve"> </w:t>
      </w:r>
      <w:r w:rsidRPr="00E51060">
        <w:rPr>
          <w:rFonts w:ascii="Times New Roman" w:hAnsi="Times New Roman" w:cs="Times New Roman"/>
          <w:b/>
          <w:sz w:val="28"/>
          <w:szCs w:val="28"/>
        </w:rPr>
        <w:t>подготовку проекта ликвидации накопленного вреда окружающей среде</w:t>
      </w:r>
    </w:p>
    <w:p w14:paraId="4D6074DD" w14:textId="77777777"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а) полное, сокращенное (при наличии) наименования юридического лица:</w:t>
      </w:r>
    </w:p>
    <w:p w14:paraId="08702C2A" w14:textId="627EDD66" w:rsidR="00F64DC4" w:rsidRPr="00D3011A" w:rsidRDefault="00CA4C7D" w:rsidP="00E51060">
      <w:pPr>
        <w:pStyle w:val="ConsPlusNonformat0"/>
        <w:spacing w:before="120" w:after="120"/>
        <w:jc w:val="both"/>
        <w:rPr>
          <w:rFonts w:ascii="Times New Roman" w:hAnsi="Times New Roman" w:cs="Times New Roman"/>
          <w:sz w:val="28"/>
          <w:szCs w:val="28"/>
        </w:rPr>
      </w:pPr>
      <w:r w:rsidRPr="00D3011A">
        <w:rPr>
          <w:rFonts w:ascii="Times New Roman" w:hAnsi="Times New Roman" w:cs="Times New Roman"/>
          <w:sz w:val="28"/>
          <w:szCs w:val="28"/>
        </w:rPr>
        <w:t>________________________________________________________________________;</w:t>
      </w:r>
    </w:p>
    <w:p w14:paraId="525AED9F" w14:textId="77777777"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б) адрес юридического лица в пределах его места нахождения:</w:t>
      </w:r>
    </w:p>
    <w:p w14:paraId="055AC69B" w14:textId="29D2E5E5" w:rsidR="00F64DC4" w:rsidRPr="00D3011A" w:rsidRDefault="00CA4C7D" w:rsidP="00E51060">
      <w:pPr>
        <w:pStyle w:val="ConsPlusNonformat0"/>
        <w:spacing w:before="120" w:after="120"/>
        <w:jc w:val="both"/>
        <w:rPr>
          <w:rFonts w:ascii="Times New Roman" w:hAnsi="Times New Roman" w:cs="Times New Roman"/>
          <w:sz w:val="28"/>
          <w:szCs w:val="28"/>
        </w:rPr>
      </w:pPr>
      <w:r w:rsidRPr="00D3011A">
        <w:rPr>
          <w:rFonts w:ascii="Times New Roman" w:hAnsi="Times New Roman" w:cs="Times New Roman"/>
          <w:sz w:val="28"/>
          <w:szCs w:val="28"/>
        </w:rPr>
        <w:t>________________________________________________________________________;</w:t>
      </w:r>
    </w:p>
    <w:p w14:paraId="0681D39F" w14:textId="77777777"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в) почтовый адрес:</w:t>
      </w:r>
    </w:p>
    <w:p w14:paraId="3DA02DCA" w14:textId="60676E82" w:rsidR="00F64DC4" w:rsidRPr="00D3011A" w:rsidRDefault="00CA4C7D" w:rsidP="00E51060">
      <w:pPr>
        <w:pStyle w:val="ConsPlusNonformat0"/>
        <w:spacing w:before="120" w:after="120"/>
        <w:jc w:val="both"/>
        <w:rPr>
          <w:rFonts w:ascii="Times New Roman" w:hAnsi="Times New Roman" w:cs="Times New Roman"/>
          <w:sz w:val="28"/>
          <w:szCs w:val="28"/>
        </w:rPr>
      </w:pPr>
      <w:r w:rsidRPr="00D3011A">
        <w:rPr>
          <w:rFonts w:ascii="Times New Roman" w:hAnsi="Times New Roman" w:cs="Times New Roman"/>
          <w:sz w:val="28"/>
          <w:szCs w:val="28"/>
        </w:rPr>
        <w:t>________________________________________________________________________;</w:t>
      </w:r>
    </w:p>
    <w:p w14:paraId="1598686D" w14:textId="4E82878A"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г)    основной   государственный   регистрационный   номер   записи  </w:t>
      </w:r>
      <w:r w:rsidR="00E51060">
        <w:rPr>
          <w:rFonts w:ascii="Times New Roman" w:hAnsi="Times New Roman" w:cs="Times New Roman"/>
          <w:sz w:val="28"/>
          <w:szCs w:val="28"/>
        </w:rPr>
        <w:br/>
      </w:r>
      <w:r w:rsidRPr="00D3011A">
        <w:rPr>
          <w:rFonts w:ascii="Times New Roman" w:hAnsi="Times New Roman" w:cs="Times New Roman"/>
          <w:sz w:val="28"/>
          <w:szCs w:val="28"/>
        </w:rPr>
        <w:t xml:space="preserve"> о</w:t>
      </w:r>
      <w:r w:rsidR="00E51060">
        <w:rPr>
          <w:rFonts w:ascii="Times New Roman" w:hAnsi="Times New Roman" w:cs="Times New Roman"/>
          <w:sz w:val="28"/>
          <w:szCs w:val="28"/>
        </w:rPr>
        <w:t xml:space="preserve"> </w:t>
      </w:r>
      <w:r w:rsidRPr="00D3011A">
        <w:rPr>
          <w:rFonts w:ascii="Times New Roman" w:hAnsi="Times New Roman" w:cs="Times New Roman"/>
          <w:sz w:val="28"/>
          <w:szCs w:val="28"/>
        </w:rPr>
        <w:t>государственной регистрации</w:t>
      </w:r>
      <w:proofErr w:type="gramStart"/>
      <w:r w:rsidRPr="00D3011A">
        <w:rPr>
          <w:rFonts w:ascii="Times New Roman" w:hAnsi="Times New Roman" w:cs="Times New Roman"/>
          <w:sz w:val="28"/>
          <w:szCs w:val="28"/>
        </w:rPr>
        <w:t>:____________________________________________;</w:t>
      </w:r>
      <w:proofErr w:type="gramEnd"/>
    </w:p>
    <w:p w14:paraId="12EAE994" w14:textId="6A2F0EDF"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д) идентификационный номер налогоплательщика</w:t>
      </w:r>
      <w:proofErr w:type="gramStart"/>
      <w:r w:rsidRPr="00D3011A">
        <w:rPr>
          <w:rFonts w:ascii="Times New Roman" w:hAnsi="Times New Roman" w:cs="Times New Roman"/>
          <w:sz w:val="28"/>
          <w:szCs w:val="28"/>
        </w:rPr>
        <w:t>:</w:t>
      </w:r>
      <w:r w:rsidR="000729BB">
        <w:rPr>
          <w:rFonts w:ascii="Times New Roman" w:hAnsi="Times New Roman" w:cs="Times New Roman"/>
          <w:sz w:val="28"/>
          <w:szCs w:val="28"/>
        </w:rPr>
        <w:t xml:space="preserve"> </w:t>
      </w:r>
      <w:r w:rsidRPr="00D3011A">
        <w:rPr>
          <w:rFonts w:ascii="Times New Roman" w:hAnsi="Times New Roman" w:cs="Times New Roman"/>
          <w:sz w:val="28"/>
          <w:szCs w:val="28"/>
        </w:rPr>
        <w:t>_____________________;</w:t>
      </w:r>
      <w:proofErr w:type="gramEnd"/>
    </w:p>
    <w:p w14:paraId="590F8D49" w14:textId="17376554"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е) адрес электронной почты (при наличии</w:t>
      </w:r>
      <w:proofErr w:type="gramStart"/>
      <w:r w:rsidRPr="00D3011A">
        <w:rPr>
          <w:rFonts w:ascii="Times New Roman" w:hAnsi="Times New Roman" w:cs="Times New Roman"/>
          <w:sz w:val="28"/>
          <w:szCs w:val="28"/>
        </w:rPr>
        <w:t>):</w:t>
      </w:r>
      <w:r w:rsidR="000729BB">
        <w:rPr>
          <w:rFonts w:ascii="Times New Roman" w:hAnsi="Times New Roman" w:cs="Times New Roman"/>
          <w:sz w:val="28"/>
          <w:szCs w:val="28"/>
        </w:rPr>
        <w:t xml:space="preserve"> </w:t>
      </w:r>
      <w:r w:rsidRPr="00D3011A">
        <w:rPr>
          <w:rFonts w:ascii="Times New Roman" w:hAnsi="Times New Roman" w:cs="Times New Roman"/>
          <w:sz w:val="28"/>
          <w:szCs w:val="28"/>
        </w:rPr>
        <w:t>__________________________;</w:t>
      </w:r>
      <w:proofErr w:type="gramEnd"/>
    </w:p>
    <w:p w14:paraId="44ABFE0A" w14:textId="2E3F3FD8"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ж) номер контактного телефона</w:t>
      </w:r>
      <w:proofErr w:type="gramStart"/>
      <w:r w:rsidRPr="00D3011A">
        <w:rPr>
          <w:rFonts w:ascii="Times New Roman" w:hAnsi="Times New Roman" w:cs="Times New Roman"/>
          <w:sz w:val="28"/>
          <w:szCs w:val="28"/>
        </w:rPr>
        <w:t>: _____________________________________;</w:t>
      </w:r>
      <w:proofErr w:type="gramEnd"/>
    </w:p>
    <w:p w14:paraId="777ABDDE" w14:textId="6C26041D"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з)   фамилия,  имя,  отчество  (при  наличии),  должность  руководителя</w:t>
      </w:r>
      <w:r w:rsidR="000729BB">
        <w:rPr>
          <w:rFonts w:ascii="Times New Roman" w:hAnsi="Times New Roman" w:cs="Times New Roman"/>
          <w:sz w:val="28"/>
          <w:szCs w:val="28"/>
        </w:rPr>
        <w:t xml:space="preserve"> </w:t>
      </w:r>
      <w:r w:rsidRPr="00D3011A">
        <w:rPr>
          <w:rFonts w:ascii="Times New Roman" w:hAnsi="Times New Roman" w:cs="Times New Roman"/>
          <w:sz w:val="28"/>
          <w:szCs w:val="28"/>
        </w:rPr>
        <w:t>юридического лица:_______________________________________________________.</w:t>
      </w:r>
    </w:p>
    <w:p w14:paraId="7DAB3B27" w14:textId="5A5058C4" w:rsidR="00F64DC4" w:rsidRPr="000729BB" w:rsidRDefault="00CA4C7D" w:rsidP="00D3011A">
      <w:pPr>
        <w:pStyle w:val="ConsPlusNonformat0"/>
        <w:spacing w:before="120" w:after="120"/>
        <w:ind w:firstLine="709"/>
        <w:jc w:val="both"/>
        <w:rPr>
          <w:rFonts w:ascii="Times New Roman" w:hAnsi="Times New Roman" w:cs="Times New Roman"/>
          <w:b/>
          <w:sz w:val="28"/>
          <w:szCs w:val="28"/>
        </w:rPr>
      </w:pPr>
      <w:r w:rsidRPr="000729BB">
        <w:rPr>
          <w:rFonts w:ascii="Times New Roman" w:hAnsi="Times New Roman" w:cs="Times New Roman"/>
          <w:b/>
          <w:sz w:val="28"/>
          <w:szCs w:val="28"/>
        </w:rPr>
        <w:t xml:space="preserve">    2.2.  Идентификационные  сведения  об  индивидуальных предпринимателях,</w:t>
      </w:r>
      <w:r w:rsidR="000729BB" w:rsidRPr="000729BB">
        <w:rPr>
          <w:rFonts w:ascii="Times New Roman" w:hAnsi="Times New Roman" w:cs="Times New Roman"/>
          <w:b/>
          <w:sz w:val="28"/>
          <w:szCs w:val="28"/>
        </w:rPr>
        <w:t xml:space="preserve"> </w:t>
      </w:r>
      <w:r w:rsidRPr="000729BB">
        <w:rPr>
          <w:rFonts w:ascii="Times New Roman" w:hAnsi="Times New Roman" w:cs="Times New Roman"/>
          <w:b/>
          <w:sz w:val="28"/>
          <w:szCs w:val="28"/>
        </w:rPr>
        <w:t>выполнивших  подготовку  проекта  ликвидации  накопленного вреда окружающей</w:t>
      </w:r>
      <w:r w:rsidR="000729BB" w:rsidRPr="000729BB">
        <w:rPr>
          <w:rFonts w:ascii="Times New Roman" w:hAnsi="Times New Roman" w:cs="Times New Roman"/>
          <w:b/>
          <w:sz w:val="28"/>
          <w:szCs w:val="28"/>
        </w:rPr>
        <w:t xml:space="preserve"> </w:t>
      </w:r>
      <w:r w:rsidRPr="000729BB">
        <w:rPr>
          <w:rFonts w:ascii="Times New Roman" w:hAnsi="Times New Roman" w:cs="Times New Roman"/>
          <w:b/>
          <w:sz w:val="28"/>
          <w:szCs w:val="28"/>
        </w:rPr>
        <w:t>среде</w:t>
      </w:r>
    </w:p>
    <w:p w14:paraId="2D09329E" w14:textId="77777777"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а) фамилия, имя, отчество (при наличии)</w:t>
      </w:r>
    </w:p>
    <w:p w14:paraId="54E79D28" w14:textId="20CB5A74" w:rsidR="00F64DC4" w:rsidRPr="00D3011A" w:rsidRDefault="00CA4C7D" w:rsidP="000729BB">
      <w:pPr>
        <w:pStyle w:val="ConsPlusNonformat0"/>
        <w:spacing w:before="120" w:after="120"/>
        <w:jc w:val="both"/>
        <w:rPr>
          <w:rFonts w:ascii="Times New Roman" w:hAnsi="Times New Roman" w:cs="Times New Roman"/>
          <w:sz w:val="28"/>
          <w:szCs w:val="28"/>
        </w:rPr>
      </w:pPr>
      <w:r w:rsidRPr="00D3011A">
        <w:rPr>
          <w:rFonts w:ascii="Times New Roman" w:hAnsi="Times New Roman" w:cs="Times New Roman"/>
          <w:sz w:val="28"/>
          <w:szCs w:val="28"/>
        </w:rPr>
        <w:t>________________________________________________________________________;</w:t>
      </w:r>
    </w:p>
    <w:p w14:paraId="5484E57E" w14:textId="77777777"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б) данные документа, удостоверяющего личность:</w:t>
      </w:r>
    </w:p>
    <w:p w14:paraId="0964E413" w14:textId="762E88D5" w:rsidR="00F64DC4" w:rsidRPr="00D3011A" w:rsidRDefault="00CA4C7D" w:rsidP="000729BB">
      <w:pPr>
        <w:pStyle w:val="ConsPlusNonformat0"/>
        <w:spacing w:before="120" w:after="120"/>
        <w:jc w:val="both"/>
        <w:rPr>
          <w:rFonts w:ascii="Times New Roman" w:hAnsi="Times New Roman" w:cs="Times New Roman"/>
          <w:sz w:val="28"/>
          <w:szCs w:val="28"/>
        </w:rPr>
      </w:pPr>
      <w:r w:rsidRPr="00D3011A">
        <w:rPr>
          <w:rFonts w:ascii="Times New Roman" w:hAnsi="Times New Roman" w:cs="Times New Roman"/>
          <w:sz w:val="28"/>
          <w:szCs w:val="28"/>
        </w:rPr>
        <w:t>________________________________________________________________________;</w:t>
      </w:r>
    </w:p>
    <w:p w14:paraId="7E8E6372" w14:textId="77777777"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в) адрес места жительства:</w:t>
      </w:r>
    </w:p>
    <w:p w14:paraId="378A159C" w14:textId="3EB815CC" w:rsidR="00F64DC4" w:rsidRPr="00D3011A" w:rsidRDefault="00CA4C7D" w:rsidP="000729BB">
      <w:pPr>
        <w:pStyle w:val="ConsPlusNonformat0"/>
        <w:spacing w:before="120" w:after="120"/>
        <w:jc w:val="both"/>
        <w:rPr>
          <w:rFonts w:ascii="Times New Roman" w:hAnsi="Times New Roman" w:cs="Times New Roman"/>
          <w:sz w:val="28"/>
          <w:szCs w:val="28"/>
        </w:rPr>
      </w:pPr>
      <w:r w:rsidRPr="00D3011A">
        <w:rPr>
          <w:rFonts w:ascii="Times New Roman" w:hAnsi="Times New Roman" w:cs="Times New Roman"/>
          <w:sz w:val="28"/>
          <w:szCs w:val="28"/>
        </w:rPr>
        <w:t>________________________________________________________________________;</w:t>
      </w:r>
    </w:p>
    <w:p w14:paraId="1EC02834" w14:textId="77777777" w:rsidR="000729BB" w:rsidRDefault="00CA4C7D" w:rsidP="000729BB">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lastRenderedPageBreak/>
        <w:t xml:space="preserve">    г) почтовый адрес:</w:t>
      </w:r>
      <w:r w:rsidR="000729BB">
        <w:rPr>
          <w:rFonts w:ascii="Times New Roman" w:hAnsi="Times New Roman" w:cs="Times New Roman"/>
          <w:sz w:val="28"/>
          <w:szCs w:val="28"/>
        </w:rPr>
        <w:t xml:space="preserve"> </w:t>
      </w:r>
    </w:p>
    <w:p w14:paraId="0D6F9DAF" w14:textId="4CD325E9" w:rsidR="00F64DC4" w:rsidRPr="00D3011A" w:rsidRDefault="00CA4C7D" w:rsidP="000729BB">
      <w:pPr>
        <w:pStyle w:val="ConsPlusNonformat0"/>
        <w:spacing w:before="120" w:after="120"/>
        <w:jc w:val="both"/>
        <w:rPr>
          <w:rFonts w:ascii="Times New Roman" w:hAnsi="Times New Roman" w:cs="Times New Roman"/>
          <w:sz w:val="28"/>
          <w:szCs w:val="28"/>
        </w:rPr>
      </w:pPr>
      <w:r w:rsidRPr="00D3011A">
        <w:rPr>
          <w:rFonts w:ascii="Times New Roman" w:hAnsi="Times New Roman" w:cs="Times New Roman"/>
          <w:sz w:val="28"/>
          <w:szCs w:val="28"/>
        </w:rPr>
        <w:t>________________________________________________________________________;</w:t>
      </w:r>
    </w:p>
    <w:p w14:paraId="548D722C" w14:textId="7400F59C"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д)    основной   государственный   регистрационный   номер   записи   </w:t>
      </w:r>
      <w:r w:rsidR="000729BB">
        <w:rPr>
          <w:rFonts w:ascii="Times New Roman" w:hAnsi="Times New Roman" w:cs="Times New Roman"/>
          <w:sz w:val="28"/>
          <w:szCs w:val="28"/>
        </w:rPr>
        <w:br/>
      </w:r>
      <w:r w:rsidRPr="00D3011A">
        <w:rPr>
          <w:rFonts w:ascii="Times New Roman" w:hAnsi="Times New Roman" w:cs="Times New Roman"/>
          <w:sz w:val="28"/>
          <w:szCs w:val="28"/>
        </w:rPr>
        <w:t>о</w:t>
      </w:r>
      <w:r w:rsidR="000729BB">
        <w:rPr>
          <w:rFonts w:ascii="Times New Roman" w:hAnsi="Times New Roman" w:cs="Times New Roman"/>
          <w:sz w:val="28"/>
          <w:szCs w:val="28"/>
        </w:rPr>
        <w:t xml:space="preserve"> </w:t>
      </w:r>
      <w:r w:rsidRPr="00D3011A">
        <w:rPr>
          <w:rFonts w:ascii="Times New Roman" w:hAnsi="Times New Roman" w:cs="Times New Roman"/>
          <w:sz w:val="28"/>
          <w:szCs w:val="28"/>
        </w:rPr>
        <w:t>государственной регистрации индивидуального предпринимателя:</w:t>
      </w:r>
    </w:p>
    <w:p w14:paraId="5161DF6B" w14:textId="733DD4FF" w:rsidR="00F64DC4" w:rsidRPr="00D3011A" w:rsidRDefault="00CA4C7D" w:rsidP="000729BB">
      <w:pPr>
        <w:pStyle w:val="ConsPlusNonformat0"/>
        <w:spacing w:before="120" w:after="120"/>
        <w:jc w:val="both"/>
        <w:rPr>
          <w:rFonts w:ascii="Times New Roman" w:hAnsi="Times New Roman" w:cs="Times New Roman"/>
          <w:sz w:val="28"/>
          <w:szCs w:val="28"/>
        </w:rPr>
      </w:pPr>
      <w:r w:rsidRPr="00D3011A">
        <w:rPr>
          <w:rFonts w:ascii="Times New Roman" w:hAnsi="Times New Roman" w:cs="Times New Roman"/>
          <w:sz w:val="28"/>
          <w:szCs w:val="28"/>
        </w:rPr>
        <w:t>________________________________________________________________________;</w:t>
      </w:r>
    </w:p>
    <w:p w14:paraId="32C4F91E" w14:textId="222A06D7"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е) идентификационный номер налогоплательщика</w:t>
      </w:r>
      <w:proofErr w:type="gramStart"/>
      <w:r w:rsidRPr="00D3011A">
        <w:rPr>
          <w:rFonts w:ascii="Times New Roman" w:hAnsi="Times New Roman" w:cs="Times New Roman"/>
          <w:sz w:val="28"/>
          <w:szCs w:val="28"/>
        </w:rPr>
        <w:t>: _____________________;</w:t>
      </w:r>
      <w:proofErr w:type="gramEnd"/>
    </w:p>
    <w:p w14:paraId="4995C74B" w14:textId="68ECF428"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ж) адрес электронной почты (при наличии) __________________________;</w:t>
      </w:r>
    </w:p>
    <w:p w14:paraId="120B6875" w14:textId="1E077999" w:rsidR="00F64DC4" w:rsidRPr="00E6359B" w:rsidRDefault="00CA4C7D" w:rsidP="00D3011A">
      <w:pPr>
        <w:pStyle w:val="ConsPlusNonformat0"/>
        <w:spacing w:before="120" w:after="120"/>
        <w:ind w:firstLine="709"/>
        <w:jc w:val="both"/>
        <w:rPr>
          <w:rFonts w:ascii="Times New Roman" w:hAnsi="Times New Roman" w:cs="Times New Roman"/>
          <w:b/>
          <w:sz w:val="28"/>
          <w:szCs w:val="28"/>
        </w:rPr>
      </w:pPr>
      <w:r w:rsidRPr="00E6359B">
        <w:rPr>
          <w:rFonts w:ascii="Times New Roman" w:hAnsi="Times New Roman" w:cs="Times New Roman"/>
          <w:b/>
          <w:sz w:val="28"/>
          <w:szCs w:val="28"/>
        </w:rPr>
        <w:t xml:space="preserve">    з) номер контактного телефона: _____________________________________.</w:t>
      </w:r>
    </w:p>
    <w:p w14:paraId="013DBF07" w14:textId="7248BEF0" w:rsidR="00F64DC4" w:rsidRPr="00E6359B" w:rsidRDefault="00CA4C7D" w:rsidP="00E6359B">
      <w:pPr>
        <w:pStyle w:val="ConsPlusNonformat0"/>
        <w:spacing w:before="240" w:after="240"/>
        <w:ind w:firstLine="709"/>
        <w:jc w:val="both"/>
        <w:rPr>
          <w:rFonts w:ascii="Times New Roman" w:hAnsi="Times New Roman" w:cs="Times New Roman"/>
          <w:b/>
          <w:sz w:val="28"/>
          <w:szCs w:val="28"/>
        </w:rPr>
      </w:pPr>
      <w:r w:rsidRPr="00E6359B">
        <w:rPr>
          <w:rFonts w:ascii="Times New Roman" w:hAnsi="Times New Roman" w:cs="Times New Roman"/>
          <w:b/>
          <w:sz w:val="28"/>
          <w:szCs w:val="28"/>
        </w:rPr>
        <w:t xml:space="preserve">    III. Сведения об отнесении объекта, указанного в заявлении о проведении</w:t>
      </w:r>
      <w:r w:rsidR="00E6359B" w:rsidRPr="00E6359B">
        <w:rPr>
          <w:rFonts w:ascii="Times New Roman" w:hAnsi="Times New Roman" w:cs="Times New Roman"/>
          <w:b/>
          <w:sz w:val="28"/>
          <w:szCs w:val="28"/>
        </w:rPr>
        <w:t xml:space="preserve"> </w:t>
      </w:r>
      <w:r w:rsidRPr="00E6359B">
        <w:rPr>
          <w:rFonts w:ascii="Times New Roman" w:hAnsi="Times New Roman" w:cs="Times New Roman"/>
          <w:b/>
          <w:sz w:val="28"/>
          <w:szCs w:val="28"/>
        </w:rPr>
        <w:t>проверки   достоверности   определения   сметной   стоимости,   к   объекту</w:t>
      </w:r>
      <w:r w:rsidR="00E6359B" w:rsidRPr="00E6359B">
        <w:rPr>
          <w:rFonts w:ascii="Times New Roman" w:hAnsi="Times New Roman" w:cs="Times New Roman"/>
          <w:b/>
          <w:sz w:val="28"/>
          <w:szCs w:val="28"/>
        </w:rPr>
        <w:t xml:space="preserve"> </w:t>
      </w:r>
      <w:r w:rsidRPr="00E6359B">
        <w:rPr>
          <w:rFonts w:ascii="Times New Roman" w:hAnsi="Times New Roman" w:cs="Times New Roman"/>
          <w:b/>
          <w:sz w:val="28"/>
          <w:szCs w:val="28"/>
        </w:rPr>
        <w:t>накопленного вреда окружающей среде:</w:t>
      </w:r>
    </w:p>
    <w:p w14:paraId="09F34987" w14:textId="77777777"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а)   наименование   объекта   накопленного   вреда   окружающей   среде</w:t>
      </w:r>
    </w:p>
    <w:p w14:paraId="55587923" w14:textId="712F3FDE" w:rsidR="00F64DC4" w:rsidRPr="00D3011A" w:rsidRDefault="00CA4C7D" w:rsidP="00E6359B">
      <w:pPr>
        <w:pStyle w:val="ConsPlusNonformat0"/>
        <w:spacing w:before="120" w:after="120"/>
        <w:jc w:val="both"/>
        <w:rPr>
          <w:rFonts w:ascii="Times New Roman" w:hAnsi="Times New Roman" w:cs="Times New Roman"/>
          <w:sz w:val="28"/>
          <w:szCs w:val="28"/>
        </w:rPr>
      </w:pPr>
      <w:r w:rsidRPr="00D3011A">
        <w:rPr>
          <w:rFonts w:ascii="Times New Roman" w:hAnsi="Times New Roman" w:cs="Times New Roman"/>
          <w:sz w:val="28"/>
          <w:szCs w:val="28"/>
        </w:rPr>
        <w:t>________________________________________________________________________;</w:t>
      </w:r>
    </w:p>
    <w:p w14:paraId="54702D1E" w14:textId="0C85710E"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б)  сведения  о фактическом месте нахождения объекта накопленного вреда</w:t>
      </w:r>
      <w:r w:rsidR="00E6359B">
        <w:rPr>
          <w:rFonts w:ascii="Times New Roman" w:hAnsi="Times New Roman" w:cs="Times New Roman"/>
          <w:sz w:val="28"/>
          <w:szCs w:val="28"/>
        </w:rPr>
        <w:t xml:space="preserve"> </w:t>
      </w:r>
      <w:r w:rsidRPr="00D3011A">
        <w:rPr>
          <w:rFonts w:ascii="Times New Roman" w:hAnsi="Times New Roman" w:cs="Times New Roman"/>
          <w:sz w:val="28"/>
          <w:szCs w:val="28"/>
        </w:rPr>
        <w:t>окружающей   среде  с  указанием  кода  по  Общероссийскому  классификатору</w:t>
      </w:r>
      <w:r w:rsidR="00E6359B">
        <w:rPr>
          <w:rFonts w:ascii="Times New Roman" w:hAnsi="Times New Roman" w:cs="Times New Roman"/>
          <w:sz w:val="28"/>
          <w:szCs w:val="28"/>
        </w:rPr>
        <w:t xml:space="preserve"> </w:t>
      </w:r>
      <w:r w:rsidRPr="00D3011A">
        <w:rPr>
          <w:rFonts w:ascii="Times New Roman" w:hAnsi="Times New Roman" w:cs="Times New Roman"/>
          <w:sz w:val="28"/>
          <w:szCs w:val="28"/>
        </w:rPr>
        <w:t>территорий муниципальных образований и (или) Общероссийскому классификатору</w:t>
      </w:r>
      <w:r w:rsidR="00E6359B">
        <w:rPr>
          <w:rFonts w:ascii="Times New Roman" w:hAnsi="Times New Roman" w:cs="Times New Roman"/>
          <w:sz w:val="28"/>
          <w:szCs w:val="28"/>
        </w:rPr>
        <w:t xml:space="preserve"> </w:t>
      </w:r>
      <w:r w:rsidRPr="00D3011A">
        <w:rPr>
          <w:rFonts w:ascii="Times New Roman" w:hAnsi="Times New Roman" w:cs="Times New Roman"/>
          <w:sz w:val="28"/>
          <w:szCs w:val="28"/>
        </w:rPr>
        <w:t>объектов   административно-территориального  деления  по  месту  нахождения</w:t>
      </w:r>
      <w:r w:rsidR="00E6359B">
        <w:rPr>
          <w:rFonts w:ascii="Times New Roman" w:hAnsi="Times New Roman" w:cs="Times New Roman"/>
          <w:sz w:val="28"/>
          <w:szCs w:val="28"/>
        </w:rPr>
        <w:t xml:space="preserve"> </w:t>
      </w:r>
      <w:r w:rsidRPr="00D3011A">
        <w:rPr>
          <w:rFonts w:ascii="Times New Roman" w:hAnsi="Times New Roman" w:cs="Times New Roman"/>
          <w:sz w:val="28"/>
          <w:szCs w:val="28"/>
        </w:rPr>
        <w:t>объекта накопленного вреда окружающей среде: _____________________________.</w:t>
      </w:r>
    </w:p>
    <w:p w14:paraId="32EF69F0" w14:textId="77777777" w:rsidR="00F64DC4" w:rsidRPr="00E6359B" w:rsidRDefault="00CA4C7D" w:rsidP="00E6359B">
      <w:pPr>
        <w:pStyle w:val="ConsPlusNonformat0"/>
        <w:spacing w:before="240" w:after="240"/>
        <w:ind w:firstLine="709"/>
        <w:jc w:val="both"/>
        <w:rPr>
          <w:rFonts w:ascii="Times New Roman" w:hAnsi="Times New Roman" w:cs="Times New Roman"/>
          <w:b/>
          <w:sz w:val="28"/>
          <w:szCs w:val="28"/>
        </w:rPr>
      </w:pPr>
      <w:r w:rsidRPr="00E6359B">
        <w:rPr>
          <w:rFonts w:ascii="Times New Roman" w:hAnsi="Times New Roman" w:cs="Times New Roman"/>
          <w:b/>
          <w:sz w:val="28"/>
          <w:szCs w:val="28"/>
        </w:rPr>
        <w:t xml:space="preserve">    IV. Иная информация:</w:t>
      </w:r>
    </w:p>
    <w:p w14:paraId="61178FAB" w14:textId="27A89AF2"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а)   суммарная   стоимость   планируемых  мероприятий,  предусмотренных</w:t>
      </w:r>
      <w:r w:rsidR="00E6359B">
        <w:rPr>
          <w:rFonts w:ascii="Times New Roman" w:hAnsi="Times New Roman" w:cs="Times New Roman"/>
          <w:sz w:val="28"/>
          <w:szCs w:val="28"/>
        </w:rPr>
        <w:t xml:space="preserve"> </w:t>
      </w:r>
      <w:r w:rsidRPr="00D3011A">
        <w:rPr>
          <w:rFonts w:ascii="Times New Roman" w:hAnsi="Times New Roman" w:cs="Times New Roman"/>
          <w:sz w:val="28"/>
          <w:szCs w:val="28"/>
        </w:rPr>
        <w:t>проектом ликвидации накопленного вреда окружающей среде __________________;</w:t>
      </w:r>
    </w:p>
    <w:p w14:paraId="420258BC" w14:textId="6E8DF375"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w:t>
      </w:r>
      <w:proofErr w:type="gramStart"/>
      <w:r w:rsidRPr="00D3011A">
        <w:rPr>
          <w:rFonts w:ascii="Times New Roman" w:hAnsi="Times New Roman" w:cs="Times New Roman"/>
          <w:sz w:val="28"/>
          <w:szCs w:val="28"/>
        </w:rPr>
        <w:t>б)    информация    о   ранее   полученном   положительном   заключении</w:t>
      </w:r>
      <w:r w:rsidR="00E6359B">
        <w:rPr>
          <w:rFonts w:ascii="Times New Roman" w:hAnsi="Times New Roman" w:cs="Times New Roman"/>
          <w:sz w:val="28"/>
          <w:szCs w:val="28"/>
        </w:rPr>
        <w:t xml:space="preserve"> </w:t>
      </w:r>
      <w:r w:rsidRPr="00D3011A">
        <w:rPr>
          <w:rFonts w:ascii="Times New Roman" w:hAnsi="Times New Roman" w:cs="Times New Roman"/>
          <w:sz w:val="28"/>
          <w:szCs w:val="28"/>
        </w:rPr>
        <w:t>государственной  экологической  экспертизы  проекта ликвидации накопленного</w:t>
      </w:r>
      <w:r w:rsidR="00E6359B">
        <w:rPr>
          <w:rFonts w:ascii="Times New Roman" w:hAnsi="Times New Roman" w:cs="Times New Roman"/>
          <w:sz w:val="28"/>
          <w:szCs w:val="28"/>
        </w:rPr>
        <w:t xml:space="preserve"> </w:t>
      </w:r>
      <w:r w:rsidRPr="00D3011A">
        <w:rPr>
          <w:rFonts w:ascii="Times New Roman" w:hAnsi="Times New Roman" w:cs="Times New Roman"/>
          <w:sz w:val="28"/>
          <w:szCs w:val="28"/>
        </w:rPr>
        <w:t>вреда окружающей среде (представляется в случае внесения изменений в проект</w:t>
      </w:r>
      <w:r w:rsidR="00E6359B">
        <w:rPr>
          <w:rFonts w:ascii="Times New Roman" w:hAnsi="Times New Roman" w:cs="Times New Roman"/>
          <w:sz w:val="28"/>
          <w:szCs w:val="28"/>
        </w:rPr>
        <w:t xml:space="preserve"> </w:t>
      </w:r>
      <w:r w:rsidRPr="00D3011A">
        <w:rPr>
          <w:rFonts w:ascii="Times New Roman" w:hAnsi="Times New Roman" w:cs="Times New Roman"/>
          <w:sz w:val="28"/>
          <w:szCs w:val="28"/>
        </w:rPr>
        <w:t>ликвидации  накопленного  вреда  окружающей  среде  или  в случае получения</w:t>
      </w:r>
      <w:r w:rsidR="00E6359B">
        <w:rPr>
          <w:rFonts w:ascii="Times New Roman" w:hAnsi="Times New Roman" w:cs="Times New Roman"/>
          <w:sz w:val="28"/>
          <w:szCs w:val="28"/>
        </w:rPr>
        <w:t xml:space="preserve"> </w:t>
      </w:r>
      <w:r w:rsidRPr="00D3011A">
        <w:rPr>
          <w:rFonts w:ascii="Times New Roman" w:hAnsi="Times New Roman" w:cs="Times New Roman"/>
          <w:sz w:val="28"/>
          <w:szCs w:val="28"/>
        </w:rPr>
        <w:t>положительного  заключения государственной экологической экспертизы проекта</w:t>
      </w:r>
      <w:r w:rsidR="00E6359B">
        <w:rPr>
          <w:rFonts w:ascii="Times New Roman" w:hAnsi="Times New Roman" w:cs="Times New Roman"/>
          <w:sz w:val="28"/>
          <w:szCs w:val="28"/>
        </w:rPr>
        <w:t xml:space="preserve"> </w:t>
      </w:r>
      <w:r w:rsidRPr="00D3011A">
        <w:rPr>
          <w:rFonts w:ascii="Times New Roman" w:hAnsi="Times New Roman" w:cs="Times New Roman"/>
          <w:sz w:val="28"/>
          <w:szCs w:val="28"/>
        </w:rPr>
        <w:t>ликвидации  накопленного вреда окружающей среде при одновременном получении</w:t>
      </w:r>
      <w:r w:rsidR="00E6359B">
        <w:rPr>
          <w:rFonts w:ascii="Times New Roman" w:hAnsi="Times New Roman" w:cs="Times New Roman"/>
          <w:sz w:val="28"/>
          <w:szCs w:val="28"/>
        </w:rPr>
        <w:t xml:space="preserve"> </w:t>
      </w:r>
      <w:r w:rsidRPr="00D3011A">
        <w:rPr>
          <w:rFonts w:ascii="Times New Roman" w:hAnsi="Times New Roman" w:cs="Times New Roman"/>
          <w:sz w:val="28"/>
          <w:szCs w:val="28"/>
        </w:rPr>
        <w:t>заключения  о необоснованности достоверности определения сметной стоимости)</w:t>
      </w:r>
      <w:r w:rsidR="00E6359B">
        <w:rPr>
          <w:rFonts w:ascii="Times New Roman" w:hAnsi="Times New Roman" w:cs="Times New Roman"/>
          <w:sz w:val="28"/>
          <w:szCs w:val="28"/>
        </w:rPr>
        <w:t xml:space="preserve"> </w:t>
      </w:r>
      <w:r w:rsidRPr="00D3011A">
        <w:rPr>
          <w:rFonts w:ascii="Times New Roman" w:hAnsi="Times New Roman" w:cs="Times New Roman"/>
          <w:sz w:val="28"/>
          <w:szCs w:val="28"/>
        </w:rPr>
        <w:t>________________________________________________________________________;</w:t>
      </w:r>
      <w:proofErr w:type="gramEnd"/>
    </w:p>
    <w:p w14:paraId="33EB23B9" w14:textId="467C6087" w:rsidR="00F64DC4" w:rsidRPr="00D3011A" w:rsidRDefault="00CA4C7D" w:rsidP="00D95D9C">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в)   информация  об  использовании  (неиспользовании)  для  определения</w:t>
      </w:r>
      <w:r w:rsidR="00E6359B">
        <w:rPr>
          <w:rFonts w:ascii="Times New Roman" w:hAnsi="Times New Roman" w:cs="Times New Roman"/>
          <w:sz w:val="28"/>
          <w:szCs w:val="28"/>
        </w:rPr>
        <w:t xml:space="preserve"> </w:t>
      </w:r>
      <w:r w:rsidRPr="00D3011A">
        <w:rPr>
          <w:rFonts w:ascii="Times New Roman" w:hAnsi="Times New Roman" w:cs="Times New Roman"/>
          <w:sz w:val="28"/>
          <w:szCs w:val="28"/>
        </w:rPr>
        <w:t xml:space="preserve">сметной  стоимости  сметных  нормативов,  сведения  о  которых  включены  </w:t>
      </w:r>
      <w:r w:rsidR="00E6359B">
        <w:rPr>
          <w:rFonts w:ascii="Times New Roman" w:hAnsi="Times New Roman" w:cs="Times New Roman"/>
          <w:sz w:val="28"/>
          <w:szCs w:val="28"/>
        </w:rPr>
        <w:br/>
      </w:r>
      <w:r w:rsidRPr="00D3011A">
        <w:rPr>
          <w:rFonts w:ascii="Times New Roman" w:hAnsi="Times New Roman" w:cs="Times New Roman"/>
          <w:sz w:val="28"/>
          <w:szCs w:val="28"/>
        </w:rPr>
        <w:t>в</w:t>
      </w:r>
      <w:r w:rsidR="00E6359B">
        <w:rPr>
          <w:rFonts w:ascii="Times New Roman" w:hAnsi="Times New Roman" w:cs="Times New Roman"/>
          <w:sz w:val="28"/>
          <w:szCs w:val="28"/>
        </w:rPr>
        <w:t xml:space="preserve"> </w:t>
      </w:r>
      <w:r w:rsidRPr="00D3011A">
        <w:rPr>
          <w:rFonts w:ascii="Times New Roman" w:hAnsi="Times New Roman" w:cs="Times New Roman"/>
          <w:sz w:val="28"/>
          <w:szCs w:val="28"/>
        </w:rPr>
        <w:t>федеральный  реестр  сметных  нормативов в соответствии с Градостроительным</w:t>
      </w:r>
      <w:r w:rsidR="00E6359B">
        <w:rPr>
          <w:rFonts w:ascii="Times New Roman" w:hAnsi="Times New Roman" w:cs="Times New Roman"/>
          <w:sz w:val="28"/>
          <w:szCs w:val="28"/>
        </w:rPr>
        <w:t xml:space="preserve"> </w:t>
      </w:r>
      <w:r w:rsidRPr="00D3011A">
        <w:rPr>
          <w:rFonts w:ascii="Times New Roman" w:hAnsi="Times New Roman" w:cs="Times New Roman"/>
          <w:sz w:val="28"/>
          <w:szCs w:val="28"/>
        </w:rPr>
        <w:t>к</w:t>
      </w:r>
      <w:r w:rsidR="00D95D9C">
        <w:rPr>
          <w:rFonts w:ascii="Times New Roman" w:hAnsi="Times New Roman" w:cs="Times New Roman"/>
          <w:sz w:val="28"/>
          <w:szCs w:val="28"/>
        </w:rPr>
        <w:t>одексом  Российской  Федерации</w:t>
      </w:r>
      <w:r w:rsidR="00C13CF7">
        <w:rPr>
          <w:rFonts w:ascii="Times New Roman" w:hAnsi="Times New Roman" w:cs="Times New Roman"/>
          <w:sz w:val="28"/>
          <w:szCs w:val="28"/>
          <w:lang w:val="en-US"/>
        </w:rPr>
        <w:t> </w:t>
      </w:r>
      <w:r w:rsidR="00D95D9C">
        <w:rPr>
          <w:rStyle w:val="ac"/>
          <w:rFonts w:ascii="Times New Roman" w:hAnsi="Times New Roman" w:cs="Times New Roman"/>
          <w:sz w:val="28"/>
          <w:szCs w:val="28"/>
        </w:rPr>
        <w:footnoteReference w:id="4"/>
      </w:r>
      <w:r w:rsidRPr="00D3011A">
        <w:rPr>
          <w:rFonts w:ascii="Times New Roman" w:hAnsi="Times New Roman" w:cs="Times New Roman"/>
          <w:sz w:val="28"/>
          <w:szCs w:val="28"/>
        </w:rPr>
        <w:t>, и сметных цен  строительных  ресурсов________________________________________________________________;</w:t>
      </w:r>
    </w:p>
    <w:p w14:paraId="7655F413" w14:textId="40C9CC1D"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lastRenderedPageBreak/>
        <w:t xml:space="preserve">    г)  сметная стоимость проектов ликвидации накопленного вреда окружающей</w:t>
      </w:r>
      <w:r w:rsidR="005203D9">
        <w:rPr>
          <w:rFonts w:ascii="Times New Roman" w:hAnsi="Times New Roman" w:cs="Times New Roman"/>
          <w:sz w:val="28"/>
          <w:szCs w:val="28"/>
        </w:rPr>
        <w:t xml:space="preserve"> </w:t>
      </w:r>
      <w:r w:rsidRPr="00D3011A">
        <w:rPr>
          <w:rFonts w:ascii="Times New Roman" w:hAnsi="Times New Roman" w:cs="Times New Roman"/>
          <w:sz w:val="28"/>
          <w:szCs w:val="28"/>
        </w:rPr>
        <w:t>среде</w:t>
      </w:r>
      <w:r w:rsidR="005203D9">
        <w:rPr>
          <w:rFonts w:ascii="Times New Roman" w:hAnsi="Times New Roman" w:cs="Times New Roman"/>
          <w:sz w:val="28"/>
          <w:szCs w:val="28"/>
        </w:rPr>
        <w:t xml:space="preserve"> </w:t>
      </w:r>
      <w:r w:rsidRPr="00D3011A">
        <w:rPr>
          <w:rFonts w:ascii="Times New Roman" w:hAnsi="Times New Roman" w:cs="Times New Roman"/>
          <w:sz w:val="28"/>
          <w:szCs w:val="28"/>
        </w:rPr>
        <w:t>_______________________________________________________.</w:t>
      </w:r>
    </w:p>
    <w:p w14:paraId="5A816F3E" w14:textId="77777777" w:rsidR="00F64DC4" w:rsidRPr="00D3011A" w:rsidRDefault="00F64DC4" w:rsidP="00D3011A">
      <w:pPr>
        <w:pStyle w:val="ConsPlusNonformat0"/>
        <w:spacing w:before="120" w:after="120"/>
        <w:ind w:firstLine="709"/>
        <w:jc w:val="both"/>
        <w:rPr>
          <w:rFonts w:ascii="Times New Roman" w:hAnsi="Times New Roman" w:cs="Times New Roman"/>
          <w:sz w:val="28"/>
          <w:szCs w:val="28"/>
        </w:rPr>
      </w:pPr>
    </w:p>
    <w:p w14:paraId="129E4BE3" w14:textId="677E9200" w:rsidR="00F64DC4" w:rsidRPr="00D3011A" w:rsidRDefault="00CA4C7D" w:rsidP="00D3011A">
      <w:pPr>
        <w:pStyle w:val="ConsPlusNonformat0"/>
        <w:spacing w:before="120" w:after="120"/>
        <w:ind w:firstLine="709"/>
        <w:jc w:val="both"/>
        <w:rPr>
          <w:rFonts w:ascii="Times New Roman" w:hAnsi="Times New Roman" w:cs="Times New Roman"/>
          <w:sz w:val="28"/>
          <w:szCs w:val="28"/>
        </w:rPr>
      </w:pPr>
      <w:r w:rsidRPr="00D3011A">
        <w:rPr>
          <w:rFonts w:ascii="Times New Roman" w:hAnsi="Times New Roman" w:cs="Times New Roman"/>
          <w:sz w:val="28"/>
          <w:szCs w:val="28"/>
        </w:rPr>
        <w:t xml:space="preserve">    Прошу   оставить   заявление   о   проведении   проверки  достоверности</w:t>
      </w:r>
      <w:r w:rsidR="005203D9">
        <w:rPr>
          <w:rFonts w:ascii="Times New Roman" w:hAnsi="Times New Roman" w:cs="Times New Roman"/>
          <w:sz w:val="28"/>
          <w:szCs w:val="28"/>
        </w:rPr>
        <w:t xml:space="preserve"> </w:t>
      </w:r>
      <w:r w:rsidRPr="00D3011A">
        <w:rPr>
          <w:rFonts w:ascii="Times New Roman" w:hAnsi="Times New Roman" w:cs="Times New Roman"/>
          <w:sz w:val="28"/>
          <w:szCs w:val="28"/>
        </w:rPr>
        <w:t xml:space="preserve">определения  сметной  стоимости в отношении проекта </w:t>
      </w:r>
      <w:proofErr w:type="gramStart"/>
      <w:r w:rsidRPr="00D3011A">
        <w:rPr>
          <w:rFonts w:ascii="Times New Roman" w:hAnsi="Times New Roman" w:cs="Times New Roman"/>
          <w:sz w:val="28"/>
          <w:szCs w:val="28"/>
        </w:rPr>
        <w:t>ликвидации</w:t>
      </w:r>
      <w:proofErr w:type="gramEnd"/>
      <w:r w:rsidRPr="00D3011A">
        <w:rPr>
          <w:rFonts w:ascii="Times New Roman" w:hAnsi="Times New Roman" w:cs="Times New Roman"/>
          <w:sz w:val="28"/>
          <w:szCs w:val="28"/>
        </w:rPr>
        <w:t xml:space="preserve"> накопленного</w:t>
      </w:r>
      <w:r w:rsidR="005203D9">
        <w:rPr>
          <w:rFonts w:ascii="Times New Roman" w:hAnsi="Times New Roman" w:cs="Times New Roman"/>
          <w:sz w:val="28"/>
          <w:szCs w:val="28"/>
        </w:rPr>
        <w:t xml:space="preserve"> </w:t>
      </w:r>
      <w:r w:rsidRPr="00D3011A">
        <w:rPr>
          <w:rFonts w:ascii="Times New Roman" w:hAnsi="Times New Roman" w:cs="Times New Roman"/>
          <w:sz w:val="28"/>
          <w:szCs w:val="28"/>
        </w:rPr>
        <w:t>вреда  окружающей  среде  на объект накопленного вреда окружающей среде без</w:t>
      </w:r>
      <w:r w:rsidR="005203D9">
        <w:rPr>
          <w:rFonts w:ascii="Times New Roman" w:hAnsi="Times New Roman" w:cs="Times New Roman"/>
          <w:sz w:val="28"/>
          <w:szCs w:val="28"/>
        </w:rPr>
        <w:t xml:space="preserve"> </w:t>
      </w:r>
      <w:r w:rsidRPr="00D3011A">
        <w:rPr>
          <w:rFonts w:ascii="Times New Roman" w:hAnsi="Times New Roman" w:cs="Times New Roman"/>
          <w:sz w:val="28"/>
          <w:szCs w:val="28"/>
        </w:rPr>
        <w:t>дальнейшего рассмотрения.</w:t>
      </w:r>
    </w:p>
    <w:p w14:paraId="5DD1F00C" w14:textId="77777777" w:rsidR="00F64DC4" w:rsidRPr="00D3011A" w:rsidRDefault="00F64DC4" w:rsidP="00D3011A">
      <w:pPr>
        <w:pStyle w:val="ConsPlusNormal0"/>
        <w:spacing w:before="120" w:after="120"/>
        <w:ind w:firstLine="709"/>
        <w:jc w:val="both"/>
        <w:rPr>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57"/>
        <w:gridCol w:w="340"/>
        <w:gridCol w:w="2388"/>
        <w:gridCol w:w="340"/>
        <w:gridCol w:w="4243"/>
      </w:tblGrid>
      <w:tr w:rsidR="00F64DC4" w:rsidRPr="00D3011A" w14:paraId="09B7E793" w14:textId="77777777" w:rsidTr="005203D9">
        <w:tc>
          <w:tcPr>
            <w:tcW w:w="2957" w:type="dxa"/>
            <w:tcBorders>
              <w:top w:val="nil"/>
              <w:left w:val="nil"/>
              <w:bottom w:val="single" w:sz="4" w:space="0" w:color="auto"/>
              <w:right w:val="nil"/>
            </w:tcBorders>
          </w:tcPr>
          <w:p w14:paraId="59F2D91F" w14:textId="77777777" w:rsidR="00F64DC4" w:rsidRPr="00D3011A" w:rsidRDefault="00F64DC4" w:rsidP="00D3011A">
            <w:pPr>
              <w:pStyle w:val="ConsPlusNormal0"/>
              <w:jc w:val="both"/>
              <w:rPr>
                <w:sz w:val="28"/>
                <w:szCs w:val="28"/>
              </w:rPr>
            </w:pPr>
          </w:p>
        </w:tc>
        <w:tc>
          <w:tcPr>
            <w:tcW w:w="340" w:type="dxa"/>
            <w:tcBorders>
              <w:top w:val="nil"/>
              <w:left w:val="nil"/>
              <w:bottom w:val="nil"/>
              <w:right w:val="nil"/>
            </w:tcBorders>
          </w:tcPr>
          <w:p w14:paraId="54804F28" w14:textId="77777777" w:rsidR="00F64DC4" w:rsidRPr="00D3011A" w:rsidRDefault="00F64DC4" w:rsidP="00D3011A">
            <w:pPr>
              <w:pStyle w:val="ConsPlusNormal0"/>
              <w:jc w:val="both"/>
              <w:rPr>
                <w:sz w:val="28"/>
                <w:szCs w:val="28"/>
              </w:rPr>
            </w:pPr>
          </w:p>
        </w:tc>
        <w:tc>
          <w:tcPr>
            <w:tcW w:w="2388" w:type="dxa"/>
            <w:tcBorders>
              <w:top w:val="nil"/>
              <w:left w:val="nil"/>
              <w:bottom w:val="single" w:sz="4" w:space="0" w:color="auto"/>
              <w:right w:val="nil"/>
            </w:tcBorders>
          </w:tcPr>
          <w:p w14:paraId="596983A7" w14:textId="77777777" w:rsidR="00F64DC4" w:rsidRPr="00D3011A" w:rsidRDefault="00F64DC4" w:rsidP="00D3011A">
            <w:pPr>
              <w:pStyle w:val="ConsPlusNormal0"/>
              <w:jc w:val="both"/>
              <w:rPr>
                <w:sz w:val="28"/>
                <w:szCs w:val="28"/>
              </w:rPr>
            </w:pPr>
          </w:p>
        </w:tc>
        <w:tc>
          <w:tcPr>
            <w:tcW w:w="340" w:type="dxa"/>
            <w:tcBorders>
              <w:top w:val="nil"/>
              <w:left w:val="nil"/>
              <w:bottom w:val="nil"/>
              <w:right w:val="nil"/>
            </w:tcBorders>
          </w:tcPr>
          <w:p w14:paraId="3FEC7A81" w14:textId="77777777" w:rsidR="00F64DC4" w:rsidRPr="00D3011A" w:rsidRDefault="00F64DC4" w:rsidP="00D3011A">
            <w:pPr>
              <w:pStyle w:val="ConsPlusNormal0"/>
              <w:jc w:val="both"/>
              <w:rPr>
                <w:sz w:val="28"/>
                <w:szCs w:val="28"/>
              </w:rPr>
            </w:pPr>
          </w:p>
        </w:tc>
        <w:tc>
          <w:tcPr>
            <w:tcW w:w="4243" w:type="dxa"/>
            <w:tcBorders>
              <w:top w:val="nil"/>
              <w:left w:val="nil"/>
              <w:bottom w:val="single" w:sz="4" w:space="0" w:color="auto"/>
              <w:right w:val="nil"/>
            </w:tcBorders>
          </w:tcPr>
          <w:p w14:paraId="6E2482B9" w14:textId="77777777" w:rsidR="00F64DC4" w:rsidRPr="00D3011A" w:rsidRDefault="00F64DC4" w:rsidP="00D3011A">
            <w:pPr>
              <w:pStyle w:val="ConsPlusNormal0"/>
              <w:jc w:val="both"/>
              <w:rPr>
                <w:sz w:val="28"/>
                <w:szCs w:val="28"/>
              </w:rPr>
            </w:pPr>
          </w:p>
        </w:tc>
      </w:tr>
      <w:tr w:rsidR="00F64DC4" w:rsidRPr="00D3011A" w14:paraId="07B3C815" w14:textId="77777777" w:rsidTr="005203D9">
        <w:tblPrEx>
          <w:tblBorders>
            <w:insideH w:val="none" w:sz="0" w:space="0" w:color="auto"/>
          </w:tblBorders>
        </w:tblPrEx>
        <w:tc>
          <w:tcPr>
            <w:tcW w:w="2957" w:type="dxa"/>
            <w:tcBorders>
              <w:top w:val="single" w:sz="4" w:space="0" w:color="auto"/>
              <w:left w:val="nil"/>
              <w:bottom w:val="nil"/>
              <w:right w:val="nil"/>
            </w:tcBorders>
          </w:tcPr>
          <w:p w14:paraId="6F3BA952" w14:textId="7DB4082D" w:rsidR="00F64DC4" w:rsidRPr="00D3011A" w:rsidRDefault="00CA4C7D" w:rsidP="005203D9">
            <w:pPr>
              <w:pStyle w:val="ConsPlusNormal0"/>
              <w:jc w:val="center"/>
              <w:rPr>
                <w:sz w:val="28"/>
                <w:szCs w:val="28"/>
              </w:rPr>
            </w:pPr>
            <w:proofErr w:type="gramStart"/>
            <w:r w:rsidRPr="00D3011A">
              <w:rPr>
                <w:sz w:val="28"/>
                <w:szCs w:val="28"/>
              </w:rPr>
              <w:t xml:space="preserve">(должность </w:t>
            </w:r>
            <w:r w:rsidR="005203D9">
              <w:rPr>
                <w:sz w:val="28"/>
                <w:szCs w:val="28"/>
              </w:rPr>
              <w:br/>
            </w:r>
            <w:r w:rsidRPr="00D3011A">
              <w:rPr>
                <w:sz w:val="28"/>
                <w:szCs w:val="28"/>
              </w:rPr>
              <w:t>(при наличии)</w:t>
            </w:r>
            <w:proofErr w:type="gramEnd"/>
          </w:p>
        </w:tc>
        <w:tc>
          <w:tcPr>
            <w:tcW w:w="340" w:type="dxa"/>
            <w:tcBorders>
              <w:top w:val="nil"/>
              <w:left w:val="nil"/>
              <w:bottom w:val="nil"/>
              <w:right w:val="nil"/>
            </w:tcBorders>
          </w:tcPr>
          <w:p w14:paraId="5EDBB476" w14:textId="77777777" w:rsidR="00F64DC4" w:rsidRPr="00D3011A" w:rsidRDefault="00F64DC4" w:rsidP="005203D9">
            <w:pPr>
              <w:pStyle w:val="ConsPlusNormal0"/>
              <w:jc w:val="center"/>
              <w:rPr>
                <w:sz w:val="28"/>
                <w:szCs w:val="28"/>
              </w:rPr>
            </w:pPr>
          </w:p>
        </w:tc>
        <w:tc>
          <w:tcPr>
            <w:tcW w:w="2388" w:type="dxa"/>
            <w:tcBorders>
              <w:top w:val="single" w:sz="4" w:space="0" w:color="auto"/>
              <w:left w:val="nil"/>
              <w:bottom w:val="nil"/>
              <w:right w:val="nil"/>
            </w:tcBorders>
          </w:tcPr>
          <w:p w14:paraId="2DA6EE82" w14:textId="77777777" w:rsidR="00F64DC4" w:rsidRPr="00D3011A" w:rsidRDefault="00CA4C7D" w:rsidP="005203D9">
            <w:pPr>
              <w:pStyle w:val="ConsPlusNormal0"/>
              <w:jc w:val="center"/>
              <w:rPr>
                <w:sz w:val="28"/>
                <w:szCs w:val="28"/>
              </w:rPr>
            </w:pPr>
            <w:proofErr w:type="gramStart"/>
            <w:r w:rsidRPr="00D3011A">
              <w:rPr>
                <w:sz w:val="28"/>
                <w:szCs w:val="28"/>
              </w:rPr>
              <w:t>(подпись, печать (при наличии)</w:t>
            </w:r>
            <w:proofErr w:type="gramEnd"/>
          </w:p>
        </w:tc>
        <w:tc>
          <w:tcPr>
            <w:tcW w:w="340" w:type="dxa"/>
            <w:tcBorders>
              <w:top w:val="nil"/>
              <w:left w:val="nil"/>
              <w:bottom w:val="nil"/>
              <w:right w:val="nil"/>
            </w:tcBorders>
          </w:tcPr>
          <w:p w14:paraId="7818AA52" w14:textId="77777777" w:rsidR="00F64DC4" w:rsidRPr="00D3011A" w:rsidRDefault="00F64DC4" w:rsidP="005203D9">
            <w:pPr>
              <w:pStyle w:val="ConsPlusNormal0"/>
              <w:jc w:val="center"/>
              <w:rPr>
                <w:sz w:val="28"/>
                <w:szCs w:val="28"/>
              </w:rPr>
            </w:pPr>
          </w:p>
        </w:tc>
        <w:tc>
          <w:tcPr>
            <w:tcW w:w="4243" w:type="dxa"/>
            <w:tcBorders>
              <w:top w:val="single" w:sz="4" w:space="0" w:color="auto"/>
              <w:left w:val="nil"/>
              <w:bottom w:val="nil"/>
              <w:right w:val="nil"/>
            </w:tcBorders>
          </w:tcPr>
          <w:p w14:paraId="654AF55C" w14:textId="7317C8BA" w:rsidR="00F64DC4" w:rsidRPr="00D3011A" w:rsidRDefault="00CA4C7D" w:rsidP="005203D9">
            <w:pPr>
              <w:pStyle w:val="ConsPlusNormal0"/>
              <w:jc w:val="center"/>
              <w:rPr>
                <w:sz w:val="28"/>
                <w:szCs w:val="28"/>
              </w:rPr>
            </w:pPr>
            <w:proofErr w:type="gramStart"/>
            <w:r w:rsidRPr="00D3011A">
              <w:rPr>
                <w:sz w:val="28"/>
                <w:szCs w:val="28"/>
              </w:rPr>
              <w:t>(фамилия, имя и отчество</w:t>
            </w:r>
            <w:r w:rsidR="005203D9">
              <w:rPr>
                <w:sz w:val="28"/>
                <w:szCs w:val="28"/>
              </w:rPr>
              <w:br/>
            </w:r>
            <w:r w:rsidRPr="00D3011A">
              <w:rPr>
                <w:sz w:val="28"/>
                <w:szCs w:val="28"/>
              </w:rPr>
              <w:t>(при наличии)</w:t>
            </w:r>
            <w:proofErr w:type="gramEnd"/>
          </w:p>
        </w:tc>
      </w:tr>
      <w:tr w:rsidR="00F64DC4" w:rsidRPr="00D3011A" w14:paraId="6D624C9E" w14:textId="77777777" w:rsidTr="005203D9">
        <w:tblPrEx>
          <w:tblBorders>
            <w:insideH w:val="none" w:sz="0" w:space="0" w:color="auto"/>
          </w:tblBorders>
        </w:tblPrEx>
        <w:tc>
          <w:tcPr>
            <w:tcW w:w="2957" w:type="dxa"/>
            <w:tcBorders>
              <w:top w:val="nil"/>
              <w:left w:val="nil"/>
              <w:bottom w:val="nil"/>
              <w:right w:val="nil"/>
            </w:tcBorders>
          </w:tcPr>
          <w:p w14:paraId="170F7232" w14:textId="77777777" w:rsidR="00F64DC4" w:rsidRPr="00D3011A" w:rsidRDefault="00CA4C7D" w:rsidP="00D3011A">
            <w:pPr>
              <w:pStyle w:val="ConsPlusNormal0"/>
              <w:jc w:val="both"/>
              <w:rPr>
                <w:sz w:val="28"/>
                <w:szCs w:val="28"/>
              </w:rPr>
            </w:pPr>
            <w:r w:rsidRPr="00D3011A">
              <w:rPr>
                <w:sz w:val="28"/>
                <w:szCs w:val="28"/>
              </w:rPr>
              <w:t>М.П.</w:t>
            </w:r>
          </w:p>
        </w:tc>
        <w:tc>
          <w:tcPr>
            <w:tcW w:w="340" w:type="dxa"/>
            <w:tcBorders>
              <w:top w:val="nil"/>
              <w:left w:val="nil"/>
              <w:bottom w:val="nil"/>
              <w:right w:val="nil"/>
            </w:tcBorders>
          </w:tcPr>
          <w:p w14:paraId="469CB437" w14:textId="77777777" w:rsidR="00F64DC4" w:rsidRPr="00D3011A" w:rsidRDefault="00F64DC4" w:rsidP="00D3011A">
            <w:pPr>
              <w:pStyle w:val="ConsPlusNormal0"/>
              <w:jc w:val="both"/>
              <w:rPr>
                <w:sz w:val="28"/>
                <w:szCs w:val="28"/>
              </w:rPr>
            </w:pPr>
          </w:p>
        </w:tc>
        <w:tc>
          <w:tcPr>
            <w:tcW w:w="2388" w:type="dxa"/>
            <w:tcBorders>
              <w:top w:val="nil"/>
              <w:left w:val="nil"/>
              <w:bottom w:val="nil"/>
              <w:right w:val="nil"/>
            </w:tcBorders>
          </w:tcPr>
          <w:p w14:paraId="04BA89D6" w14:textId="77777777" w:rsidR="00F64DC4" w:rsidRPr="00D3011A" w:rsidRDefault="00F64DC4" w:rsidP="00D3011A">
            <w:pPr>
              <w:pStyle w:val="ConsPlusNormal0"/>
              <w:jc w:val="both"/>
              <w:rPr>
                <w:sz w:val="28"/>
                <w:szCs w:val="28"/>
              </w:rPr>
            </w:pPr>
          </w:p>
        </w:tc>
        <w:tc>
          <w:tcPr>
            <w:tcW w:w="340" w:type="dxa"/>
            <w:tcBorders>
              <w:top w:val="nil"/>
              <w:left w:val="nil"/>
              <w:bottom w:val="nil"/>
              <w:right w:val="nil"/>
            </w:tcBorders>
          </w:tcPr>
          <w:p w14:paraId="034680C8" w14:textId="77777777" w:rsidR="00F64DC4" w:rsidRPr="00D3011A" w:rsidRDefault="00F64DC4" w:rsidP="00D3011A">
            <w:pPr>
              <w:pStyle w:val="ConsPlusNormal0"/>
              <w:jc w:val="both"/>
              <w:rPr>
                <w:sz w:val="28"/>
                <w:szCs w:val="28"/>
              </w:rPr>
            </w:pPr>
          </w:p>
        </w:tc>
        <w:tc>
          <w:tcPr>
            <w:tcW w:w="4243" w:type="dxa"/>
            <w:tcBorders>
              <w:top w:val="nil"/>
              <w:left w:val="nil"/>
              <w:bottom w:val="nil"/>
              <w:right w:val="nil"/>
            </w:tcBorders>
          </w:tcPr>
          <w:p w14:paraId="42C72850" w14:textId="77777777" w:rsidR="00F64DC4" w:rsidRPr="00D3011A" w:rsidRDefault="00F64DC4" w:rsidP="00D3011A">
            <w:pPr>
              <w:pStyle w:val="ConsPlusNormal0"/>
              <w:jc w:val="both"/>
              <w:rPr>
                <w:sz w:val="28"/>
                <w:szCs w:val="28"/>
              </w:rPr>
            </w:pPr>
          </w:p>
        </w:tc>
      </w:tr>
    </w:tbl>
    <w:p w14:paraId="36553AF7" w14:textId="77777777" w:rsidR="00F64DC4" w:rsidRPr="00D3011A" w:rsidRDefault="00F64DC4" w:rsidP="00D3011A">
      <w:pPr>
        <w:pStyle w:val="ConsPlusNormal0"/>
        <w:jc w:val="both"/>
        <w:rPr>
          <w:sz w:val="28"/>
          <w:szCs w:val="28"/>
        </w:rPr>
      </w:pPr>
    </w:p>
    <w:p w14:paraId="7FB9F07A" w14:textId="77777777" w:rsidR="00A76852" w:rsidRDefault="00A76852" w:rsidP="00D3011A">
      <w:pPr>
        <w:pStyle w:val="ConsPlusNormal0"/>
        <w:jc w:val="both"/>
        <w:outlineLvl w:val="1"/>
        <w:rPr>
          <w:sz w:val="28"/>
          <w:szCs w:val="28"/>
        </w:rPr>
      </w:pPr>
    </w:p>
    <w:p w14:paraId="252B6D39" w14:textId="77777777" w:rsidR="00D30CDE" w:rsidRDefault="00D30CDE" w:rsidP="00D3011A">
      <w:pPr>
        <w:pStyle w:val="ConsPlusNormal0"/>
        <w:jc w:val="both"/>
        <w:outlineLvl w:val="1"/>
        <w:rPr>
          <w:sz w:val="28"/>
          <w:szCs w:val="28"/>
        </w:rPr>
      </w:pPr>
    </w:p>
    <w:p w14:paraId="242AC78C" w14:textId="77777777" w:rsidR="00D30CDE" w:rsidRDefault="00D30CDE" w:rsidP="00D3011A">
      <w:pPr>
        <w:pStyle w:val="ConsPlusNormal0"/>
        <w:jc w:val="both"/>
        <w:outlineLvl w:val="1"/>
        <w:rPr>
          <w:sz w:val="28"/>
          <w:szCs w:val="28"/>
        </w:rPr>
        <w:sectPr w:rsidR="00D30CDE" w:rsidSect="00D30CDE">
          <w:pgSz w:w="11906" w:h="16838"/>
          <w:pgMar w:top="1134" w:right="567" w:bottom="1134" w:left="1134" w:header="510" w:footer="0" w:gutter="0"/>
          <w:pgNumType w:start="1"/>
          <w:cols w:space="720"/>
          <w:titlePg/>
          <w:docGrid w:linePitch="272"/>
        </w:sectPr>
      </w:pPr>
    </w:p>
    <w:p w14:paraId="625576B6" w14:textId="203AD97B" w:rsidR="007B4D75" w:rsidRPr="00F37BBC" w:rsidRDefault="007B4D75" w:rsidP="007B4D75">
      <w:pPr>
        <w:pStyle w:val="ConsPlusNormal0"/>
        <w:ind w:left="5387"/>
        <w:jc w:val="both"/>
        <w:outlineLvl w:val="1"/>
        <w:rPr>
          <w:sz w:val="28"/>
          <w:szCs w:val="28"/>
        </w:rPr>
      </w:pPr>
      <w:proofErr w:type="gramStart"/>
      <w:r w:rsidRPr="00F37BBC">
        <w:rPr>
          <w:sz w:val="28"/>
          <w:szCs w:val="28"/>
        </w:rPr>
        <w:lastRenderedPageBreak/>
        <w:t xml:space="preserve">Приложение № </w:t>
      </w:r>
      <w:r>
        <w:rPr>
          <w:sz w:val="28"/>
          <w:szCs w:val="28"/>
        </w:rPr>
        <w:t>3</w:t>
      </w:r>
      <w:r w:rsidRPr="00F37BBC">
        <w:rPr>
          <w:sz w:val="28"/>
          <w:szCs w:val="28"/>
        </w:rPr>
        <w:t xml:space="preserve"> к Порядку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w:t>
      </w:r>
      <w:r>
        <w:rPr>
          <w:sz w:val="28"/>
          <w:szCs w:val="28"/>
        </w:rPr>
        <w:br/>
      </w:r>
      <w:r w:rsidRPr="00F37BBC">
        <w:rPr>
          <w:sz w:val="28"/>
          <w:szCs w:val="28"/>
        </w:rPr>
        <w:t xml:space="preserve">с Градостроительным кодексом Российской Федерации в связи </w:t>
      </w:r>
      <w:r>
        <w:rPr>
          <w:sz w:val="28"/>
          <w:szCs w:val="28"/>
        </w:rPr>
        <w:br/>
      </w:r>
      <w:r w:rsidRPr="00F37BBC">
        <w:rPr>
          <w:sz w:val="28"/>
          <w:szCs w:val="28"/>
        </w:rPr>
        <w:t xml:space="preserve">с планируемыми строительством, реконструкцией объектов капитального строительства, и размеру платы </w:t>
      </w:r>
      <w:r w:rsidRPr="00F37BBC">
        <w:rPr>
          <w:sz w:val="28"/>
          <w:szCs w:val="28"/>
        </w:rPr>
        <w:br/>
        <w:t xml:space="preserve">за проведение такой проверки, утвержденным приказом </w:t>
      </w:r>
      <w:r w:rsidRPr="00F37BBC">
        <w:rPr>
          <w:sz w:val="28"/>
          <w:szCs w:val="28"/>
        </w:rPr>
        <w:br/>
        <w:t xml:space="preserve">Минприроды России </w:t>
      </w:r>
      <w:r w:rsidRPr="00F37BBC">
        <w:rPr>
          <w:sz w:val="28"/>
          <w:szCs w:val="28"/>
        </w:rPr>
        <w:br/>
        <w:t xml:space="preserve">от № </w:t>
      </w:r>
      <w:proofErr w:type="gramEnd"/>
    </w:p>
    <w:p w14:paraId="03B80A40" w14:textId="77777777" w:rsidR="007B4D75" w:rsidRPr="00D3011A" w:rsidRDefault="007B4D75" w:rsidP="007B4D75">
      <w:pPr>
        <w:pStyle w:val="ConsPlusNormal0"/>
        <w:jc w:val="both"/>
        <w:rPr>
          <w:sz w:val="28"/>
          <w:szCs w:val="28"/>
        </w:rPr>
      </w:pPr>
    </w:p>
    <w:p w14:paraId="466DDC77" w14:textId="77777777" w:rsidR="007B4D75" w:rsidRDefault="007B4D75" w:rsidP="007B4D75">
      <w:pPr>
        <w:pStyle w:val="ConsPlusNormal0"/>
        <w:jc w:val="right"/>
        <w:rPr>
          <w:sz w:val="28"/>
          <w:szCs w:val="28"/>
        </w:rPr>
      </w:pPr>
    </w:p>
    <w:p w14:paraId="15456A4C" w14:textId="77777777" w:rsidR="004E6834" w:rsidRPr="00D3011A" w:rsidRDefault="004E6834" w:rsidP="007B4D75">
      <w:pPr>
        <w:pStyle w:val="ConsPlusNormal0"/>
        <w:jc w:val="right"/>
        <w:rPr>
          <w:sz w:val="28"/>
          <w:szCs w:val="28"/>
        </w:rPr>
      </w:pPr>
    </w:p>
    <w:p w14:paraId="7FAFA94D" w14:textId="77777777" w:rsidR="007B4D75" w:rsidRDefault="007B4D75" w:rsidP="007B4D75">
      <w:pPr>
        <w:pStyle w:val="ConsPlusNormal0"/>
        <w:jc w:val="right"/>
        <w:rPr>
          <w:sz w:val="28"/>
          <w:szCs w:val="28"/>
        </w:rPr>
      </w:pPr>
      <w:r w:rsidRPr="00D3011A">
        <w:rPr>
          <w:sz w:val="28"/>
          <w:szCs w:val="28"/>
        </w:rPr>
        <w:t>Рекомендуемый образец</w:t>
      </w:r>
    </w:p>
    <w:p w14:paraId="10FEFAA4" w14:textId="77777777" w:rsidR="007B4D75" w:rsidRDefault="007B4D75" w:rsidP="007B4D75">
      <w:pPr>
        <w:pStyle w:val="ConsPlusNormal0"/>
        <w:jc w:val="right"/>
        <w:rPr>
          <w:sz w:val="28"/>
          <w:szCs w:val="28"/>
        </w:rPr>
      </w:pPr>
    </w:p>
    <w:p w14:paraId="6BBA0114" w14:textId="77777777" w:rsidR="00F64DC4" w:rsidRDefault="00F64DC4" w:rsidP="007B4D75">
      <w:pPr>
        <w:pStyle w:val="ConsPlusNormal0"/>
        <w:jc w:val="both"/>
        <w:rPr>
          <w:sz w:val="28"/>
          <w:szCs w:val="28"/>
        </w:rPr>
      </w:pPr>
    </w:p>
    <w:p w14:paraId="5B356448" w14:textId="77777777" w:rsidR="004E6834" w:rsidRDefault="004E6834" w:rsidP="007B4D75">
      <w:pPr>
        <w:pStyle w:val="ConsPlusNormal0"/>
        <w:jc w:val="both"/>
        <w:rPr>
          <w:sz w:val="28"/>
          <w:szCs w:val="28"/>
        </w:rPr>
      </w:pPr>
    </w:p>
    <w:p w14:paraId="2A54F706" w14:textId="77777777" w:rsidR="004E6834" w:rsidRDefault="004E6834" w:rsidP="007B4D75">
      <w:pPr>
        <w:pStyle w:val="ConsPlusNormal0"/>
        <w:jc w:val="both"/>
        <w:rPr>
          <w:sz w:val="28"/>
          <w:szCs w:val="28"/>
        </w:rPr>
      </w:pPr>
    </w:p>
    <w:p w14:paraId="189564FE" w14:textId="77777777" w:rsidR="004E6834" w:rsidRDefault="004E6834" w:rsidP="007B4D75">
      <w:pPr>
        <w:pStyle w:val="ConsPlusNormal0"/>
        <w:jc w:val="both"/>
        <w:rPr>
          <w:sz w:val="28"/>
          <w:szCs w:val="28"/>
        </w:rPr>
      </w:pPr>
    </w:p>
    <w:p w14:paraId="36502683" w14:textId="77777777" w:rsidR="004E6834" w:rsidRDefault="004E6834" w:rsidP="007B4D75">
      <w:pPr>
        <w:pStyle w:val="ConsPlusNormal0"/>
        <w:jc w:val="both"/>
        <w:rPr>
          <w:sz w:val="28"/>
          <w:szCs w:val="28"/>
        </w:rPr>
      </w:pPr>
    </w:p>
    <w:p w14:paraId="3BE238F2" w14:textId="77777777" w:rsidR="004E6834" w:rsidRDefault="004E6834" w:rsidP="007B4D75">
      <w:pPr>
        <w:pStyle w:val="ConsPlusNormal0"/>
        <w:jc w:val="both"/>
        <w:rPr>
          <w:sz w:val="28"/>
          <w:szCs w:val="28"/>
        </w:rPr>
      </w:pPr>
    </w:p>
    <w:p w14:paraId="70AF6F15" w14:textId="77777777" w:rsidR="004E6834" w:rsidRPr="007B4D75" w:rsidRDefault="004E6834" w:rsidP="007B4D75">
      <w:pPr>
        <w:pStyle w:val="ConsPlusNormal0"/>
        <w:jc w:val="both"/>
        <w:rPr>
          <w:sz w:val="28"/>
          <w:szCs w:val="28"/>
        </w:rPr>
      </w:pPr>
    </w:p>
    <w:p w14:paraId="71ADDD0F" w14:textId="0EB6319B" w:rsidR="00F64DC4" w:rsidRPr="007B4D75" w:rsidRDefault="00CA4C7D" w:rsidP="007B4D75">
      <w:pPr>
        <w:pStyle w:val="ConsPlusNormal0"/>
        <w:jc w:val="center"/>
        <w:rPr>
          <w:b/>
          <w:sz w:val="28"/>
          <w:szCs w:val="28"/>
        </w:rPr>
      </w:pPr>
      <w:bookmarkStart w:id="24" w:name="P425"/>
      <w:bookmarkEnd w:id="24"/>
      <w:r w:rsidRPr="007B4D75">
        <w:rPr>
          <w:b/>
          <w:sz w:val="28"/>
          <w:szCs w:val="28"/>
        </w:rPr>
        <w:t>З</w:t>
      </w:r>
      <w:r w:rsidR="007B4D75" w:rsidRPr="007B4D75">
        <w:rPr>
          <w:b/>
          <w:sz w:val="28"/>
          <w:szCs w:val="28"/>
        </w:rPr>
        <w:t>аключение</w:t>
      </w:r>
      <w:r w:rsidR="007B4D75">
        <w:rPr>
          <w:b/>
          <w:sz w:val="28"/>
          <w:szCs w:val="28"/>
        </w:rPr>
        <w:t xml:space="preserve"> </w:t>
      </w:r>
      <w:r w:rsidR="007B4D75" w:rsidRPr="007B4D75">
        <w:rPr>
          <w:b/>
          <w:sz w:val="28"/>
          <w:szCs w:val="28"/>
        </w:rPr>
        <w:t>о проверке достоверности определения сметной стоимости</w:t>
      </w:r>
    </w:p>
    <w:p w14:paraId="7EC18D7C" w14:textId="6DF836CE" w:rsidR="00F64DC4" w:rsidRPr="007B4D75" w:rsidRDefault="007B4D75" w:rsidP="007B4D75">
      <w:pPr>
        <w:pStyle w:val="ConsPlusNormal0"/>
        <w:jc w:val="center"/>
        <w:rPr>
          <w:b/>
          <w:sz w:val="28"/>
          <w:szCs w:val="28"/>
        </w:rPr>
      </w:pPr>
      <w:r w:rsidRPr="007B4D75">
        <w:rPr>
          <w:b/>
          <w:sz w:val="28"/>
          <w:szCs w:val="28"/>
        </w:rPr>
        <w:t>проектов ликвидации накопленного вреда окружающей среде,</w:t>
      </w:r>
      <w:r>
        <w:rPr>
          <w:b/>
          <w:sz w:val="28"/>
          <w:szCs w:val="28"/>
        </w:rPr>
        <w:t xml:space="preserve"> </w:t>
      </w:r>
      <w:r w:rsidRPr="007B4D75">
        <w:rPr>
          <w:b/>
          <w:sz w:val="28"/>
          <w:szCs w:val="28"/>
        </w:rPr>
        <w:t>за исключением проектов ликвидации накопленного вреда</w:t>
      </w:r>
      <w:r>
        <w:rPr>
          <w:b/>
          <w:sz w:val="28"/>
          <w:szCs w:val="28"/>
        </w:rPr>
        <w:t xml:space="preserve"> </w:t>
      </w:r>
      <w:r w:rsidRPr="007B4D75">
        <w:rPr>
          <w:b/>
          <w:sz w:val="28"/>
          <w:szCs w:val="28"/>
        </w:rPr>
        <w:t>окружающей среде, подлежащих государственной экспертизе</w:t>
      </w:r>
      <w:r>
        <w:rPr>
          <w:b/>
          <w:sz w:val="28"/>
          <w:szCs w:val="28"/>
        </w:rPr>
        <w:t xml:space="preserve"> </w:t>
      </w:r>
      <w:r w:rsidRPr="007B4D75">
        <w:rPr>
          <w:b/>
          <w:sz w:val="28"/>
          <w:szCs w:val="28"/>
        </w:rPr>
        <w:t xml:space="preserve">проектной документации в соответствии </w:t>
      </w:r>
      <w:r>
        <w:rPr>
          <w:b/>
          <w:sz w:val="28"/>
          <w:szCs w:val="28"/>
        </w:rPr>
        <w:br/>
      </w:r>
      <w:r w:rsidRPr="007B4D75">
        <w:rPr>
          <w:b/>
          <w:sz w:val="28"/>
          <w:szCs w:val="28"/>
        </w:rPr>
        <w:t xml:space="preserve">с </w:t>
      </w:r>
      <w:r w:rsidR="00CA4C7D" w:rsidRPr="007B4D75">
        <w:rPr>
          <w:b/>
          <w:sz w:val="28"/>
          <w:szCs w:val="28"/>
        </w:rPr>
        <w:t>Г</w:t>
      </w:r>
      <w:r w:rsidRPr="007B4D75">
        <w:rPr>
          <w:b/>
          <w:sz w:val="28"/>
          <w:szCs w:val="28"/>
        </w:rPr>
        <w:t>радостроительным</w:t>
      </w:r>
      <w:r w:rsidR="004E6834">
        <w:rPr>
          <w:b/>
          <w:sz w:val="28"/>
          <w:szCs w:val="28"/>
        </w:rPr>
        <w:t xml:space="preserve"> </w:t>
      </w:r>
      <w:r w:rsidRPr="007B4D75">
        <w:rPr>
          <w:b/>
          <w:sz w:val="28"/>
          <w:szCs w:val="28"/>
        </w:rPr>
        <w:t>кодексом</w:t>
      </w:r>
      <w:r w:rsidR="00CA4C7D" w:rsidRPr="007B4D75">
        <w:rPr>
          <w:b/>
          <w:sz w:val="28"/>
          <w:szCs w:val="28"/>
        </w:rPr>
        <w:t xml:space="preserve"> Р</w:t>
      </w:r>
      <w:r w:rsidRPr="007B4D75">
        <w:rPr>
          <w:b/>
          <w:sz w:val="28"/>
          <w:szCs w:val="28"/>
        </w:rPr>
        <w:t>оссийской</w:t>
      </w:r>
      <w:r w:rsidR="00CA4C7D" w:rsidRPr="007B4D75">
        <w:rPr>
          <w:b/>
          <w:sz w:val="28"/>
          <w:szCs w:val="28"/>
        </w:rPr>
        <w:t xml:space="preserve"> Ф</w:t>
      </w:r>
      <w:r w:rsidR="004E6834" w:rsidRPr="007B4D75">
        <w:rPr>
          <w:b/>
          <w:sz w:val="28"/>
          <w:szCs w:val="28"/>
        </w:rPr>
        <w:t xml:space="preserve">едерации в связи </w:t>
      </w:r>
      <w:r w:rsidR="004E6834">
        <w:rPr>
          <w:b/>
          <w:sz w:val="28"/>
          <w:szCs w:val="28"/>
        </w:rPr>
        <w:br/>
      </w:r>
      <w:r w:rsidR="004E6834" w:rsidRPr="007B4D75">
        <w:rPr>
          <w:b/>
          <w:sz w:val="28"/>
          <w:szCs w:val="28"/>
        </w:rPr>
        <w:t xml:space="preserve">с </w:t>
      </w:r>
      <w:proofErr w:type="gramStart"/>
      <w:r w:rsidR="004E6834" w:rsidRPr="007B4D75">
        <w:rPr>
          <w:b/>
          <w:sz w:val="28"/>
          <w:szCs w:val="28"/>
        </w:rPr>
        <w:t>планируемыми</w:t>
      </w:r>
      <w:proofErr w:type="gramEnd"/>
      <w:r w:rsidR="004E6834">
        <w:rPr>
          <w:b/>
          <w:sz w:val="28"/>
          <w:szCs w:val="28"/>
        </w:rPr>
        <w:t xml:space="preserve"> </w:t>
      </w:r>
      <w:r w:rsidR="004E6834" w:rsidRPr="007B4D75">
        <w:rPr>
          <w:b/>
          <w:sz w:val="28"/>
          <w:szCs w:val="28"/>
        </w:rPr>
        <w:t>строительством, реконструкцией объектов капитального</w:t>
      </w:r>
    </w:p>
    <w:p w14:paraId="4068857B" w14:textId="665B64C2" w:rsidR="00F64DC4" w:rsidRPr="007B4D75" w:rsidRDefault="004E6834" w:rsidP="004E6834">
      <w:pPr>
        <w:pStyle w:val="ConsPlusNormal0"/>
        <w:jc w:val="center"/>
        <w:rPr>
          <w:b/>
          <w:sz w:val="28"/>
          <w:szCs w:val="28"/>
        </w:rPr>
      </w:pPr>
      <w:r w:rsidRPr="007B4D75">
        <w:rPr>
          <w:b/>
          <w:sz w:val="28"/>
          <w:szCs w:val="28"/>
        </w:rPr>
        <w:t xml:space="preserve">строительства </w:t>
      </w:r>
    </w:p>
    <w:p w14:paraId="04D5A358" w14:textId="77777777" w:rsidR="00F64DC4" w:rsidRDefault="00F64DC4" w:rsidP="007B4D75">
      <w:pPr>
        <w:pStyle w:val="ConsPlusNormal0"/>
        <w:jc w:val="both"/>
        <w:rPr>
          <w:sz w:val="28"/>
          <w:szCs w:val="28"/>
        </w:rPr>
      </w:pPr>
    </w:p>
    <w:p w14:paraId="230BAE38" w14:textId="77777777" w:rsidR="004E6834" w:rsidRPr="007B4D75" w:rsidRDefault="004E6834" w:rsidP="007B4D75">
      <w:pPr>
        <w:pStyle w:val="ConsPlusNormal0"/>
        <w:jc w:val="both"/>
        <w:rPr>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68"/>
      </w:tblGrid>
      <w:tr w:rsidR="00F64DC4" w:rsidRPr="007B4D75" w14:paraId="6AE434C2" w14:textId="77777777" w:rsidTr="004E6834">
        <w:tc>
          <w:tcPr>
            <w:tcW w:w="10268" w:type="dxa"/>
            <w:tcBorders>
              <w:top w:val="nil"/>
              <w:left w:val="nil"/>
              <w:right w:val="nil"/>
            </w:tcBorders>
          </w:tcPr>
          <w:p w14:paraId="12E80A6A" w14:textId="77777777" w:rsidR="00F64DC4" w:rsidRPr="007B4D75" w:rsidRDefault="00F64DC4" w:rsidP="007B4D75">
            <w:pPr>
              <w:pStyle w:val="ConsPlusNormal0"/>
              <w:jc w:val="both"/>
              <w:rPr>
                <w:sz w:val="28"/>
                <w:szCs w:val="28"/>
              </w:rPr>
            </w:pPr>
          </w:p>
        </w:tc>
      </w:tr>
      <w:tr w:rsidR="00F64DC4" w:rsidRPr="007B4D75" w14:paraId="6B89C482" w14:textId="77777777" w:rsidTr="004E6834">
        <w:tc>
          <w:tcPr>
            <w:tcW w:w="10268" w:type="dxa"/>
            <w:tcBorders>
              <w:left w:val="nil"/>
              <w:bottom w:val="nil"/>
              <w:right w:val="nil"/>
            </w:tcBorders>
            <w:vAlign w:val="center"/>
          </w:tcPr>
          <w:p w14:paraId="4FC8F5C7" w14:textId="77777777" w:rsidR="00F64DC4" w:rsidRPr="007B4D75" w:rsidRDefault="00CA4C7D" w:rsidP="004E6834">
            <w:pPr>
              <w:pStyle w:val="ConsPlusNormal0"/>
              <w:jc w:val="center"/>
              <w:rPr>
                <w:sz w:val="28"/>
                <w:szCs w:val="28"/>
              </w:rPr>
            </w:pPr>
            <w:r w:rsidRPr="007B4D75">
              <w:rPr>
                <w:sz w:val="28"/>
                <w:szCs w:val="28"/>
              </w:rPr>
              <w:t>(полное наименование организации, выдавшей заключение)</w:t>
            </w:r>
          </w:p>
        </w:tc>
      </w:tr>
    </w:tbl>
    <w:p w14:paraId="1F449AAD" w14:textId="77777777" w:rsidR="00F64DC4" w:rsidRDefault="00F64DC4" w:rsidP="007B4D75">
      <w:pPr>
        <w:pStyle w:val="ConsPlusNormal0"/>
        <w:jc w:val="both"/>
        <w:rPr>
          <w:sz w:val="28"/>
          <w:szCs w:val="28"/>
        </w:rPr>
      </w:pPr>
    </w:p>
    <w:p w14:paraId="12274E32" w14:textId="77777777" w:rsidR="004E6834" w:rsidRPr="007B4D75" w:rsidRDefault="004E6834" w:rsidP="007B4D75">
      <w:pPr>
        <w:pStyle w:val="ConsPlusNormal0"/>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60"/>
        <w:gridCol w:w="3003"/>
      </w:tblGrid>
      <w:tr w:rsidR="00F64DC4" w:rsidRPr="007B4D75" w14:paraId="2636A45E" w14:textId="77777777">
        <w:tc>
          <w:tcPr>
            <w:tcW w:w="6060" w:type="dxa"/>
            <w:tcBorders>
              <w:top w:val="nil"/>
              <w:left w:val="nil"/>
              <w:bottom w:val="nil"/>
              <w:right w:val="nil"/>
            </w:tcBorders>
          </w:tcPr>
          <w:p w14:paraId="25EEA49C" w14:textId="77777777" w:rsidR="00F64DC4" w:rsidRPr="007B4D75" w:rsidRDefault="00F64DC4" w:rsidP="007B4D75">
            <w:pPr>
              <w:pStyle w:val="ConsPlusNormal0"/>
              <w:jc w:val="both"/>
              <w:rPr>
                <w:sz w:val="28"/>
                <w:szCs w:val="28"/>
              </w:rPr>
            </w:pPr>
          </w:p>
        </w:tc>
        <w:tc>
          <w:tcPr>
            <w:tcW w:w="3003" w:type="dxa"/>
            <w:tcBorders>
              <w:top w:val="nil"/>
              <w:left w:val="nil"/>
              <w:bottom w:val="nil"/>
              <w:right w:val="nil"/>
            </w:tcBorders>
            <w:vAlign w:val="center"/>
          </w:tcPr>
          <w:p w14:paraId="4F2DAC45" w14:textId="77777777" w:rsidR="00F64DC4" w:rsidRPr="007B4D75" w:rsidRDefault="00CA4C7D" w:rsidP="007B4D75">
            <w:pPr>
              <w:pStyle w:val="ConsPlusNormal0"/>
              <w:jc w:val="both"/>
              <w:rPr>
                <w:sz w:val="28"/>
                <w:szCs w:val="28"/>
              </w:rPr>
            </w:pPr>
            <w:r w:rsidRPr="007B4D75">
              <w:rPr>
                <w:sz w:val="28"/>
                <w:szCs w:val="28"/>
              </w:rPr>
              <w:t>УТВЕРЖДАЮ</w:t>
            </w:r>
          </w:p>
        </w:tc>
      </w:tr>
      <w:tr w:rsidR="00F64DC4" w:rsidRPr="007B4D75" w14:paraId="37902504" w14:textId="77777777">
        <w:tc>
          <w:tcPr>
            <w:tcW w:w="6060" w:type="dxa"/>
            <w:tcBorders>
              <w:top w:val="nil"/>
              <w:left w:val="nil"/>
              <w:bottom w:val="nil"/>
              <w:right w:val="nil"/>
            </w:tcBorders>
          </w:tcPr>
          <w:p w14:paraId="194C60B3" w14:textId="77777777" w:rsidR="00F64DC4" w:rsidRPr="007B4D75" w:rsidRDefault="00F64DC4" w:rsidP="007B4D75">
            <w:pPr>
              <w:pStyle w:val="ConsPlusNormal0"/>
              <w:jc w:val="both"/>
              <w:rPr>
                <w:sz w:val="28"/>
                <w:szCs w:val="28"/>
              </w:rPr>
            </w:pPr>
          </w:p>
        </w:tc>
        <w:tc>
          <w:tcPr>
            <w:tcW w:w="3003" w:type="dxa"/>
            <w:tcBorders>
              <w:top w:val="nil"/>
              <w:left w:val="nil"/>
              <w:bottom w:val="nil"/>
              <w:right w:val="nil"/>
            </w:tcBorders>
            <w:vAlign w:val="bottom"/>
          </w:tcPr>
          <w:p w14:paraId="22266F7F" w14:textId="77777777" w:rsidR="00F64DC4" w:rsidRPr="007B4D75" w:rsidRDefault="00CA4C7D" w:rsidP="007B4D75">
            <w:pPr>
              <w:pStyle w:val="ConsPlusNormal0"/>
              <w:jc w:val="both"/>
              <w:rPr>
                <w:sz w:val="28"/>
                <w:szCs w:val="28"/>
              </w:rPr>
            </w:pPr>
            <w:r w:rsidRPr="007B4D75">
              <w:rPr>
                <w:sz w:val="28"/>
                <w:szCs w:val="28"/>
              </w:rPr>
              <w:t>(должность, фамилия, имя и отчество (при наличии), подпись, печать)</w:t>
            </w:r>
          </w:p>
        </w:tc>
      </w:tr>
    </w:tbl>
    <w:p w14:paraId="2FE8E80A" w14:textId="77777777" w:rsidR="00F64DC4" w:rsidRPr="007B4D75" w:rsidRDefault="00F64DC4" w:rsidP="007B4D75">
      <w:pPr>
        <w:pStyle w:val="ConsPlusNormal0"/>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268"/>
      </w:tblGrid>
      <w:tr w:rsidR="00F64DC4" w:rsidRPr="007B4D75" w14:paraId="0ACCF335" w14:textId="77777777" w:rsidTr="004E6834">
        <w:tc>
          <w:tcPr>
            <w:tcW w:w="10268" w:type="dxa"/>
            <w:tcBorders>
              <w:top w:val="nil"/>
              <w:left w:val="nil"/>
              <w:bottom w:val="nil"/>
              <w:right w:val="nil"/>
            </w:tcBorders>
          </w:tcPr>
          <w:p w14:paraId="38F0D94B" w14:textId="29A366E6" w:rsidR="00F64DC4" w:rsidRPr="007B4D75" w:rsidRDefault="00CA4C7D" w:rsidP="004E6834">
            <w:pPr>
              <w:pStyle w:val="ConsPlusNormal0"/>
              <w:jc w:val="center"/>
              <w:rPr>
                <w:sz w:val="28"/>
                <w:szCs w:val="28"/>
              </w:rPr>
            </w:pPr>
            <w:r w:rsidRPr="004E6834">
              <w:rPr>
                <w:b/>
                <w:sz w:val="28"/>
                <w:szCs w:val="28"/>
              </w:rPr>
              <w:t>ЗАКЛЮЧЕНИЕ</w:t>
            </w:r>
            <w:r w:rsidR="004E6834">
              <w:rPr>
                <w:b/>
                <w:sz w:val="28"/>
                <w:szCs w:val="28"/>
              </w:rPr>
              <w:t xml:space="preserve"> </w:t>
            </w:r>
            <w:r w:rsidRPr="004E6834">
              <w:rPr>
                <w:b/>
                <w:sz w:val="28"/>
                <w:szCs w:val="28"/>
              </w:rPr>
              <w:t xml:space="preserve">ОБ ОБОСНОВАННОСТИ (О НЕОБОСНОВАННОСТИ) ДОСТОВЕРНОСТИ </w:t>
            </w:r>
            <w:proofErr w:type="gramStart"/>
            <w:r w:rsidRPr="004E6834">
              <w:rPr>
                <w:b/>
                <w:sz w:val="28"/>
                <w:szCs w:val="28"/>
              </w:rPr>
              <w:t>ОПРЕДЕЛЕНИЯ СМЕТНОЙ СТОИМОСТИ ПРОЕКТОВ ЛИКВИДАЦИИ НАКОПЛЕННОГО ВРЕДА ОКРУЖАЮЩЕЙ</w:t>
            </w:r>
            <w:proofErr w:type="gramEnd"/>
            <w:r w:rsidRPr="004E6834">
              <w:rPr>
                <w:b/>
                <w:sz w:val="28"/>
                <w:szCs w:val="28"/>
              </w:rPr>
              <w:t xml:space="preserve"> СРЕДЕ, </w:t>
            </w:r>
            <w:r w:rsidR="004E6834">
              <w:rPr>
                <w:b/>
                <w:sz w:val="28"/>
                <w:szCs w:val="28"/>
              </w:rPr>
              <w:br/>
            </w:r>
            <w:r w:rsidRPr="004E6834">
              <w:rPr>
                <w:b/>
                <w:sz w:val="28"/>
                <w:szCs w:val="28"/>
              </w:rPr>
              <w:t xml:space="preserve">ЗА ИСКЛЮЧЕНИЕМ ПРОЕКТОВ ЛИКВИДАЦИИ НАКОПЛЕННОГО ВРЕДА ОКРУЖАЮЩЕЙ СРЕДЕ, ПОДЛЕЖАЩИХ ГОСУДАРСТВЕННОЙ ЭКСПЕРТИЗЕ ПРОЕКТНОЙ ДОКУМЕНТАЦИИ В СООТВЕТСТВИИ </w:t>
            </w:r>
            <w:r w:rsidR="004E6834">
              <w:rPr>
                <w:b/>
                <w:sz w:val="28"/>
                <w:szCs w:val="28"/>
              </w:rPr>
              <w:br/>
            </w:r>
            <w:r w:rsidRPr="004E6834">
              <w:rPr>
                <w:b/>
                <w:sz w:val="28"/>
                <w:szCs w:val="28"/>
              </w:rPr>
              <w:t xml:space="preserve">С ГРАДОСТРОИТЕЛЬНЫМ КОДЕКСОМ РОССИЙСКОЙ ФЕДЕРАЦИИ </w:t>
            </w:r>
            <w:r w:rsidR="004E6834">
              <w:rPr>
                <w:b/>
                <w:sz w:val="28"/>
                <w:szCs w:val="28"/>
              </w:rPr>
              <w:br/>
            </w:r>
            <w:r w:rsidRPr="004E6834">
              <w:rPr>
                <w:b/>
                <w:sz w:val="28"/>
                <w:szCs w:val="28"/>
              </w:rPr>
              <w:t>В СВЯЗИ С ПЛАНИРУЕМЫМИ СТРОИТЕЛЬСТВОМ, РЕКОНСТРУКЦИЕЙ ОБЪЕКТОВ КАПИТАЛЬНОГО СТРОИТЕЛЬСТВА</w:t>
            </w:r>
          </w:p>
        </w:tc>
      </w:tr>
      <w:tr w:rsidR="00AE6C0D" w:rsidRPr="007B4D75" w14:paraId="55A2A197" w14:textId="77777777" w:rsidTr="00DA10DE">
        <w:tblPrEx>
          <w:tblBorders>
            <w:insideH w:val="single" w:sz="4" w:space="0" w:color="auto"/>
          </w:tblBorders>
        </w:tblPrEx>
        <w:tc>
          <w:tcPr>
            <w:tcW w:w="10268" w:type="dxa"/>
            <w:tcBorders>
              <w:top w:val="nil"/>
              <w:left w:val="nil"/>
              <w:right w:val="nil"/>
            </w:tcBorders>
          </w:tcPr>
          <w:p w14:paraId="65219D76" w14:textId="77777777" w:rsidR="00AE6C0D" w:rsidRPr="007B4D75" w:rsidRDefault="00AE6C0D" w:rsidP="00DA10DE">
            <w:pPr>
              <w:pStyle w:val="ConsPlusNormal0"/>
              <w:jc w:val="both"/>
              <w:rPr>
                <w:sz w:val="28"/>
                <w:szCs w:val="28"/>
              </w:rPr>
            </w:pPr>
          </w:p>
        </w:tc>
      </w:tr>
      <w:tr w:rsidR="00F64DC4" w:rsidRPr="007B4D75" w14:paraId="15CF04E3" w14:textId="77777777" w:rsidTr="004E6834">
        <w:tc>
          <w:tcPr>
            <w:tcW w:w="10268" w:type="dxa"/>
            <w:tcBorders>
              <w:top w:val="nil"/>
              <w:left w:val="nil"/>
              <w:bottom w:val="nil"/>
              <w:right w:val="nil"/>
            </w:tcBorders>
          </w:tcPr>
          <w:p w14:paraId="455981A2" w14:textId="77777777" w:rsidR="00F64DC4" w:rsidRPr="007B4D75" w:rsidRDefault="00CA4C7D" w:rsidP="00AE6C0D">
            <w:pPr>
              <w:pStyle w:val="ConsPlusNormal0"/>
              <w:jc w:val="center"/>
              <w:rPr>
                <w:sz w:val="28"/>
                <w:szCs w:val="28"/>
              </w:rPr>
            </w:pPr>
            <w:r w:rsidRPr="007B4D75">
              <w:rPr>
                <w:sz w:val="28"/>
                <w:szCs w:val="28"/>
              </w:rPr>
              <w:t>(наименование проекта ликвидации накопленного вреда окружающей среде)</w:t>
            </w:r>
          </w:p>
        </w:tc>
      </w:tr>
      <w:tr w:rsidR="00F64DC4" w:rsidRPr="007B4D75" w14:paraId="5D1C1F59" w14:textId="77777777" w:rsidTr="004E6834">
        <w:tc>
          <w:tcPr>
            <w:tcW w:w="10268" w:type="dxa"/>
            <w:tcBorders>
              <w:top w:val="nil"/>
              <w:left w:val="nil"/>
              <w:bottom w:val="nil"/>
              <w:right w:val="nil"/>
            </w:tcBorders>
          </w:tcPr>
          <w:p w14:paraId="41FB348F" w14:textId="77777777" w:rsidR="00F64DC4" w:rsidRPr="00AE6C0D" w:rsidRDefault="00CA4C7D" w:rsidP="00912E06">
            <w:pPr>
              <w:pStyle w:val="ConsPlusNormal0"/>
              <w:ind w:firstLine="709"/>
              <w:jc w:val="center"/>
              <w:rPr>
                <w:b/>
                <w:sz w:val="28"/>
                <w:szCs w:val="28"/>
              </w:rPr>
            </w:pPr>
            <w:r w:rsidRPr="00AE6C0D">
              <w:rPr>
                <w:b/>
                <w:sz w:val="28"/>
                <w:szCs w:val="28"/>
              </w:rPr>
              <w:t>Номер и дата заключения</w:t>
            </w:r>
          </w:p>
        </w:tc>
      </w:tr>
      <w:tr w:rsidR="00F64DC4" w:rsidRPr="007B4D75" w14:paraId="595466A0" w14:textId="77777777" w:rsidTr="004E6834">
        <w:tc>
          <w:tcPr>
            <w:tcW w:w="10268" w:type="dxa"/>
            <w:tcBorders>
              <w:top w:val="nil"/>
              <w:left w:val="nil"/>
              <w:bottom w:val="nil"/>
              <w:right w:val="nil"/>
            </w:tcBorders>
          </w:tcPr>
          <w:p w14:paraId="1AEB8B86" w14:textId="77777777" w:rsidR="00F64DC4" w:rsidRPr="00912E06" w:rsidRDefault="00CA4C7D" w:rsidP="00AE6C0D">
            <w:pPr>
              <w:pStyle w:val="ConsPlusNormal0"/>
              <w:ind w:firstLine="709"/>
              <w:jc w:val="both"/>
              <w:outlineLvl w:val="2"/>
              <w:rPr>
                <w:b/>
                <w:sz w:val="28"/>
                <w:szCs w:val="28"/>
              </w:rPr>
            </w:pPr>
            <w:r w:rsidRPr="00912E06">
              <w:rPr>
                <w:b/>
                <w:sz w:val="28"/>
                <w:szCs w:val="28"/>
              </w:rPr>
              <w:t>1. Общие положения</w:t>
            </w:r>
          </w:p>
        </w:tc>
      </w:tr>
      <w:tr w:rsidR="00F64DC4" w:rsidRPr="007B4D75" w14:paraId="0FA4D556" w14:textId="77777777" w:rsidTr="004E6834">
        <w:tc>
          <w:tcPr>
            <w:tcW w:w="10268" w:type="dxa"/>
            <w:tcBorders>
              <w:top w:val="nil"/>
              <w:left w:val="nil"/>
              <w:bottom w:val="nil"/>
              <w:right w:val="nil"/>
            </w:tcBorders>
          </w:tcPr>
          <w:p w14:paraId="15F1E4E4" w14:textId="77777777" w:rsidR="00F64DC4" w:rsidRPr="007B4D75" w:rsidRDefault="00CA4C7D" w:rsidP="00AE6C0D">
            <w:pPr>
              <w:pStyle w:val="ConsPlusNormal0"/>
              <w:ind w:firstLine="709"/>
              <w:jc w:val="both"/>
              <w:rPr>
                <w:sz w:val="28"/>
                <w:szCs w:val="28"/>
              </w:rPr>
            </w:pPr>
            <w:r w:rsidRPr="007B4D75">
              <w:rPr>
                <w:sz w:val="28"/>
                <w:szCs w:val="28"/>
              </w:rPr>
              <w:t>1.1. Сведения об основаниях для проведения проверки достоверности определения сметной стоимости.</w:t>
            </w:r>
          </w:p>
          <w:p w14:paraId="7BE6AD5B" w14:textId="77777777" w:rsidR="00F64DC4" w:rsidRPr="007B4D75" w:rsidRDefault="00CA4C7D" w:rsidP="00AE6C0D">
            <w:pPr>
              <w:pStyle w:val="ConsPlusNormal0"/>
              <w:ind w:firstLine="709"/>
              <w:jc w:val="both"/>
              <w:rPr>
                <w:sz w:val="28"/>
                <w:szCs w:val="28"/>
              </w:rPr>
            </w:pPr>
            <w:r w:rsidRPr="007B4D75">
              <w:rPr>
                <w:sz w:val="28"/>
                <w:szCs w:val="28"/>
              </w:rPr>
              <w:t>1.2. Сведения о заказчике и лицах, осуществивших подготовку проекта ликвидации накопленного вреда окружающей среде.</w:t>
            </w:r>
          </w:p>
          <w:p w14:paraId="5B95748B" w14:textId="77777777" w:rsidR="00F64DC4" w:rsidRPr="007B4D75" w:rsidRDefault="00CA4C7D" w:rsidP="00AE6C0D">
            <w:pPr>
              <w:pStyle w:val="ConsPlusNormal0"/>
              <w:ind w:firstLine="709"/>
              <w:jc w:val="both"/>
              <w:rPr>
                <w:sz w:val="28"/>
                <w:szCs w:val="28"/>
              </w:rPr>
            </w:pPr>
            <w:r w:rsidRPr="007B4D75">
              <w:rPr>
                <w:sz w:val="28"/>
                <w:szCs w:val="28"/>
              </w:rPr>
              <w:t>1.3. Сведения о представленной на оценку документации.</w:t>
            </w:r>
          </w:p>
        </w:tc>
      </w:tr>
      <w:tr w:rsidR="00F64DC4" w:rsidRPr="007B4D75" w14:paraId="24B1BC07" w14:textId="77777777" w:rsidTr="004E6834">
        <w:tc>
          <w:tcPr>
            <w:tcW w:w="10268" w:type="dxa"/>
            <w:tcBorders>
              <w:top w:val="nil"/>
              <w:left w:val="nil"/>
              <w:bottom w:val="nil"/>
              <w:right w:val="nil"/>
            </w:tcBorders>
          </w:tcPr>
          <w:p w14:paraId="4198F9BE" w14:textId="77777777" w:rsidR="00F64DC4" w:rsidRPr="00912E06" w:rsidRDefault="00CA4C7D" w:rsidP="00AE6C0D">
            <w:pPr>
              <w:pStyle w:val="ConsPlusNormal0"/>
              <w:ind w:firstLine="709"/>
              <w:jc w:val="both"/>
              <w:outlineLvl w:val="2"/>
              <w:rPr>
                <w:b/>
                <w:sz w:val="28"/>
                <w:szCs w:val="28"/>
              </w:rPr>
            </w:pPr>
            <w:r w:rsidRPr="00912E06">
              <w:rPr>
                <w:b/>
                <w:sz w:val="28"/>
                <w:szCs w:val="28"/>
              </w:rPr>
              <w:t>2. Описание сметы на мероприятия, предусмотренные проектом ликвидации накопленного вреда окружающей среде</w:t>
            </w:r>
          </w:p>
        </w:tc>
      </w:tr>
      <w:tr w:rsidR="00F64DC4" w:rsidRPr="007B4D75" w14:paraId="2AD0FD76" w14:textId="77777777" w:rsidTr="004E6834">
        <w:tc>
          <w:tcPr>
            <w:tcW w:w="10268" w:type="dxa"/>
            <w:tcBorders>
              <w:top w:val="nil"/>
              <w:left w:val="nil"/>
              <w:bottom w:val="nil"/>
              <w:right w:val="nil"/>
            </w:tcBorders>
          </w:tcPr>
          <w:p w14:paraId="51870F64" w14:textId="77777777" w:rsidR="00F64DC4" w:rsidRPr="007B4D75" w:rsidRDefault="00CA4C7D" w:rsidP="00AE6C0D">
            <w:pPr>
              <w:pStyle w:val="ConsPlusNormal0"/>
              <w:ind w:firstLine="709"/>
              <w:jc w:val="both"/>
              <w:rPr>
                <w:sz w:val="28"/>
                <w:szCs w:val="28"/>
              </w:rPr>
            </w:pPr>
            <w:r w:rsidRPr="007B4D75">
              <w:rPr>
                <w:sz w:val="28"/>
                <w:szCs w:val="28"/>
              </w:rPr>
              <w:t>2.1. Сведения об общей стоимости мероприятий проекта ликвидации накопленного вреда окружающей среде.</w:t>
            </w:r>
          </w:p>
          <w:p w14:paraId="456647AB" w14:textId="77777777" w:rsidR="00F64DC4" w:rsidRPr="007B4D75" w:rsidRDefault="00CA4C7D" w:rsidP="00AE6C0D">
            <w:pPr>
              <w:pStyle w:val="ConsPlusNormal0"/>
              <w:ind w:firstLine="709"/>
              <w:jc w:val="both"/>
              <w:rPr>
                <w:sz w:val="28"/>
                <w:szCs w:val="28"/>
              </w:rPr>
            </w:pPr>
            <w:r w:rsidRPr="007B4D75">
              <w:rPr>
                <w:sz w:val="28"/>
                <w:szCs w:val="28"/>
              </w:rPr>
              <w:t>2.2. Информация об использованных сметных нормативах.</w:t>
            </w:r>
          </w:p>
          <w:p w14:paraId="7FD84AE0" w14:textId="77777777" w:rsidR="00F64DC4" w:rsidRPr="007B4D75" w:rsidRDefault="00CA4C7D" w:rsidP="00AE6C0D">
            <w:pPr>
              <w:pStyle w:val="ConsPlusNormal0"/>
              <w:ind w:firstLine="709"/>
              <w:jc w:val="both"/>
              <w:rPr>
                <w:sz w:val="28"/>
                <w:szCs w:val="28"/>
              </w:rPr>
            </w:pPr>
            <w:r w:rsidRPr="007B4D75">
              <w:rPr>
                <w:sz w:val="28"/>
                <w:szCs w:val="28"/>
              </w:rPr>
              <w:t>2.3. Информация о стоимости мероприятий проекта ликвидации накопленного вреда окружающей среде (по видам работ).</w:t>
            </w:r>
          </w:p>
          <w:p w14:paraId="27BD78D3" w14:textId="77777777" w:rsidR="00F64DC4" w:rsidRPr="007B4D75" w:rsidRDefault="00CA4C7D" w:rsidP="00AE6C0D">
            <w:pPr>
              <w:pStyle w:val="ConsPlusNormal0"/>
              <w:ind w:firstLine="709"/>
              <w:jc w:val="both"/>
              <w:rPr>
                <w:sz w:val="28"/>
                <w:szCs w:val="28"/>
              </w:rPr>
            </w:pPr>
            <w:r w:rsidRPr="007B4D75">
              <w:rPr>
                <w:sz w:val="28"/>
                <w:szCs w:val="28"/>
              </w:rPr>
              <w:t xml:space="preserve">2.4. Сведения об изменениях, внесенных в сметную документацию в процессе </w:t>
            </w:r>
            <w:proofErr w:type="gramStart"/>
            <w:r w:rsidRPr="007B4D75">
              <w:rPr>
                <w:sz w:val="28"/>
                <w:szCs w:val="28"/>
              </w:rPr>
              <w:t>проведения проверки достоверности определения сметной стоимости</w:t>
            </w:r>
            <w:proofErr w:type="gramEnd"/>
            <w:r w:rsidRPr="007B4D75">
              <w:rPr>
                <w:sz w:val="28"/>
                <w:szCs w:val="28"/>
              </w:rPr>
              <w:t>.</w:t>
            </w:r>
          </w:p>
        </w:tc>
      </w:tr>
      <w:tr w:rsidR="00F64DC4" w:rsidRPr="007B4D75" w14:paraId="274C7594" w14:textId="77777777" w:rsidTr="004E6834">
        <w:tc>
          <w:tcPr>
            <w:tcW w:w="10268" w:type="dxa"/>
            <w:tcBorders>
              <w:top w:val="nil"/>
              <w:left w:val="nil"/>
              <w:bottom w:val="nil"/>
              <w:right w:val="nil"/>
            </w:tcBorders>
          </w:tcPr>
          <w:p w14:paraId="2E98644C" w14:textId="77777777" w:rsidR="00F64DC4" w:rsidRPr="00912E06" w:rsidRDefault="00CA4C7D" w:rsidP="00AE6C0D">
            <w:pPr>
              <w:pStyle w:val="ConsPlusNormal0"/>
              <w:ind w:firstLine="709"/>
              <w:jc w:val="both"/>
              <w:outlineLvl w:val="2"/>
              <w:rPr>
                <w:b/>
                <w:sz w:val="28"/>
                <w:szCs w:val="28"/>
              </w:rPr>
            </w:pPr>
            <w:r w:rsidRPr="00912E06">
              <w:rPr>
                <w:b/>
                <w:sz w:val="28"/>
                <w:szCs w:val="28"/>
              </w:rPr>
              <w:t>3. Выводы по результатам проверки достоверности определения сметной стоимости</w:t>
            </w:r>
          </w:p>
        </w:tc>
      </w:tr>
      <w:tr w:rsidR="00F64DC4" w:rsidRPr="007B4D75" w14:paraId="67325F6A" w14:textId="77777777" w:rsidTr="004E6834">
        <w:tc>
          <w:tcPr>
            <w:tcW w:w="10268" w:type="dxa"/>
            <w:tcBorders>
              <w:top w:val="nil"/>
              <w:left w:val="nil"/>
              <w:bottom w:val="nil"/>
              <w:right w:val="nil"/>
            </w:tcBorders>
          </w:tcPr>
          <w:p w14:paraId="3B476A8F" w14:textId="77777777" w:rsidR="00F64DC4" w:rsidRPr="007B4D75" w:rsidRDefault="00CA4C7D" w:rsidP="00AE6C0D">
            <w:pPr>
              <w:pStyle w:val="ConsPlusNormal0"/>
              <w:ind w:firstLine="709"/>
              <w:jc w:val="both"/>
              <w:rPr>
                <w:sz w:val="28"/>
                <w:szCs w:val="28"/>
              </w:rPr>
            </w:pPr>
            <w:r w:rsidRPr="007B4D75">
              <w:rPr>
                <w:sz w:val="28"/>
                <w:szCs w:val="28"/>
              </w:rPr>
              <w:t>3.1. Вывод об обоснованности или необоснованности достоверности определения сметной стоимости.</w:t>
            </w:r>
          </w:p>
          <w:p w14:paraId="3DCFC7D7" w14:textId="77777777" w:rsidR="00F64DC4" w:rsidRPr="007B4D75" w:rsidRDefault="00CA4C7D" w:rsidP="00AE6C0D">
            <w:pPr>
              <w:pStyle w:val="ConsPlusNormal0"/>
              <w:ind w:firstLine="709"/>
              <w:jc w:val="both"/>
              <w:rPr>
                <w:sz w:val="28"/>
                <w:szCs w:val="28"/>
              </w:rPr>
            </w:pPr>
            <w:r w:rsidRPr="007B4D75">
              <w:rPr>
                <w:sz w:val="28"/>
                <w:szCs w:val="28"/>
              </w:rPr>
              <w:lastRenderedPageBreak/>
              <w:t>3.2. Основания для установления необоснованности достоверности определения сметной стоимости.</w:t>
            </w:r>
          </w:p>
        </w:tc>
      </w:tr>
      <w:tr w:rsidR="00F64DC4" w:rsidRPr="007B4D75" w14:paraId="549FD746" w14:textId="77777777" w:rsidTr="004E6834">
        <w:tc>
          <w:tcPr>
            <w:tcW w:w="10268" w:type="dxa"/>
            <w:tcBorders>
              <w:top w:val="nil"/>
              <w:left w:val="nil"/>
              <w:bottom w:val="nil"/>
              <w:right w:val="nil"/>
            </w:tcBorders>
          </w:tcPr>
          <w:p w14:paraId="12835D52" w14:textId="77777777" w:rsidR="00F64DC4" w:rsidRPr="007B4D75" w:rsidRDefault="00CA4C7D" w:rsidP="00AE6C0D">
            <w:pPr>
              <w:pStyle w:val="ConsPlusNormal0"/>
              <w:ind w:firstLine="709"/>
              <w:jc w:val="both"/>
              <w:rPr>
                <w:sz w:val="28"/>
                <w:szCs w:val="28"/>
              </w:rPr>
            </w:pPr>
            <w:r w:rsidRPr="007B4D75">
              <w:rPr>
                <w:sz w:val="28"/>
                <w:szCs w:val="28"/>
              </w:rPr>
              <w:lastRenderedPageBreak/>
              <w:t>Должностные лица, проводившие проверку достоверности определения сметной стоимости</w:t>
            </w:r>
          </w:p>
        </w:tc>
      </w:tr>
    </w:tbl>
    <w:p w14:paraId="13127305" w14:textId="77777777" w:rsidR="00F64DC4" w:rsidRPr="007B4D75" w:rsidRDefault="00F64DC4" w:rsidP="007B4D75">
      <w:pPr>
        <w:pStyle w:val="ConsPlusNormal0"/>
        <w:jc w:val="both"/>
        <w:rPr>
          <w:sz w:val="28"/>
          <w:szCs w:val="28"/>
        </w:rPr>
      </w:pPr>
    </w:p>
    <w:tbl>
      <w:tblPr>
        <w:tblW w:w="11189" w:type="dxa"/>
        <w:tblLayout w:type="fixed"/>
        <w:tblCellMar>
          <w:top w:w="102" w:type="dxa"/>
          <w:left w:w="62" w:type="dxa"/>
          <w:bottom w:w="102" w:type="dxa"/>
          <w:right w:w="62" w:type="dxa"/>
        </w:tblCellMar>
        <w:tblLook w:val="04A0" w:firstRow="1" w:lastRow="0" w:firstColumn="1" w:lastColumn="0" w:noHBand="0" w:noVBand="1"/>
      </w:tblPr>
      <w:tblGrid>
        <w:gridCol w:w="2614"/>
        <w:gridCol w:w="2694"/>
        <w:gridCol w:w="5881"/>
      </w:tblGrid>
      <w:tr w:rsidR="00F64DC4" w:rsidRPr="007B4D75" w14:paraId="43C5C5B8" w14:textId="77777777" w:rsidTr="00912E06">
        <w:tc>
          <w:tcPr>
            <w:tcW w:w="2614" w:type="dxa"/>
            <w:tcBorders>
              <w:top w:val="nil"/>
              <w:left w:val="nil"/>
              <w:bottom w:val="nil"/>
              <w:right w:val="nil"/>
            </w:tcBorders>
          </w:tcPr>
          <w:p w14:paraId="45D35172" w14:textId="77777777" w:rsidR="00F64DC4" w:rsidRPr="007B4D75" w:rsidRDefault="00CA4C7D" w:rsidP="007B4D75">
            <w:pPr>
              <w:pStyle w:val="ConsPlusNormal0"/>
              <w:jc w:val="both"/>
              <w:rPr>
                <w:sz w:val="28"/>
                <w:szCs w:val="28"/>
              </w:rPr>
            </w:pPr>
            <w:r w:rsidRPr="007B4D75">
              <w:rPr>
                <w:sz w:val="28"/>
                <w:szCs w:val="28"/>
              </w:rPr>
              <w:t>(должность)</w:t>
            </w:r>
          </w:p>
        </w:tc>
        <w:tc>
          <w:tcPr>
            <w:tcW w:w="2694" w:type="dxa"/>
            <w:tcBorders>
              <w:top w:val="nil"/>
              <w:left w:val="nil"/>
              <w:bottom w:val="nil"/>
              <w:right w:val="nil"/>
            </w:tcBorders>
          </w:tcPr>
          <w:p w14:paraId="56E858F5" w14:textId="77777777" w:rsidR="00F64DC4" w:rsidRPr="007B4D75" w:rsidRDefault="00CA4C7D" w:rsidP="007B4D75">
            <w:pPr>
              <w:pStyle w:val="ConsPlusNormal0"/>
              <w:jc w:val="both"/>
              <w:rPr>
                <w:sz w:val="28"/>
                <w:szCs w:val="28"/>
              </w:rPr>
            </w:pPr>
            <w:r w:rsidRPr="007B4D75">
              <w:rPr>
                <w:sz w:val="28"/>
                <w:szCs w:val="28"/>
              </w:rPr>
              <w:t>(подпись)</w:t>
            </w:r>
          </w:p>
        </w:tc>
        <w:tc>
          <w:tcPr>
            <w:tcW w:w="5881" w:type="dxa"/>
            <w:tcBorders>
              <w:top w:val="nil"/>
              <w:left w:val="nil"/>
              <w:bottom w:val="nil"/>
              <w:right w:val="nil"/>
            </w:tcBorders>
          </w:tcPr>
          <w:p w14:paraId="2AA980FA" w14:textId="77777777" w:rsidR="00F64DC4" w:rsidRPr="007B4D75" w:rsidRDefault="00CA4C7D" w:rsidP="007B4D75">
            <w:pPr>
              <w:pStyle w:val="ConsPlusNormal0"/>
              <w:jc w:val="both"/>
              <w:rPr>
                <w:sz w:val="28"/>
                <w:szCs w:val="28"/>
              </w:rPr>
            </w:pPr>
            <w:proofErr w:type="gramStart"/>
            <w:r w:rsidRPr="007B4D75">
              <w:rPr>
                <w:sz w:val="28"/>
                <w:szCs w:val="28"/>
              </w:rPr>
              <w:t>(фамилия, имя и отчество (при наличии)</w:t>
            </w:r>
            <w:proofErr w:type="gramEnd"/>
          </w:p>
        </w:tc>
      </w:tr>
      <w:tr w:rsidR="00F64DC4" w:rsidRPr="007B4D75" w14:paraId="05ACD3CD" w14:textId="77777777" w:rsidTr="00912E06">
        <w:tc>
          <w:tcPr>
            <w:tcW w:w="2614" w:type="dxa"/>
            <w:tcBorders>
              <w:top w:val="nil"/>
              <w:left w:val="nil"/>
              <w:bottom w:val="nil"/>
              <w:right w:val="nil"/>
            </w:tcBorders>
            <w:vAlign w:val="center"/>
          </w:tcPr>
          <w:p w14:paraId="153F07F3" w14:textId="77777777" w:rsidR="00F64DC4" w:rsidRPr="007B4D75" w:rsidRDefault="00CA4C7D" w:rsidP="007B4D75">
            <w:pPr>
              <w:pStyle w:val="ConsPlusNormal0"/>
              <w:jc w:val="both"/>
              <w:rPr>
                <w:sz w:val="28"/>
                <w:szCs w:val="28"/>
              </w:rPr>
            </w:pPr>
            <w:r w:rsidRPr="007B4D75">
              <w:rPr>
                <w:sz w:val="28"/>
                <w:szCs w:val="28"/>
              </w:rPr>
              <w:t>(должность)</w:t>
            </w:r>
          </w:p>
        </w:tc>
        <w:tc>
          <w:tcPr>
            <w:tcW w:w="2694" w:type="dxa"/>
            <w:tcBorders>
              <w:top w:val="nil"/>
              <w:left w:val="nil"/>
              <w:bottom w:val="nil"/>
              <w:right w:val="nil"/>
            </w:tcBorders>
            <w:vAlign w:val="center"/>
          </w:tcPr>
          <w:p w14:paraId="2E20C288" w14:textId="77777777" w:rsidR="00F64DC4" w:rsidRPr="007B4D75" w:rsidRDefault="00CA4C7D" w:rsidP="007B4D75">
            <w:pPr>
              <w:pStyle w:val="ConsPlusNormal0"/>
              <w:jc w:val="both"/>
              <w:rPr>
                <w:sz w:val="28"/>
                <w:szCs w:val="28"/>
              </w:rPr>
            </w:pPr>
            <w:r w:rsidRPr="007B4D75">
              <w:rPr>
                <w:sz w:val="28"/>
                <w:szCs w:val="28"/>
              </w:rPr>
              <w:t>(подпись)</w:t>
            </w:r>
          </w:p>
        </w:tc>
        <w:tc>
          <w:tcPr>
            <w:tcW w:w="5881" w:type="dxa"/>
            <w:tcBorders>
              <w:top w:val="nil"/>
              <w:left w:val="nil"/>
              <w:bottom w:val="nil"/>
              <w:right w:val="nil"/>
            </w:tcBorders>
            <w:vAlign w:val="center"/>
          </w:tcPr>
          <w:p w14:paraId="39D3994C" w14:textId="77777777" w:rsidR="00F64DC4" w:rsidRPr="007B4D75" w:rsidRDefault="00CA4C7D" w:rsidP="007B4D75">
            <w:pPr>
              <w:pStyle w:val="ConsPlusNormal0"/>
              <w:jc w:val="both"/>
              <w:rPr>
                <w:sz w:val="28"/>
                <w:szCs w:val="28"/>
              </w:rPr>
            </w:pPr>
            <w:proofErr w:type="gramStart"/>
            <w:r w:rsidRPr="007B4D75">
              <w:rPr>
                <w:sz w:val="28"/>
                <w:szCs w:val="28"/>
              </w:rPr>
              <w:t>(фамилия, имя и отчество (при наличии)</w:t>
            </w:r>
            <w:proofErr w:type="gramEnd"/>
          </w:p>
        </w:tc>
      </w:tr>
      <w:tr w:rsidR="00F64DC4" w:rsidRPr="007B4D75" w14:paraId="1247883B" w14:textId="77777777" w:rsidTr="00912E06">
        <w:tc>
          <w:tcPr>
            <w:tcW w:w="2614" w:type="dxa"/>
            <w:tcBorders>
              <w:top w:val="nil"/>
              <w:left w:val="nil"/>
              <w:bottom w:val="nil"/>
              <w:right w:val="nil"/>
            </w:tcBorders>
            <w:vAlign w:val="bottom"/>
          </w:tcPr>
          <w:p w14:paraId="5246151F" w14:textId="77777777" w:rsidR="00F64DC4" w:rsidRPr="007B4D75" w:rsidRDefault="00CA4C7D" w:rsidP="007B4D75">
            <w:pPr>
              <w:pStyle w:val="ConsPlusNormal0"/>
              <w:jc w:val="both"/>
              <w:rPr>
                <w:sz w:val="28"/>
                <w:szCs w:val="28"/>
              </w:rPr>
            </w:pPr>
            <w:r w:rsidRPr="007B4D75">
              <w:rPr>
                <w:sz w:val="28"/>
                <w:szCs w:val="28"/>
              </w:rPr>
              <w:t>(должность)</w:t>
            </w:r>
          </w:p>
        </w:tc>
        <w:tc>
          <w:tcPr>
            <w:tcW w:w="2694" w:type="dxa"/>
            <w:tcBorders>
              <w:top w:val="nil"/>
              <w:left w:val="nil"/>
              <w:bottom w:val="nil"/>
              <w:right w:val="nil"/>
            </w:tcBorders>
            <w:vAlign w:val="bottom"/>
          </w:tcPr>
          <w:p w14:paraId="65A52232" w14:textId="77777777" w:rsidR="00F64DC4" w:rsidRPr="007B4D75" w:rsidRDefault="00CA4C7D" w:rsidP="007B4D75">
            <w:pPr>
              <w:pStyle w:val="ConsPlusNormal0"/>
              <w:jc w:val="both"/>
              <w:rPr>
                <w:sz w:val="28"/>
                <w:szCs w:val="28"/>
              </w:rPr>
            </w:pPr>
            <w:r w:rsidRPr="007B4D75">
              <w:rPr>
                <w:sz w:val="28"/>
                <w:szCs w:val="28"/>
              </w:rPr>
              <w:t>(подпись)</w:t>
            </w:r>
          </w:p>
        </w:tc>
        <w:tc>
          <w:tcPr>
            <w:tcW w:w="5881" w:type="dxa"/>
            <w:tcBorders>
              <w:top w:val="nil"/>
              <w:left w:val="nil"/>
              <w:bottom w:val="nil"/>
              <w:right w:val="nil"/>
            </w:tcBorders>
            <w:vAlign w:val="bottom"/>
          </w:tcPr>
          <w:p w14:paraId="0B1DD380" w14:textId="77777777" w:rsidR="00F64DC4" w:rsidRPr="007B4D75" w:rsidRDefault="00CA4C7D" w:rsidP="007B4D75">
            <w:pPr>
              <w:pStyle w:val="ConsPlusNormal0"/>
              <w:jc w:val="both"/>
              <w:rPr>
                <w:sz w:val="28"/>
                <w:szCs w:val="28"/>
              </w:rPr>
            </w:pPr>
            <w:proofErr w:type="gramStart"/>
            <w:r w:rsidRPr="007B4D75">
              <w:rPr>
                <w:sz w:val="28"/>
                <w:szCs w:val="28"/>
              </w:rPr>
              <w:t>(фамилия, имя и отчество (при наличии)</w:t>
            </w:r>
            <w:proofErr w:type="gramEnd"/>
          </w:p>
        </w:tc>
      </w:tr>
    </w:tbl>
    <w:p w14:paraId="5D41F1C9" w14:textId="77777777" w:rsidR="00F64DC4" w:rsidRPr="007B4D75" w:rsidRDefault="00F64DC4" w:rsidP="007B4D75">
      <w:pPr>
        <w:pStyle w:val="ConsPlusNormal0"/>
        <w:jc w:val="both"/>
        <w:rPr>
          <w:sz w:val="28"/>
          <w:szCs w:val="28"/>
        </w:rPr>
      </w:pPr>
    </w:p>
    <w:p w14:paraId="45E58842" w14:textId="77777777" w:rsidR="00F64DC4" w:rsidRPr="007B4D75" w:rsidRDefault="00F64DC4" w:rsidP="007B4D75">
      <w:pPr>
        <w:pStyle w:val="ConsPlusNormal0"/>
        <w:jc w:val="both"/>
        <w:rPr>
          <w:sz w:val="28"/>
          <w:szCs w:val="28"/>
        </w:rPr>
      </w:pPr>
    </w:p>
    <w:sectPr w:rsidR="00F64DC4" w:rsidRPr="007B4D75" w:rsidSect="00D30CDE">
      <w:pgSz w:w="11906" w:h="16838"/>
      <w:pgMar w:top="1134" w:right="567" w:bottom="1134" w:left="1134" w:header="510" w:footer="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792D6" w14:textId="77777777" w:rsidR="00557F37" w:rsidRDefault="00557F37">
      <w:r>
        <w:separator/>
      </w:r>
    </w:p>
  </w:endnote>
  <w:endnote w:type="continuationSeparator" w:id="0">
    <w:p w14:paraId="34CC882B" w14:textId="77777777" w:rsidR="00557F37" w:rsidRDefault="0055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3249F" w14:textId="77777777" w:rsidR="00557F37" w:rsidRDefault="00557F37">
      <w:r>
        <w:separator/>
      </w:r>
    </w:p>
  </w:footnote>
  <w:footnote w:type="continuationSeparator" w:id="0">
    <w:p w14:paraId="162AAEB4" w14:textId="77777777" w:rsidR="00557F37" w:rsidRDefault="00557F37">
      <w:r>
        <w:continuationSeparator/>
      </w:r>
    </w:p>
  </w:footnote>
  <w:footnote w:id="1">
    <w:p w14:paraId="25EF3CC2" w14:textId="6F81765A" w:rsidR="004E6834" w:rsidRPr="00226BFA" w:rsidRDefault="004E6834" w:rsidP="00226BFA">
      <w:pPr>
        <w:pStyle w:val="aa"/>
        <w:ind w:firstLine="709"/>
        <w:jc w:val="both"/>
        <w:rPr>
          <w:sz w:val="24"/>
          <w:szCs w:val="24"/>
        </w:rPr>
      </w:pPr>
      <w:r w:rsidRPr="00226BFA">
        <w:rPr>
          <w:rStyle w:val="ac"/>
          <w:sz w:val="24"/>
          <w:szCs w:val="24"/>
        </w:rPr>
        <w:footnoteRef/>
      </w:r>
      <w:r w:rsidRPr="00226BFA">
        <w:rPr>
          <w:sz w:val="24"/>
          <w:szCs w:val="24"/>
        </w:rPr>
        <w:t xml:space="preserve"> Абзац первый пункта 5 статьи 80.3 Федерального закона от 10 января 2002 г. № 7-ФЗ </w:t>
      </w:r>
      <w:r w:rsidRPr="00226BFA">
        <w:rPr>
          <w:sz w:val="24"/>
          <w:szCs w:val="24"/>
        </w:rPr>
        <w:br/>
        <w:t>«Об охране окружающей среды».</w:t>
      </w:r>
    </w:p>
  </w:footnote>
  <w:footnote w:id="2">
    <w:p w14:paraId="440AC6D8" w14:textId="65BD41B8" w:rsidR="004E6834" w:rsidRPr="00226BFA" w:rsidRDefault="004E6834" w:rsidP="00226BFA">
      <w:pPr>
        <w:pStyle w:val="ad"/>
        <w:spacing w:before="0" w:beforeAutospacing="0" w:after="0" w:afterAutospacing="0"/>
        <w:ind w:firstLine="709"/>
        <w:jc w:val="both"/>
      </w:pPr>
      <w:r w:rsidRPr="00226BFA">
        <w:rPr>
          <w:rStyle w:val="ac"/>
        </w:rPr>
        <w:footnoteRef/>
      </w:r>
      <w:r w:rsidRPr="00226BFA">
        <w:t xml:space="preserve"> Приказ Минстроя России от 24 октября 2017 г. </w:t>
      </w:r>
      <w:r>
        <w:t>№</w:t>
      </w:r>
      <w:r w:rsidRPr="00226BFA">
        <w:t xml:space="preserve"> 1470/</w:t>
      </w:r>
      <w:proofErr w:type="spellStart"/>
      <w:proofErr w:type="gramStart"/>
      <w:r w:rsidRPr="00226BFA">
        <w:t>пр</w:t>
      </w:r>
      <w:proofErr w:type="spellEnd"/>
      <w:proofErr w:type="gramEnd"/>
      <w:r w:rsidRPr="00226BFA">
        <w:t xml:space="preserve"> «Об утверждении Порядка формирования и ведения федерального реестра сметных нормативов» (зарегистрирован Минюстом России 14 мая 2018 г., регистрационный № 51079).</w:t>
      </w:r>
    </w:p>
  </w:footnote>
  <w:footnote w:id="3">
    <w:p w14:paraId="747C9FD7" w14:textId="6B32B7AC" w:rsidR="004E6834" w:rsidRDefault="004E6834" w:rsidP="00F40946">
      <w:pPr>
        <w:pStyle w:val="ad"/>
        <w:spacing w:before="0" w:beforeAutospacing="0" w:after="0" w:afterAutospacing="0"/>
        <w:ind w:firstLine="709"/>
        <w:jc w:val="both"/>
      </w:pPr>
      <w:r>
        <w:rPr>
          <w:rStyle w:val="ac"/>
        </w:rPr>
        <w:footnoteRef/>
      </w:r>
      <w:r>
        <w:t xml:space="preserve"> </w:t>
      </w:r>
      <w:r w:rsidRPr="00F40946">
        <w:t>Приказ Минстроя России от 24 октября 2017 г. N 1470/</w:t>
      </w:r>
      <w:proofErr w:type="spellStart"/>
      <w:proofErr w:type="gramStart"/>
      <w:r w:rsidRPr="00F40946">
        <w:t>пр</w:t>
      </w:r>
      <w:proofErr w:type="spellEnd"/>
      <w:proofErr w:type="gramEnd"/>
      <w:r w:rsidRPr="00F40946">
        <w:t xml:space="preserve"> «Об утверждении Порядка формирования и ведения федерального реестра сметных нормативов» (зарегистрирован Минюстом России 14 мая 2018 г., регистрационный №</w:t>
      </w:r>
      <w:r>
        <w:t> </w:t>
      </w:r>
      <w:r w:rsidRPr="00F40946">
        <w:t>51079).</w:t>
      </w:r>
    </w:p>
  </w:footnote>
  <w:footnote w:id="4">
    <w:p w14:paraId="3243E020" w14:textId="2716F697" w:rsidR="004E6834" w:rsidRPr="00D95D9C" w:rsidRDefault="004E6834" w:rsidP="00D95D9C">
      <w:pPr>
        <w:pStyle w:val="aa"/>
        <w:ind w:firstLine="709"/>
        <w:jc w:val="both"/>
        <w:rPr>
          <w:sz w:val="24"/>
          <w:szCs w:val="24"/>
        </w:rPr>
      </w:pPr>
      <w:r w:rsidRPr="00D95D9C">
        <w:rPr>
          <w:rStyle w:val="ac"/>
          <w:sz w:val="24"/>
          <w:szCs w:val="24"/>
        </w:rPr>
        <w:footnoteRef/>
      </w:r>
      <w:r w:rsidRPr="00D95D9C">
        <w:rPr>
          <w:sz w:val="24"/>
          <w:szCs w:val="24"/>
        </w:rPr>
        <w:t xml:space="preserve"> Приказ Минстроя России от 24 октября 2017 г. N 1470/</w:t>
      </w:r>
      <w:proofErr w:type="spellStart"/>
      <w:proofErr w:type="gramStart"/>
      <w:r w:rsidRPr="00D95D9C">
        <w:rPr>
          <w:sz w:val="24"/>
          <w:szCs w:val="24"/>
        </w:rPr>
        <w:t>пр</w:t>
      </w:r>
      <w:proofErr w:type="spellEnd"/>
      <w:proofErr w:type="gramEnd"/>
      <w:r w:rsidRPr="00D95D9C">
        <w:rPr>
          <w:sz w:val="24"/>
          <w:szCs w:val="24"/>
        </w:rPr>
        <w:t xml:space="preserve"> «Об утверждении Порядка формирования и ведения федерального реестра сметных нормативов» (зарегистрирован Минюстом России 14 мая 2018 г., регистрационный № 51079).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98F53" w14:textId="473612E0" w:rsidR="00D30CDE" w:rsidRDefault="00D30CDE">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766588804"/>
      <w:docPartObj>
        <w:docPartGallery w:val="Page Numbers (Top of Page)"/>
        <w:docPartUnique/>
      </w:docPartObj>
    </w:sdtPr>
    <w:sdtEndPr/>
    <w:sdtContent>
      <w:p w14:paraId="4B3113A6" w14:textId="05367FFE" w:rsidR="00D30CDE" w:rsidRPr="00D30CDE" w:rsidRDefault="00D30CDE">
        <w:pPr>
          <w:pStyle w:val="a5"/>
          <w:jc w:val="center"/>
          <w:rPr>
            <w:sz w:val="24"/>
            <w:szCs w:val="24"/>
          </w:rPr>
        </w:pPr>
        <w:r w:rsidRPr="00D30CDE">
          <w:rPr>
            <w:sz w:val="24"/>
            <w:szCs w:val="24"/>
          </w:rPr>
          <w:fldChar w:fldCharType="begin"/>
        </w:r>
        <w:r w:rsidRPr="00D30CDE">
          <w:rPr>
            <w:sz w:val="24"/>
            <w:szCs w:val="24"/>
          </w:rPr>
          <w:instrText>PAGE   \* MERGEFORMAT</w:instrText>
        </w:r>
        <w:r w:rsidRPr="00D30CDE">
          <w:rPr>
            <w:sz w:val="24"/>
            <w:szCs w:val="24"/>
          </w:rPr>
          <w:fldChar w:fldCharType="separate"/>
        </w:r>
        <w:r w:rsidR="004A2E9A">
          <w:rPr>
            <w:noProof/>
            <w:sz w:val="24"/>
            <w:szCs w:val="24"/>
          </w:rPr>
          <w:t>9</w:t>
        </w:r>
        <w:r w:rsidRPr="00D30CDE">
          <w:rPr>
            <w:sz w:val="24"/>
            <w:szCs w:val="24"/>
          </w:rPr>
          <w:fldChar w:fldCharType="end"/>
        </w:r>
      </w:p>
    </w:sdtContent>
  </w:sdt>
  <w:p w14:paraId="740BFD64" w14:textId="77777777" w:rsidR="00A67D22" w:rsidRPr="00D30CDE" w:rsidRDefault="00A67D22">
    <w:pPr>
      <w:pStyle w:val="a5"/>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757CA" w14:textId="3FD35A88" w:rsidR="00D30CDE" w:rsidRDefault="00D30CDE">
    <w:pPr>
      <w:pStyle w:val="a5"/>
      <w:jc w:val="center"/>
    </w:pPr>
  </w:p>
  <w:p w14:paraId="52798BF8" w14:textId="77777777" w:rsidR="00A67D22" w:rsidRPr="0073464E" w:rsidRDefault="00A67D22" w:rsidP="00A67D22">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rPr>
      <w:id w:val="1559746835"/>
      <w:docPartObj>
        <w:docPartGallery w:val="Page Numbers (Top of Page)"/>
        <w:docPartUnique/>
      </w:docPartObj>
    </w:sdtPr>
    <w:sdtEndPr/>
    <w:sdtContent>
      <w:p w14:paraId="0C9EBFD5" w14:textId="36E29BB4" w:rsidR="00D30CDE" w:rsidRPr="00D30CDE" w:rsidRDefault="00D30CDE">
        <w:pPr>
          <w:pStyle w:val="a5"/>
          <w:jc w:val="center"/>
          <w:rPr>
            <w:sz w:val="24"/>
          </w:rPr>
        </w:pPr>
        <w:r w:rsidRPr="00D30CDE">
          <w:rPr>
            <w:sz w:val="24"/>
          </w:rPr>
          <w:fldChar w:fldCharType="begin"/>
        </w:r>
        <w:r w:rsidRPr="00D30CDE">
          <w:rPr>
            <w:sz w:val="24"/>
          </w:rPr>
          <w:instrText>PAGE   \* MERGEFORMAT</w:instrText>
        </w:r>
        <w:r w:rsidRPr="00D30CDE">
          <w:rPr>
            <w:sz w:val="24"/>
          </w:rPr>
          <w:fldChar w:fldCharType="separate"/>
        </w:r>
        <w:r w:rsidR="001915D8">
          <w:rPr>
            <w:noProof/>
            <w:sz w:val="24"/>
          </w:rPr>
          <w:t>4</w:t>
        </w:r>
        <w:r w:rsidRPr="00D30CDE">
          <w:rPr>
            <w:sz w:val="24"/>
          </w:rPr>
          <w:fldChar w:fldCharType="end"/>
        </w:r>
      </w:p>
    </w:sdtContent>
  </w:sdt>
  <w:p w14:paraId="3BC288C9" w14:textId="4A01072F" w:rsidR="00D30CDE" w:rsidRPr="00D30CDE" w:rsidRDefault="00D30CDE" w:rsidP="00D30CDE">
    <w:pPr>
      <w:pStyle w:val="a5"/>
      <w:jc w:val="center"/>
      <w:rPr>
        <w:sz w:val="3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DC4"/>
    <w:rsid w:val="00033A47"/>
    <w:rsid w:val="0005411B"/>
    <w:rsid w:val="00063785"/>
    <w:rsid w:val="0007050F"/>
    <w:rsid w:val="000729BB"/>
    <w:rsid w:val="000A5B0B"/>
    <w:rsid w:val="000D008D"/>
    <w:rsid w:val="001915D8"/>
    <w:rsid w:val="001C5589"/>
    <w:rsid w:val="001F0A3C"/>
    <w:rsid w:val="00226BFA"/>
    <w:rsid w:val="00261468"/>
    <w:rsid w:val="002F3931"/>
    <w:rsid w:val="0031299B"/>
    <w:rsid w:val="00342737"/>
    <w:rsid w:val="00351C16"/>
    <w:rsid w:val="00362AB2"/>
    <w:rsid w:val="00376E01"/>
    <w:rsid w:val="00406249"/>
    <w:rsid w:val="0044269D"/>
    <w:rsid w:val="004508EE"/>
    <w:rsid w:val="00464C51"/>
    <w:rsid w:val="00471AB4"/>
    <w:rsid w:val="00476A01"/>
    <w:rsid w:val="004A2E9A"/>
    <w:rsid w:val="004E6834"/>
    <w:rsid w:val="0050407A"/>
    <w:rsid w:val="005203D9"/>
    <w:rsid w:val="00557F37"/>
    <w:rsid w:val="00586743"/>
    <w:rsid w:val="005F12B2"/>
    <w:rsid w:val="00640391"/>
    <w:rsid w:val="006454DC"/>
    <w:rsid w:val="00673215"/>
    <w:rsid w:val="00675B16"/>
    <w:rsid w:val="00694E04"/>
    <w:rsid w:val="006B6FCC"/>
    <w:rsid w:val="006C40AC"/>
    <w:rsid w:val="006D41BE"/>
    <w:rsid w:val="007140B3"/>
    <w:rsid w:val="0073464E"/>
    <w:rsid w:val="00742C1C"/>
    <w:rsid w:val="00777C7D"/>
    <w:rsid w:val="007B32BD"/>
    <w:rsid w:val="007B4D75"/>
    <w:rsid w:val="007D562F"/>
    <w:rsid w:val="00802EA0"/>
    <w:rsid w:val="00853B5E"/>
    <w:rsid w:val="0086202A"/>
    <w:rsid w:val="0087466E"/>
    <w:rsid w:val="008926AF"/>
    <w:rsid w:val="00912E06"/>
    <w:rsid w:val="00994115"/>
    <w:rsid w:val="009B52CD"/>
    <w:rsid w:val="00A00B66"/>
    <w:rsid w:val="00A6011E"/>
    <w:rsid w:val="00A65937"/>
    <w:rsid w:val="00A67D22"/>
    <w:rsid w:val="00A76852"/>
    <w:rsid w:val="00A82988"/>
    <w:rsid w:val="00AA2C48"/>
    <w:rsid w:val="00AA3ABA"/>
    <w:rsid w:val="00AB5405"/>
    <w:rsid w:val="00AE6C0D"/>
    <w:rsid w:val="00B101BD"/>
    <w:rsid w:val="00B62B6F"/>
    <w:rsid w:val="00B844EE"/>
    <w:rsid w:val="00C13CF7"/>
    <w:rsid w:val="00C20F67"/>
    <w:rsid w:val="00C34498"/>
    <w:rsid w:val="00C34CA4"/>
    <w:rsid w:val="00C67A2C"/>
    <w:rsid w:val="00C847AD"/>
    <w:rsid w:val="00C87018"/>
    <w:rsid w:val="00C91910"/>
    <w:rsid w:val="00CA4C7D"/>
    <w:rsid w:val="00CB1A98"/>
    <w:rsid w:val="00D1083E"/>
    <w:rsid w:val="00D274EA"/>
    <w:rsid w:val="00D3011A"/>
    <w:rsid w:val="00D30CDE"/>
    <w:rsid w:val="00D756CB"/>
    <w:rsid w:val="00D81E0B"/>
    <w:rsid w:val="00D95D9C"/>
    <w:rsid w:val="00DB38DB"/>
    <w:rsid w:val="00DD5389"/>
    <w:rsid w:val="00E213FC"/>
    <w:rsid w:val="00E25D05"/>
    <w:rsid w:val="00E41F67"/>
    <w:rsid w:val="00E51060"/>
    <w:rsid w:val="00E52712"/>
    <w:rsid w:val="00E618B9"/>
    <w:rsid w:val="00E6359B"/>
    <w:rsid w:val="00E94C77"/>
    <w:rsid w:val="00F00527"/>
    <w:rsid w:val="00F35C18"/>
    <w:rsid w:val="00F37BBC"/>
    <w:rsid w:val="00F40946"/>
    <w:rsid w:val="00F43DED"/>
    <w:rsid w:val="00F60194"/>
    <w:rsid w:val="00F6474E"/>
    <w:rsid w:val="00F64DC4"/>
    <w:rsid w:val="00F80BA8"/>
    <w:rsid w:val="00F96D0A"/>
    <w:rsid w:val="00FA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5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CA4C7D"/>
    <w:rPr>
      <w:rFonts w:ascii="Tahoma" w:hAnsi="Tahoma" w:cs="Tahoma"/>
      <w:sz w:val="16"/>
      <w:szCs w:val="16"/>
    </w:rPr>
  </w:style>
  <w:style w:type="character" w:customStyle="1" w:styleId="a4">
    <w:name w:val="Текст выноски Знак"/>
    <w:basedOn w:val="a0"/>
    <w:link w:val="a3"/>
    <w:uiPriority w:val="99"/>
    <w:semiHidden/>
    <w:rsid w:val="00CA4C7D"/>
    <w:rPr>
      <w:rFonts w:ascii="Tahoma" w:hAnsi="Tahoma" w:cs="Tahoma"/>
      <w:sz w:val="16"/>
      <w:szCs w:val="16"/>
    </w:rPr>
  </w:style>
  <w:style w:type="paragraph" w:styleId="a5">
    <w:name w:val="header"/>
    <w:basedOn w:val="a"/>
    <w:link w:val="a6"/>
    <w:uiPriority w:val="99"/>
    <w:unhideWhenUsed/>
    <w:rsid w:val="00CA4C7D"/>
    <w:pPr>
      <w:tabs>
        <w:tab w:val="center" w:pos="4677"/>
        <w:tab w:val="right" w:pos="9355"/>
      </w:tabs>
    </w:pPr>
  </w:style>
  <w:style w:type="character" w:customStyle="1" w:styleId="a6">
    <w:name w:val="Верхний колонтитул Знак"/>
    <w:basedOn w:val="a0"/>
    <w:link w:val="a5"/>
    <w:uiPriority w:val="99"/>
    <w:rsid w:val="00CA4C7D"/>
  </w:style>
  <w:style w:type="paragraph" w:styleId="a7">
    <w:name w:val="footer"/>
    <w:basedOn w:val="a"/>
    <w:link w:val="a8"/>
    <w:uiPriority w:val="99"/>
    <w:unhideWhenUsed/>
    <w:rsid w:val="00CA4C7D"/>
    <w:pPr>
      <w:tabs>
        <w:tab w:val="center" w:pos="4677"/>
        <w:tab w:val="right" w:pos="9355"/>
      </w:tabs>
    </w:pPr>
  </w:style>
  <w:style w:type="character" w:customStyle="1" w:styleId="a8">
    <w:name w:val="Нижний колонтитул Знак"/>
    <w:basedOn w:val="a0"/>
    <w:link w:val="a7"/>
    <w:uiPriority w:val="99"/>
    <w:rsid w:val="00CA4C7D"/>
  </w:style>
  <w:style w:type="table" w:styleId="a9">
    <w:name w:val="Table Grid"/>
    <w:basedOn w:val="a1"/>
    <w:uiPriority w:val="59"/>
    <w:rsid w:val="00D75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2F3931"/>
  </w:style>
  <w:style w:type="character" w:customStyle="1" w:styleId="ab">
    <w:name w:val="Текст сноски Знак"/>
    <w:basedOn w:val="a0"/>
    <w:link w:val="aa"/>
    <w:uiPriority w:val="99"/>
    <w:semiHidden/>
    <w:rsid w:val="002F3931"/>
  </w:style>
  <w:style w:type="character" w:styleId="ac">
    <w:name w:val="footnote reference"/>
    <w:basedOn w:val="a0"/>
    <w:uiPriority w:val="99"/>
    <w:semiHidden/>
    <w:unhideWhenUsed/>
    <w:rsid w:val="002F3931"/>
    <w:rPr>
      <w:vertAlign w:val="superscript"/>
    </w:rPr>
  </w:style>
  <w:style w:type="paragraph" w:styleId="ad">
    <w:name w:val="Normal (Web)"/>
    <w:basedOn w:val="a"/>
    <w:uiPriority w:val="99"/>
    <w:unhideWhenUsed/>
    <w:rsid w:val="00226BF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CA4C7D"/>
    <w:rPr>
      <w:rFonts w:ascii="Tahoma" w:hAnsi="Tahoma" w:cs="Tahoma"/>
      <w:sz w:val="16"/>
      <w:szCs w:val="16"/>
    </w:rPr>
  </w:style>
  <w:style w:type="character" w:customStyle="1" w:styleId="a4">
    <w:name w:val="Текст выноски Знак"/>
    <w:basedOn w:val="a0"/>
    <w:link w:val="a3"/>
    <w:uiPriority w:val="99"/>
    <w:semiHidden/>
    <w:rsid w:val="00CA4C7D"/>
    <w:rPr>
      <w:rFonts w:ascii="Tahoma" w:hAnsi="Tahoma" w:cs="Tahoma"/>
      <w:sz w:val="16"/>
      <w:szCs w:val="16"/>
    </w:rPr>
  </w:style>
  <w:style w:type="paragraph" w:styleId="a5">
    <w:name w:val="header"/>
    <w:basedOn w:val="a"/>
    <w:link w:val="a6"/>
    <w:uiPriority w:val="99"/>
    <w:unhideWhenUsed/>
    <w:rsid w:val="00CA4C7D"/>
    <w:pPr>
      <w:tabs>
        <w:tab w:val="center" w:pos="4677"/>
        <w:tab w:val="right" w:pos="9355"/>
      </w:tabs>
    </w:pPr>
  </w:style>
  <w:style w:type="character" w:customStyle="1" w:styleId="a6">
    <w:name w:val="Верхний колонтитул Знак"/>
    <w:basedOn w:val="a0"/>
    <w:link w:val="a5"/>
    <w:uiPriority w:val="99"/>
    <w:rsid w:val="00CA4C7D"/>
  </w:style>
  <w:style w:type="paragraph" w:styleId="a7">
    <w:name w:val="footer"/>
    <w:basedOn w:val="a"/>
    <w:link w:val="a8"/>
    <w:uiPriority w:val="99"/>
    <w:unhideWhenUsed/>
    <w:rsid w:val="00CA4C7D"/>
    <w:pPr>
      <w:tabs>
        <w:tab w:val="center" w:pos="4677"/>
        <w:tab w:val="right" w:pos="9355"/>
      </w:tabs>
    </w:pPr>
  </w:style>
  <w:style w:type="character" w:customStyle="1" w:styleId="a8">
    <w:name w:val="Нижний колонтитул Знак"/>
    <w:basedOn w:val="a0"/>
    <w:link w:val="a7"/>
    <w:uiPriority w:val="99"/>
    <w:rsid w:val="00CA4C7D"/>
  </w:style>
  <w:style w:type="table" w:styleId="a9">
    <w:name w:val="Table Grid"/>
    <w:basedOn w:val="a1"/>
    <w:uiPriority w:val="59"/>
    <w:rsid w:val="00D75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2F3931"/>
  </w:style>
  <w:style w:type="character" w:customStyle="1" w:styleId="ab">
    <w:name w:val="Текст сноски Знак"/>
    <w:basedOn w:val="a0"/>
    <w:link w:val="aa"/>
    <w:uiPriority w:val="99"/>
    <w:semiHidden/>
    <w:rsid w:val="002F3931"/>
  </w:style>
  <w:style w:type="character" w:styleId="ac">
    <w:name w:val="footnote reference"/>
    <w:basedOn w:val="a0"/>
    <w:uiPriority w:val="99"/>
    <w:semiHidden/>
    <w:unhideWhenUsed/>
    <w:rsid w:val="002F3931"/>
    <w:rPr>
      <w:vertAlign w:val="superscript"/>
    </w:rPr>
  </w:style>
  <w:style w:type="paragraph" w:styleId="ad">
    <w:name w:val="Normal (Web)"/>
    <w:basedOn w:val="a"/>
    <w:uiPriority w:val="99"/>
    <w:unhideWhenUsed/>
    <w:rsid w:val="00226BF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437381">
      <w:bodyDiv w:val="1"/>
      <w:marLeft w:val="0"/>
      <w:marRight w:val="0"/>
      <w:marTop w:val="0"/>
      <w:marBottom w:val="0"/>
      <w:divBdr>
        <w:top w:val="none" w:sz="0" w:space="0" w:color="auto"/>
        <w:left w:val="none" w:sz="0" w:space="0" w:color="auto"/>
        <w:bottom w:val="none" w:sz="0" w:space="0" w:color="auto"/>
        <w:right w:val="none" w:sz="0" w:space="0" w:color="auto"/>
      </w:divBdr>
    </w:div>
    <w:div w:id="568466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3570-4DC7-42AA-813C-411F2BE58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4220</TotalTime>
  <Pages>21</Pages>
  <Words>7395</Words>
  <Characters>42158</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Приказ Минприроды России от 06.12.2023 N 817
(ред. от 13.11.2024)
"Об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vt:lpstr>
    </vt:vector>
  </TitlesOfParts>
  <Company>КонсультантПлюс Версия 4025.00.50</Company>
  <LinksUpToDate>false</LinksUpToDate>
  <CharactersWithSpaces>49455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от 06.12.2023 N 817
(ред. от 13.11.2024)
"Об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dc:title>
  <dc:creator>Irina Rozhkova</dc:creator>
  <cp:lastModifiedBy>Шипицина Анастасия Алексеевна</cp:lastModifiedBy>
  <cp:revision>10</cp:revision>
  <cp:lastPrinted>2026-04-23T12:52:00Z</cp:lastPrinted>
  <dcterms:created xsi:type="dcterms:W3CDTF">2026-04-23T15:08:00Z</dcterms:created>
  <dcterms:modified xsi:type="dcterms:W3CDTF">2026-04-29T09:13:00Z</dcterms:modified>
</cp:coreProperties>
</file>