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CB1CFE" w:rsidRDefault="00C463C2" w:rsidP="0000043E">
      <w:pPr>
        <w:spacing w:after="240"/>
        <w:jc w:val="center"/>
        <w:rPr>
          <w:b/>
          <w:bCs/>
          <w:szCs w:val="24"/>
        </w:rPr>
      </w:pPr>
      <w:r w:rsidRPr="00CB1CFE">
        <w:rPr>
          <w:b/>
          <w:bCs/>
          <w:szCs w:val="24"/>
        </w:rPr>
        <w:t>Сводный отчет</w:t>
      </w:r>
      <w:r w:rsidR="0000043E" w:rsidRPr="00CB1CFE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CB1CFE">
        <w:rPr>
          <w:b/>
          <w:bCs/>
          <w:szCs w:val="24"/>
        </w:rPr>
        <w:br/>
      </w:r>
      <w:r w:rsidRPr="00CB1CFE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CB1CFE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CB1CFE">
        <w:rPr>
          <w:b/>
          <w:bCs/>
          <w:szCs w:val="24"/>
        </w:rPr>
        <w:t xml:space="preserve">1. </w:t>
      </w:r>
      <w:r w:rsidR="00761651" w:rsidRPr="00CB1CFE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CB1CFE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CB1CFE" w:rsidRDefault="006C19D5" w:rsidP="001A235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1.1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Вид и наименование проекта </w:t>
            </w:r>
            <w:r w:rsidR="001A2352" w:rsidRPr="00CB1CFE">
              <w:rPr>
                <w:szCs w:val="24"/>
              </w:rPr>
              <w:t xml:space="preserve">нормативного правового </w:t>
            </w:r>
            <w:r w:rsidRPr="00CB1CFE">
              <w:rPr>
                <w:szCs w:val="24"/>
              </w:rPr>
              <w:t>акта</w:t>
            </w:r>
            <w:r w:rsidR="001A2352" w:rsidRPr="00CB1CFE">
              <w:rPr>
                <w:rStyle w:val="a9"/>
                <w:szCs w:val="24"/>
              </w:rPr>
              <w:footnoteReference w:id="1"/>
            </w:r>
            <w:r w:rsidRPr="00CB1CFE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61526290" w14:textId="583E6030" w:rsidR="00E5107D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Приказ Минэкономразвития России "О внесении изменений в некоторые приказы Минэкономразвития России по вопросам аккредитации в национальной системе аккредитации"</w:t>
            </w:r>
          </w:p>
          <w:p w14:paraId="24FBEA6C" w14:textId="77777777" w:rsidR="006C19D5" w:rsidRPr="00CB1CFE" w:rsidRDefault="006C19D5" w:rsidP="006C19D5">
            <w:pPr>
              <w:rPr>
                <w:szCs w:val="24"/>
              </w:rPr>
            </w:pPr>
          </w:p>
        </w:tc>
      </w:tr>
      <w:tr w:rsidR="00761651" w:rsidRPr="00CB1CFE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CB1CFE" w:rsidRDefault="00761651" w:rsidP="001A2352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1.2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Федеральный орган исполнительной власти</w:t>
            </w:r>
            <w:r w:rsidR="001A2352" w:rsidRPr="00CB1CFE">
              <w:rPr>
                <w:rStyle w:val="a9"/>
                <w:szCs w:val="24"/>
              </w:rPr>
              <w:footnoteReference w:id="2"/>
            </w:r>
            <w:r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D260A81" w14:textId="6BFCECFF" w:rsidR="00E5107D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Минэкономразвития России</w:t>
            </w:r>
          </w:p>
          <w:p w14:paraId="76458DFF" w14:textId="77777777" w:rsidR="00761651" w:rsidRPr="00CB1CFE" w:rsidRDefault="00761651" w:rsidP="00BC0EB3">
            <w:pPr>
              <w:rPr>
                <w:szCs w:val="24"/>
              </w:rPr>
            </w:pPr>
          </w:p>
        </w:tc>
      </w:tr>
      <w:tr w:rsidR="000F7652" w:rsidRPr="00CB1CFE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br w:type="page"/>
              <w:t>1.3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A0A743" w14:textId="77777777" w:rsidR="008E27D1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B6AB908" w14:textId="6375A677" w:rsidR="002A6238" w:rsidRPr="00CB1CFE" w:rsidRDefault="002A6238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E2459F" w14:textId="77777777" w:rsidR="000F7652" w:rsidRPr="00CB1CFE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B208D88" w14:textId="7EBBFCE8" w:rsidR="008E27D1" w:rsidRPr="00CB1CFE" w:rsidRDefault="008E27D1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0CFD7CA4" w14:textId="77777777" w:rsidR="000F7652" w:rsidRPr="00CB1CFE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08BD15D2" w14:textId="5CB453BE" w:rsidR="008E27D1" w:rsidRPr="00CB1CFE" w:rsidRDefault="008E27D1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CB1CFE" w:rsidRDefault="000F7652" w:rsidP="00395EF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1.4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</w:t>
            </w:r>
            <w:r w:rsidR="00395EFB" w:rsidRPr="00CB1CFE">
              <w:rPr>
                <w:szCs w:val="24"/>
              </w:rPr>
              <w:t>И</w:t>
            </w:r>
            <w:r w:rsidR="0008612D" w:rsidRPr="00CB1CFE">
              <w:rPr>
                <w:szCs w:val="24"/>
              </w:rPr>
              <w:t>дентификационный номер проекта акта</w:t>
            </w:r>
            <w:r w:rsidR="00A74EB3" w:rsidRPr="00CB1CFE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43412FB" w14:textId="77777777" w:rsidR="000F7652" w:rsidRDefault="00000000" w:rsidP="00E5107D">
            <w:pPr>
              <w:jc w:val="center"/>
              <w:rPr>
                <w:bCs/>
                <w:szCs w:val="24"/>
              </w:rPr>
            </w:pPr>
            <w:r w:rsidR="007646E9" w:rsidRPr="00CB1CFE">
              <w:rPr>
                <w:bCs/>
                <w:szCs w:val="24"/>
              </w:rPr>
              <w:t>02/08/04-26/00167623</w:t>
            </w:r>
            <w:proofErr w:type="spellStart"/>
            <w:proofErr w:type="spellEnd"/>
          </w:p>
          <w:p w14:paraId="63F1FC3A" w14:textId="2ABFB8BF" w:rsidR="002A6238" w:rsidRPr="002A6238" w:rsidRDefault="002A6238" w:rsidP="00E5107D">
            <w:pPr>
              <w:jc w:val="center"/>
              <w:rPr>
                <w:szCs w:val="24"/>
              </w:rPr>
            </w:pPr>
          </w:p>
        </w:tc>
      </w:tr>
      <w:tr w:rsidR="000F7652" w:rsidRPr="00CB1CFE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CB1CFE" w:rsidRDefault="000F7652" w:rsidP="00BA7DB3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1.5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Сроки размещения уведомления</w:t>
            </w:r>
            <w:r w:rsidR="00A74EB3"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845DE5D" w14:textId="6DFE9175" w:rsidR="00E5107D" w:rsidRPr="00CB1CFE" w:rsidRDefault="007646E9" w:rsidP="00E5107D">
            <w:pPr>
              <w:jc w:val="center"/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Уведомление не размещалось</w:t>
            </w:r>
          </w:p>
          <w:p w14:paraId="2D65AD0A" w14:textId="77777777" w:rsidR="000F7652" w:rsidRPr="00CB1CFE" w:rsidRDefault="000F7652" w:rsidP="000F7652">
            <w:pPr>
              <w:rPr>
                <w:szCs w:val="24"/>
              </w:rPr>
            </w:pPr>
          </w:p>
        </w:tc>
      </w:tr>
      <w:tr w:rsidR="000F7652" w:rsidRPr="00CB1CFE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CB1CFE" w:rsidRDefault="000F7652" w:rsidP="000F7652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1.6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08D4C80" w14:textId="137D9677" w:rsidR="00E5107D" w:rsidRPr="00CB1CFE" w:rsidRDefault="007646E9" w:rsidP="00E5107D">
            <w:pPr>
              <w:jc w:val="center"/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29.04.2026 - 06.05.2026</w:t>
            </w:r>
          </w:p>
          <w:p w14:paraId="436534EC" w14:textId="77777777" w:rsidR="000F7652" w:rsidRPr="00CB1CFE" w:rsidRDefault="000F7652" w:rsidP="000F7652">
            <w:pPr>
              <w:rPr>
                <w:szCs w:val="24"/>
              </w:rPr>
            </w:pPr>
          </w:p>
        </w:tc>
      </w:tr>
    </w:tbl>
    <w:p w14:paraId="139911D5" w14:textId="77777777" w:rsidR="00587F7A" w:rsidRPr="00CB1CFE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CB1CFE">
        <w:rPr>
          <w:b/>
          <w:bCs/>
          <w:szCs w:val="24"/>
        </w:rPr>
        <w:t>2</w:t>
      </w:r>
      <w:r w:rsidR="006C19D5" w:rsidRPr="00CB1CFE">
        <w:rPr>
          <w:b/>
          <w:bCs/>
          <w:szCs w:val="24"/>
        </w:rPr>
        <w:t>. Краткое описание проблемы и способов ее ре</w:t>
      </w:r>
      <w:r w:rsidR="00A27A77" w:rsidRPr="00CB1CFE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CB1CFE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CB1CFE" w:rsidRDefault="00076B5B" w:rsidP="00076B5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1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CB1CFE" w:rsidRDefault="00587F7A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50EC9B1F" w14:textId="77777777" w:rsidR="00587F7A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3FDFAA2D" w14:textId="54FB8A11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C76472" w:rsidRPr="00CB1CFE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CB1CFE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CB1CFE" w:rsidRDefault="00C76472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31312D18" w14:textId="77777777" w:rsidR="00C76472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F11A02D" w14:textId="33CF4259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587F7A" w:rsidRPr="00CB1CFE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CB1CFE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CB1CFE" w:rsidRDefault="00C76472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581E474A" w14:textId="77777777" w:rsidR="00587F7A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2B1D1DB" w14:textId="4100D5FE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21246D" w:rsidRPr="00CB1CFE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7579514A" w14:textId="08A51C26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Пункты 1, 16 и 17 статьи 7 и частью 6 статьи 13 Федерального закона от 28 декабря 2013 г. № 412-ФЗ </w:t>
            </w:r>
          </w:p>
          <w:p w14:paraId="3076327C" w14:textId="2E09413F" w:rsidR="00AC162D" w:rsidRPr="00CB1CFE" w:rsidRDefault="00AC162D" w:rsidP="003922B7">
            <w:pPr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</w:p>
        </w:tc>
      </w:tr>
      <w:tr w:rsidR="00587F7A" w:rsidRPr="00CB1CFE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587F7A" w:rsidRPr="00CB1CFE" w:rsidRDefault="00076B5B" w:rsidP="009B7343">
            <w:pPr>
              <w:spacing w:before="120" w:after="4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2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К</w:t>
            </w:r>
            <w:r w:rsidR="00AC162D" w:rsidRPr="00CB1CFE">
              <w:rPr>
                <w:szCs w:val="24"/>
              </w:rPr>
              <w:t>раткое</w:t>
            </w:r>
            <w:r w:rsidR="00587F7A" w:rsidRPr="00CB1CFE">
              <w:rPr>
                <w:szCs w:val="24"/>
              </w:rPr>
              <w:t xml:space="preserve"> опи</w:t>
            </w:r>
            <w:r w:rsidR="00AC162D" w:rsidRPr="00CB1CFE">
              <w:rPr>
                <w:szCs w:val="24"/>
              </w:rPr>
              <w:t>сание</w:t>
            </w:r>
            <w:r w:rsidR="00587F7A" w:rsidRPr="00CB1CFE">
              <w:rPr>
                <w:szCs w:val="24"/>
              </w:rPr>
              <w:t xml:space="preserve"> проблем</w:t>
            </w:r>
            <w:r w:rsidR="00AC162D" w:rsidRPr="00CB1CFE">
              <w:rPr>
                <w:szCs w:val="24"/>
              </w:rPr>
              <w:t>ы</w:t>
            </w:r>
            <w:r w:rsidR="00587F7A" w:rsidRPr="00CB1CFE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CB1CFE">
              <w:rPr>
                <w:szCs w:val="24"/>
              </w:rPr>
              <w:t>:</w:t>
            </w:r>
            <w:r w:rsidR="00587F7A" w:rsidRPr="00CB1CFE">
              <w:rPr>
                <w:szCs w:val="24"/>
              </w:rPr>
              <w:t xml:space="preserve"> </w:t>
            </w:r>
          </w:p>
          <w:p w14:paraId="42852007" w14:textId="2F7EAB3A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К концу 2025 года 62 организации из 36 стран признаны Международной организацией гражданской авиации (ИКАО) в качестве органов по верификации выбросов в системе ИКАО CORSIA (Система компенсации и сокращению углерода в международной авиации). Среди них 7 организаций из Китая, 2 – из Индии. Вместе с тем до приведения в соответствии с рекомендациями ИКАО законодательства Российской Федерации, в том числе в части аккредитации в национальной системе аккредитации, Россия не может претендовать на признание в ИКАО.
Также с учетом распространения регулирования о парниковых газов на всю территорию РФ, необходимо повысить доверие к результатам деятельности всех органов по валидации и верификации.</w:t>
            </w:r>
          </w:p>
          <w:p w14:paraId="7B151A8E" w14:textId="40F6292B" w:rsidR="00D87182" w:rsidRPr="00CB1CFE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B1CFE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B1CFE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CB1CFE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CB1CFE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CB1CFE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CB1CFE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587F7A" w:rsidRPr="00CB1CFE" w:rsidRDefault="00076B5B" w:rsidP="00652A49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3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Каким образом предлагается решить указанную </w:t>
            </w:r>
            <w:r w:rsidRPr="00CB1CFE">
              <w:rPr>
                <w:szCs w:val="24"/>
              </w:rPr>
              <w:t>в пункте 2</w:t>
            </w:r>
            <w:r w:rsidR="00AC162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2</w:t>
            </w:r>
            <w:r w:rsidR="00AC162D" w:rsidRPr="00CB1CFE">
              <w:rPr>
                <w:szCs w:val="24"/>
              </w:rPr>
              <w:t xml:space="preserve"> </w:t>
            </w:r>
            <w:r w:rsidR="00587F7A" w:rsidRPr="00CB1CFE">
              <w:rPr>
                <w:szCs w:val="24"/>
              </w:rPr>
              <w:t>проблему</w:t>
            </w:r>
            <w:r w:rsidR="00652A49" w:rsidRPr="00CB1CFE">
              <w:rPr>
                <w:szCs w:val="24"/>
              </w:rPr>
              <w:t>?</w:t>
            </w:r>
          </w:p>
          <w:p w14:paraId="43BE9200" w14:textId="545C119A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Создается новый вид аккредитованного лица органы по валидации и верификации парниковых газов, выполняющие работы по верификации отчетов об эмиссии эксплуатантов гражданских воздушных судов и (или) отчетов о поглощении единиц эмиссии эксплуатантов гражданских воздушных судов (далее -   органы по валидации и верификации КОРСИА), который должны будут соответствовать требованиям рекомендаций ИКАО. 
Устанавливается перечень сведений о результатах деятельности органов по валидации и верификации КОРСИА. 
Также устанавливается требование о минимальном количестве сотрудников для органов по валидации и верификации.</w:t>
            </w:r>
          </w:p>
          <w:p w14:paraId="3F1D67F9" w14:textId="197517A7" w:rsidR="00244381" w:rsidRPr="00CB1CFE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CB1CFE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B1CFE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B1CFE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CB1CFE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CB1CFE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CB1CFE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625563" w:rsidRPr="00CB1CFE" w:rsidRDefault="00625563" w:rsidP="00076B5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lastRenderedPageBreak/>
              <w:br w:type="page"/>
            </w:r>
            <w:r w:rsidR="00076B5B" w:rsidRPr="00CB1CFE">
              <w:rPr>
                <w:szCs w:val="24"/>
              </w:rPr>
              <w:t>2</w:t>
            </w:r>
            <w:r w:rsidRPr="00CB1CFE">
              <w:rPr>
                <w:szCs w:val="24"/>
              </w:rPr>
              <w:t>.</w:t>
            </w:r>
            <w:r w:rsidR="00076B5B" w:rsidRPr="00CB1CFE">
              <w:rPr>
                <w:szCs w:val="24"/>
              </w:rPr>
              <w:t>4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На кого будет направ</w:t>
            </w:r>
            <w:r w:rsidR="000F71D2" w:rsidRPr="00CB1CFE">
              <w:rPr>
                <w:szCs w:val="24"/>
              </w:rPr>
              <w:t>лено предлагаемое регулирование</w:t>
            </w:r>
            <w:r w:rsidR="00652A49" w:rsidRPr="00CB1CFE">
              <w:rPr>
                <w:szCs w:val="24"/>
              </w:rPr>
              <w:t>?</w:t>
            </w:r>
          </w:p>
        </w:tc>
      </w:tr>
      <w:tr w:rsidR="0021677B" w:rsidRPr="00CB1CFE" w14:paraId="79955531" w14:textId="77777777" w:rsidTr="008E27D1">
        <w:trPr>
          <w:trHeight w:val="607"/>
        </w:trPr>
        <w:tc>
          <w:tcPr>
            <w:tcW w:w="3730" w:type="dxa"/>
            <w:gridSpan w:val="4"/>
          </w:tcPr>
          <w:p w14:paraId="26008480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Субъекты предпринимательской и иной экономической деятельности</w:t>
            </w:r>
            <w:r w:rsidRPr="00CB1CFE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6FA7B058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7CE7F73E" w14:textId="1DBCD0EC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4540B2CE" w14:textId="0998AA97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1) органы по валидации и верификации парниковых газов КОРСИА, 2) органы по валидации и верификации, 3) Росаккредитация</w:t>
            </w:r>
          </w:p>
          <w:p w14:paraId="334E9341" w14:textId="77777777" w:rsidR="005B5942" w:rsidRPr="00C92262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5346721D" w:rsidR="005B5942" w:rsidRPr="00C92262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5094B1F4" w14:textId="77777777" w:rsidR="007646E9" w:rsidRPr="00C92262" w:rsidRDefault="007646E9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4012CE7" w14:textId="77777777" w:rsidR="008E27D1" w:rsidRPr="00CB1CFE" w:rsidRDefault="008E27D1" w:rsidP="00450725">
            <w:pPr>
              <w:spacing w:before="240" w:after="120"/>
              <w:rPr>
                <w:szCs w:val="24"/>
              </w:rPr>
            </w:pPr>
          </w:p>
          <w:p w14:paraId="025A2851" w14:textId="77777777" w:rsidR="008E27D1" w:rsidRPr="00CB1CFE" w:rsidRDefault="008E27D1" w:rsidP="00450725">
            <w:pPr>
              <w:spacing w:before="240" w:after="120"/>
              <w:rPr>
                <w:szCs w:val="24"/>
              </w:rPr>
            </w:pPr>
          </w:p>
          <w:p w14:paraId="43015051" w14:textId="03F252AB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Укажите численность субъектов регулирования </w:t>
            </w:r>
          </w:p>
          <w:p w14:paraId="76A99689" w14:textId="354ABEF1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1) 22 , 2) 22, 3) 1</w:t>
            </w:r>
          </w:p>
          <w:p w14:paraId="6AF95095" w14:textId="31C01788" w:rsidR="0021677B" w:rsidRPr="00CB1CFE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CB1CFE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B1CFE" w14:paraId="62751484" w14:textId="77777777" w:rsidTr="008E27D1">
        <w:trPr>
          <w:trHeight w:val="607"/>
        </w:trPr>
        <w:tc>
          <w:tcPr>
            <w:tcW w:w="3730" w:type="dxa"/>
            <w:gridSpan w:val="4"/>
          </w:tcPr>
          <w:p w14:paraId="70F23CBF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3C0CB44F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нет</w:t>
            </w:r>
          </w:p>
          <w:p w14:paraId="181166A6" w14:textId="1856266C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7370F2C7" w14:textId="77777777" w:rsidTr="008E27D1">
        <w:trPr>
          <w:trHeight w:val="607"/>
        </w:trPr>
        <w:tc>
          <w:tcPr>
            <w:tcW w:w="3730" w:type="dxa"/>
            <w:gridSpan w:val="4"/>
          </w:tcPr>
          <w:p w14:paraId="40A10A0F" w14:textId="77777777" w:rsidR="0021677B" w:rsidRPr="00CB1CFE" w:rsidRDefault="0021677B" w:rsidP="00BA7DB3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5737C409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7D0BAFD2" w14:textId="75DDC0BB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26D07236" w14:textId="77777777" w:rsidTr="008E27D1">
        <w:trPr>
          <w:trHeight w:val="607"/>
        </w:trPr>
        <w:tc>
          <w:tcPr>
            <w:tcW w:w="3730" w:type="dxa"/>
            <w:gridSpan w:val="4"/>
          </w:tcPr>
          <w:p w14:paraId="4F1EA4E4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5443C4A3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нет</w:t>
            </w:r>
          </w:p>
          <w:p w14:paraId="65A8AE8B" w14:textId="4352A2FE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0DD70E33" w14:textId="77777777" w:rsidTr="008E27D1">
        <w:trPr>
          <w:trHeight w:val="607"/>
        </w:trPr>
        <w:tc>
          <w:tcPr>
            <w:tcW w:w="3730" w:type="dxa"/>
            <w:gridSpan w:val="4"/>
          </w:tcPr>
          <w:p w14:paraId="25BA4A26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58C32812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нет</w:t>
            </w:r>
          </w:p>
          <w:p w14:paraId="76BB670C" w14:textId="0AA43648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3977036D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2.5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Вид контроля и (</w:t>
            </w:r>
            <w:proofErr w:type="gramStart"/>
            <w:r w:rsidRPr="00CB1CFE">
              <w:rPr>
                <w:szCs w:val="24"/>
              </w:rPr>
              <w:t>или)  форма</w:t>
            </w:r>
            <w:proofErr w:type="gramEnd"/>
            <w:r w:rsidRPr="00CB1CFE">
              <w:rPr>
                <w:szCs w:val="24"/>
              </w:rPr>
              <w:t xml:space="preserve"> оценки соблюдения требований (при наличии):</w:t>
            </w:r>
            <w:r w:rsidR="00E5107D" w:rsidRPr="00CB1CFE">
              <w:rPr>
                <w:szCs w:val="24"/>
              </w:rPr>
              <w:t xml:space="preserve"> </w:t>
            </w:r>
            <w:r w:rsidR="007646E9" w:rsidRPr="00CB1CFE">
              <w:rPr>
                <w:szCs w:val="24"/>
              </w:rPr>
              <w:t>Государственный контроль (надзор) за деятельность аккредитованных лиц</w:t>
            </w:r>
          </w:p>
        </w:tc>
      </w:tr>
      <w:tr w:rsidR="0021677B" w:rsidRPr="00CB1CFE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4654509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2.6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  <w:r w:rsidR="00E5107D" w:rsidRPr="00CB1CFE">
              <w:rPr>
                <w:szCs w:val="24"/>
              </w:rPr>
              <w:t xml:space="preserve"> </w:t>
            </w:r>
            <w:r w:rsidR="007646E9" w:rsidRPr="00CB1CFE">
              <w:rPr>
                <w:szCs w:val="24"/>
              </w:rPr>
              <w:t>Статья 14.60 Кодекса Российской Федерации об административных правонарушениях </w:t>
            </w:r>
          </w:p>
        </w:tc>
      </w:tr>
      <w:tr w:rsidR="0021677B" w:rsidRPr="00CB1CFE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2.7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631BA0A6" w14:textId="77777777" w:rsidR="0021677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E085329" w14:textId="28904552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21677B" w:rsidRPr="00CB1CFE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2.8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Проект акта разработан в целях снижения затрат субъектов регулирования </w:t>
            </w:r>
            <w:r w:rsidR="001A2352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CB1CFE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1CD5FDDA" w14:textId="77777777" w:rsidR="0021677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452CB41" w14:textId="51E5605B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8E1D1B" w:rsidRPr="00CB1CFE" w14:paraId="749B9C7D" w14:textId="77777777" w:rsidTr="00CC13C4">
        <w:trPr>
          <w:trHeight w:val="150"/>
        </w:trPr>
        <w:tc>
          <w:tcPr>
            <w:tcW w:w="9068" w:type="dxa"/>
            <w:gridSpan w:val="8"/>
          </w:tcPr>
          <w:p w14:paraId="5EF981B6" w14:textId="128BD24A" w:rsidR="008E1D1B" w:rsidRPr="00CB1CFE" w:rsidRDefault="008E1D1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2.9. Содержатся ли в проекте акта обязательные требования</w:t>
            </w:r>
            <w:r w:rsidRPr="00CB1CFE">
              <w:rPr>
                <w:rStyle w:val="a9"/>
                <w:szCs w:val="24"/>
              </w:rPr>
              <w:footnoteReference w:id="4"/>
            </w:r>
            <w:r w:rsidRPr="00CB1CFE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1D491660" w14:textId="77777777" w:rsidR="008E1D1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24F20AF8" w14:textId="3A82F789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21677B" w:rsidRPr="00CB1CFE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471F4F8E" w14:textId="00446F53" w:rsidR="00E5107D" w:rsidRPr="00CB1CFE" w:rsidRDefault="007646E9" w:rsidP="00EF39B3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Пункт 3 Изменений, которые вносятся в Положение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аккредитации, утвержденное приказом Минэкономразвития России от 24 октября 2020 г. № 704:  направление в Росаккредитацию сведений о деятельности органов по валидации и верификации парниковых газов, выполняющие работы по верификации отчетов об эмиссии эксплуатантов гражданских воздушных судов и (или) отчетов о поглощении единиц эмиссии эксплуатантов гражданских воздушных судов.</w:t>
            </w:r>
          </w:p>
          <w:p w14:paraId="197A0A09" w14:textId="48BB574E" w:rsidR="0021677B" w:rsidRPr="00CB1CFE" w:rsidRDefault="0021677B" w:rsidP="0021677B">
            <w:pPr>
              <w:tabs>
                <w:tab w:val="left" w:pos="9631"/>
              </w:tabs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</w:p>
          <w:p w14:paraId="1BC4BF66" w14:textId="3F8B41AB" w:rsidR="00AA4506" w:rsidRPr="00CB1CFE" w:rsidRDefault="0021677B" w:rsidP="008E27D1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CB1CFE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1815EA28" w:rsidR="00AA4506" w:rsidRPr="00CB1CFE" w:rsidRDefault="00AA4506" w:rsidP="0021677B">
            <w:pPr>
              <w:jc w:val="center"/>
              <w:rPr>
                <w:szCs w:val="24"/>
              </w:rPr>
            </w:pPr>
          </w:p>
        </w:tc>
      </w:tr>
      <w:tr w:rsidR="0021677B" w:rsidRPr="00CB1CFE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lastRenderedPageBreak/>
              <w:t>2.10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Затраты субъектов регулирования </w:t>
            </w:r>
            <w:r w:rsidR="00303923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="00303923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за 6 лет ‎с предполагаемой даты вступления в силу проекта акта, составят:</w:t>
            </w:r>
          </w:p>
          <w:p w14:paraId="06FE48ED" w14:textId="390C5808" w:rsidR="0021677B" w:rsidRPr="00CB1CFE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CB1CFE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CB1CFE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04C3F7C0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73D1DF2" w14:textId="63992241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352C9B27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121494C" w14:textId="661B021A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204C202F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 6 295 415,02   
</w:t>
            </w:r>
          </w:p>
          <w:p w14:paraId="0536B26E" w14:textId="0BED0E59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59F840B5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1334F10" w14:textId="46738D15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2.11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21677B" w:rsidRPr="00CB1CFE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CB1CFE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B1CFE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713D6632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Изменение бюджета не предусматривается</w:t>
            </w:r>
          </w:p>
          <w:p w14:paraId="632F8E63" w14:textId="2029736A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4E838044" w14:textId="58E555D8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Изменение бюджета не предусматривается</w:t>
            </w:r>
          </w:p>
          <w:p w14:paraId="32765444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B1CFE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5C7073BF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Изменение бюджета не предусматривается</w:t>
            </w:r>
          </w:p>
          <w:p w14:paraId="58FB9797" w14:textId="52F6ADA5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21677B" w:rsidRPr="00CB1CFE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CB1CFE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13783B74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Изменение бюджета не предусматривается</w:t>
            </w:r>
          </w:p>
          <w:p w14:paraId="533CEAD0" w14:textId="2A2CCB19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8274119" w14:textId="37A26AE6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Изменение бюджета не предусматривается</w:t>
            </w:r>
          </w:p>
          <w:p w14:paraId="63091D34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B1CFE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5F0BA8E3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Изменение бюджета не предусматривается</w:t>
            </w:r>
          </w:p>
          <w:p w14:paraId="6DE29B2A" w14:textId="5BF19C72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CB1CFE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3F6ADF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Изменение бюджета не предусматривается</w:t>
            </w:r>
          </w:p>
          <w:p w14:paraId="5701A86C" w14:textId="505E9322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38761168" w14:textId="26012DA3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Изменение бюджета не предусматривается</w:t>
            </w:r>
          </w:p>
          <w:p w14:paraId="75A72EBE" w14:textId="77777777" w:rsidR="0021677B" w:rsidRPr="00CB1CFE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CB1CFE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CB1CFE" w:rsidRDefault="00395EFB" w:rsidP="00395EFB">
      <w:pPr>
        <w:rPr>
          <w:szCs w:val="24"/>
        </w:rPr>
      </w:pPr>
    </w:p>
    <w:p w14:paraId="38823902" w14:textId="77777777" w:rsidR="00FC6A62" w:rsidRPr="00CB1CFE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CB1CFE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CB1CFE">
        <w:rPr>
          <w:rFonts w:ascii="Times New Roman" w:hAnsi="Times New Roman" w:cs="Times New Roman"/>
          <w:color w:val="auto"/>
        </w:rPr>
        <w:t>3.3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CB1CFE" w14:paraId="1227E461" w14:textId="77777777" w:rsidTr="00CC13C4">
        <w:tc>
          <w:tcPr>
            <w:tcW w:w="1413" w:type="dxa"/>
          </w:tcPr>
          <w:p w14:paraId="085726FC" w14:textId="47039D76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CB1CFE">
              <w:rPr>
                <w:b/>
                <w:bCs/>
                <w:color w:val="000000" w:themeColor="text1"/>
                <w:szCs w:val="24"/>
              </w:rPr>
              <w:br/>
            </w:r>
            <w:r w:rsidRPr="00CB1CFE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CB1CFE" w14:paraId="4379F70F" w14:textId="77777777" w:rsidTr="00CC13C4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1C5A67" w:rsidRPr="00CB1CFE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1C5A67" w:rsidRPr="00CB1CFE" w:rsidRDefault="001C5A67" w:rsidP="00ED35B5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CB1CFE">
              <w:rPr>
                <w:szCs w:val="24"/>
              </w:rPr>
              <w:t>обязательных требований</w:t>
            </w:r>
            <w:r w:rsidRPr="00CB1CFE">
              <w:rPr>
                <w:szCs w:val="24"/>
              </w:rPr>
              <w:t xml:space="preserve"> за 6 лет с предполагаемой даты вступления </w:t>
            </w:r>
            <w:r w:rsidR="009D486D" w:rsidRPr="00CB1CFE">
              <w:rPr>
                <w:szCs w:val="24"/>
              </w:rPr>
              <w:t>в силу проекта акта составят мен</w:t>
            </w:r>
            <w:r w:rsidRPr="00CB1CFE">
              <w:rPr>
                <w:szCs w:val="24"/>
              </w:rPr>
              <w:t>ее 3</w:t>
            </w:r>
            <w:r w:rsidR="009D486D" w:rsidRPr="00CB1CFE">
              <w:rPr>
                <w:szCs w:val="24"/>
              </w:rPr>
              <w:t>00</w:t>
            </w:r>
            <w:r w:rsidRPr="00CB1CFE">
              <w:rPr>
                <w:szCs w:val="24"/>
              </w:rPr>
              <w:t xml:space="preserve"> мл</w:t>
            </w:r>
            <w:r w:rsidR="009D486D" w:rsidRPr="00CB1CFE">
              <w:rPr>
                <w:szCs w:val="24"/>
              </w:rPr>
              <w:t>н</w:t>
            </w:r>
            <w:r w:rsidRPr="00CB1CFE">
              <w:rPr>
                <w:szCs w:val="24"/>
              </w:rPr>
              <w:t xml:space="preserve"> руб</w:t>
            </w:r>
            <w:r w:rsidR="004012BA" w:rsidRPr="00CB1CFE">
              <w:rPr>
                <w:szCs w:val="24"/>
              </w:rPr>
              <w:t>лей</w:t>
            </w:r>
          </w:p>
          <w:p w14:paraId="5B02B16B" w14:textId="37E8AE2A" w:rsidR="00ED0C5A" w:rsidRPr="00CB1CFE" w:rsidRDefault="001C5A67" w:rsidP="00ED35B5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CB1CFE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7A71B83F" w14:textId="77777777" w:rsidR="001C5A67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115D4DAF" w14:textId="2D7DE42F" w:rsidR="004B0BDD" w:rsidRPr="00CB1CFE" w:rsidRDefault="004B0BDD" w:rsidP="00E5107D">
            <w:pPr>
              <w:rPr>
                <w:szCs w:val="24"/>
              </w:rPr>
            </w:pPr>
          </w:p>
        </w:tc>
      </w:tr>
      <w:tr w:rsidR="001C5A67" w:rsidRPr="00CB1CFE" w14:paraId="36ADAEAC" w14:textId="77777777" w:rsidTr="00CC13C4">
        <w:trPr>
          <w:trHeight w:val="1415"/>
        </w:trPr>
        <w:tc>
          <w:tcPr>
            <w:tcW w:w="1413" w:type="dxa"/>
            <w:vMerge/>
          </w:tcPr>
          <w:p w14:paraId="3907D50A" w14:textId="77777777" w:rsidR="001C5A67" w:rsidRPr="00CB1CFE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1C5A67" w:rsidRPr="00CB1CFE" w:rsidRDefault="009D486D" w:rsidP="00DF2C11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Проект акта разработан в целях снижения затрат </w:t>
            </w:r>
            <w:r w:rsidR="000E1274" w:rsidRPr="00CB1CFE">
              <w:rPr>
                <w:szCs w:val="24"/>
              </w:rPr>
              <w:t xml:space="preserve">субъектов </w:t>
            </w:r>
            <w:r w:rsidRPr="00CB1CFE">
              <w:rPr>
                <w:szCs w:val="24"/>
              </w:rPr>
              <w:t xml:space="preserve">регулирования на исполнение ранее установленных </w:t>
            </w:r>
            <w:r w:rsidR="00F16D1E" w:rsidRPr="00CB1CFE">
              <w:rPr>
                <w:szCs w:val="24"/>
              </w:rPr>
              <w:t>обязательных требований</w:t>
            </w:r>
            <w:r w:rsidRPr="00CB1CFE">
              <w:rPr>
                <w:szCs w:val="24"/>
              </w:rPr>
              <w:t xml:space="preserve"> и не предусматривает установлени</w:t>
            </w:r>
            <w:r w:rsidR="00E36B64" w:rsidRPr="00CB1CFE">
              <w:rPr>
                <w:szCs w:val="24"/>
              </w:rPr>
              <w:t>я</w:t>
            </w:r>
            <w:r w:rsidRPr="00CB1CFE">
              <w:rPr>
                <w:szCs w:val="24"/>
              </w:rPr>
              <w:t xml:space="preserve"> новых условий, ограничений, запретов, обязанностей</w:t>
            </w:r>
          </w:p>
          <w:p w14:paraId="08AAFFE3" w14:textId="77777777" w:rsidR="00F02A3C" w:rsidRPr="00CB1CFE" w:rsidRDefault="00F02A3C" w:rsidP="00B76AB2">
            <w:pPr>
              <w:spacing w:before="120" w:after="120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Необходимо приложить обоснование в соответствии </w:t>
            </w:r>
            <w:r w:rsidR="00B76AB2" w:rsidRPr="00CB1CFE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с </w:t>
            </w:r>
            <w:r w:rsidR="00DD619E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Приложением № 2 к </w:t>
            </w:r>
            <w:r w:rsidR="00B76AB2" w:rsidRPr="00CB1CFE">
              <w:rPr>
                <w:i/>
                <w:iCs/>
                <w:color w:val="808080" w:themeColor="background1" w:themeShade="80"/>
                <w:szCs w:val="24"/>
              </w:rPr>
              <w:t>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</w:tcPr>
          <w:p w14:paraId="23AF30AE" w14:textId="77777777" w:rsidR="001C5A67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3275326" w14:textId="0D9C06F5" w:rsidR="004B0BDD" w:rsidRPr="00CB1CFE" w:rsidRDefault="004B0BDD" w:rsidP="00E5107D">
            <w:pPr>
              <w:rPr>
                <w:szCs w:val="24"/>
              </w:rPr>
            </w:pPr>
          </w:p>
        </w:tc>
      </w:tr>
      <w:tr w:rsidR="001C5A67" w:rsidRPr="00CB1CFE" w14:paraId="66D6F3D9" w14:textId="77777777" w:rsidTr="00CC13C4">
        <w:tc>
          <w:tcPr>
            <w:tcW w:w="1413" w:type="dxa"/>
          </w:tcPr>
          <w:p w14:paraId="4012DC78" w14:textId="77777777" w:rsidR="001C5A67" w:rsidRPr="00CB1CFE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7087" w:type="dxa"/>
          </w:tcPr>
          <w:p w14:paraId="2EA0B539" w14:textId="4442FF0B" w:rsidR="001C5A67" w:rsidRPr="00CB1CFE" w:rsidRDefault="00ED0C5A" w:rsidP="00ED0C5A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и ограничения для субъектов регулирования, не приводит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66550613" w14:textId="5E72E2D4" w:rsidR="001C5A67" w:rsidRPr="00CB1CFE" w:rsidRDefault="00000000" w:rsidP="00E5107D">
            <w:pPr>
              <w:rPr>
                <w:b/>
                <w:bCs/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</w:tc>
      </w:tr>
    </w:tbl>
    <w:p w14:paraId="5F55A9B7" w14:textId="77777777" w:rsidR="001C5A67" w:rsidRPr="00CB1CFE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CB1CFE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B1CFE">
        <w:rPr>
          <w:rFonts w:eastAsiaTheme="majorEastAsia"/>
          <w:szCs w:val="24"/>
        </w:rPr>
        <w:t>3</w:t>
      </w:r>
      <w:r w:rsidR="000F71D2" w:rsidRPr="00CB1CFE">
        <w:rPr>
          <w:rFonts w:eastAsiaTheme="majorEastAsia"/>
          <w:szCs w:val="24"/>
        </w:rPr>
        <w:t>.</w:t>
      </w:r>
      <w:r w:rsidR="00981D0C" w:rsidRPr="00CB1CFE">
        <w:rPr>
          <w:rFonts w:eastAsiaTheme="majorEastAsia"/>
          <w:szCs w:val="24"/>
        </w:rPr>
        <w:t>4</w:t>
      </w:r>
      <w:r w:rsidR="001A7ADD" w:rsidRPr="00CB1CFE">
        <w:rPr>
          <w:rFonts w:eastAsiaTheme="majorEastAsia"/>
          <w:szCs w:val="24"/>
        </w:rPr>
        <w:t>.</w:t>
      </w:r>
      <w:r w:rsidR="000F71D2" w:rsidRPr="00CB1CFE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CB1CFE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CB1CFE" w14:paraId="7C5911EA" w14:textId="77777777" w:rsidTr="00CC13C4">
        <w:tc>
          <w:tcPr>
            <w:tcW w:w="8079" w:type="dxa"/>
          </w:tcPr>
          <w:p w14:paraId="2591F305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43069DE1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Принцип соблюден</w:t>
            </w:r>
          </w:p>
          <w:p w14:paraId="6B24C2FB" w14:textId="3CC7409D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3495DD63" w14:textId="77777777" w:rsidTr="00CC13C4">
        <w:tc>
          <w:tcPr>
            <w:tcW w:w="8079" w:type="dxa"/>
          </w:tcPr>
          <w:p w14:paraId="00112C3B" w14:textId="77777777" w:rsidR="000F71D2" w:rsidRPr="00CB1CFE" w:rsidRDefault="000F71D2" w:rsidP="000F71D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62BF42F4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Принцип соблюден</w:t>
            </w:r>
          </w:p>
          <w:p w14:paraId="2DDA8E67" w14:textId="4B85B00A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22879B13" w14:textId="77777777" w:rsidTr="00CC13C4">
        <w:tc>
          <w:tcPr>
            <w:tcW w:w="8079" w:type="dxa"/>
          </w:tcPr>
          <w:p w14:paraId="745AE984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2024E465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Принцип соблюден</w:t>
            </w:r>
          </w:p>
          <w:p w14:paraId="5EBD62E4" w14:textId="707A553C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236AE336" w14:textId="77777777" w:rsidTr="00CC13C4">
        <w:tc>
          <w:tcPr>
            <w:tcW w:w="8079" w:type="dxa"/>
          </w:tcPr>
          <w:p w14:paraId="4754DE00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135AEBD6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Принцип соблюден</w:t>
            </w:r>
          </w:p>
          <w:p w14:paraId="1DD58563" w14:textId="34ED6C27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5AEF6F88" w14:textId="77777777" w:rsidTr="00CC13C4">
        <w:tc>
          <w:tcPr>
            <w:tcW w:w="8079" w:type="dxa"/>
          </w:tcPr>
          <w:p w14:paraId="569B4397" w14:textId="77777777" w:rsidR="000F71D2" w:rsidRPr="00CB1CFE" w:rsidRDefault="000F71D2" w:rsidP="000F71D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6186896B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Принцип соблюден</w:t>
            </w:r>
          </w:p>
          <w:p w14:paraId="1D7CE1CE" w14:textId="1936AC8E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116CF6" w:rsidRPr="00CB1CFE" w14:paraId="3BEEFF5A" w14:textId="77777777" w:rsidTr="00CC13C4">
        <w:tc>
          <w:tcPr>
            <w:tcW w:w="8079" w:type="dxa"/>
          </w:tcPr>
          <w:p w14:paraId="2E968A20" w14:textId="77777777" w:rsidR="00116CF6" w:rsidRPr="00CB1CFE" w:rsidRDefault="00116CF6" w:rsidP="00116CF6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1390CAEC" w14:textId="77777777" w:rsidR="00116CF6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Принцип соблюден</w:t>
            </w:r>
          </w:p>
          <w:p w14:paraId="603DBFAB" w14:textId="068ABD67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CB1CFE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CB1CFE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F2CFD" w14:textId="77777777" w:rsidR="000F71D2" w:rsidRDefault="007646E9" w:rsidP="00E5107D">
            <w:pPr>
              <w:jc w:val="both"/>
              <w:rPr>
                <w:sz w:val="24"/>
                <w:szCs w:val="24"/>
              </w:rPr>
            </w:pPr>
            <w:r w:rsidRPr="00FD2299">
              <w:rPr>
                <w:sz w:val="24"/>
                <w:szCs w:val="24"/>
              </w:rPr>
              <w:t>принцип законности соблюден, применение обязательных требований по аналогии не допущено, соблюдение принципа законности обеспечено, в том числе, путем соблюдения требований к условиям установления обязательных требований; 2) принцип обоснованности обязательных требований соблюден, каждое обязательное требование направлено на устранение риска причинения вреда (ущерба) охраняемым законом ценностям;  3) принцип правовой определенности 
и системности соблюден, содержание обязательных требований является ясным, логичным, понятным как правоприменителю, так и иным лицам, не приводит 
к противоречиям при их применении;  4) принцип открытости и предсказуемости соблюден, проект акта был опубликован на официальном сайте для размещения информации о подготовке федеральными органами исполнительной власти проектов нормативных правовых актов  и результатах их публичного обсуждения 
 и прошел публичное обсуждение;  5) принцип исполнимости обязательных требований соблюден, при установлении обязательных требований оценены затраты лиц, в отношении которых они устанавливаются, на их исполнение. При этом установлено, что затраты соразмерны рискам. Также минимизированы риски их последующего избирательного применения;  6) условия установления обязательных требований – проектом постановления не допускается установление обязательных требований, исключающих возможность исполнить другие обязательные требования.
</w:t>
            </w:r>
          </w:p>
          <w:p w14:paraId="1F4B83D7" w14:textId="7D4ADB96" w:rsidR="00FD2299" w:rsidRPr="00FD2299" w:rsidRDefault="00FD2299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FD3E7" w14:textId="247760D2" w:rsidR="000F71D2" w:rsidRPr="00CB1CFE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CB1CFE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CB1CFE">
        <w:rPr>
          <w:rFonts w:ascii="Times New Roman" w:hAnsi="Times New Roman" w:cs="Times New Roman"/>
          <w:color w:val="auto"/>
        </w:rPr>
        <w:t>3</w:t>
      </w:r>
      <w:r w:rsidR="00BB071F" w:rsidRPr="00CB1CFE">
        <w:rPr>
          <w:rFonts w:ascii="Times New Roman" w:hAnsi="Times New Roman" w:cs="Times New Roman"/>
          <w:color w:val="auto"/>
        </w:rPr>
        <w:t>.</w:t>
      </w:r>
      <w:r w:rsidR="00981D0C" w:rsidRPr="00CB1CFE">
        <w:rPr>
          <w:rFonts w:ascii="Times New Roman" w:hAnsi="Times New Roman" w:cs="Times New Roman"/>
          <w:color w:val="auto"/>
        </w:rPr>
        <w:t>5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BB071F" w:rsidRPr="00CB1CFE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CB1CFE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CB1CFE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CB1CFE">
        <w:rPr>
          <w:rFonts w:ascii="Times New Roman" w:hAnsi="Times New Roman" w:cs="Times New Roman"/>
          <w:color w:val="auto"/>
        </w:rPr>
        <w:br/>
      </w:r>
      <w:r w:rsidR="00BB071F" w:rsidRPr="00CB1CFE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CB1CFE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CB1CFE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CB1CFE">
        <w:rPr>
          <w:rFonts w:ascii="Times New Roman" w:hAnsi="Times New Roman" w:cs="Times New Roman"/>
          <w:color w:val="auto"/>
        </w:rPr>
        <w:br/>
      </w:r>
      <w:r w:rsidR="00BB071F" w:rsidRPr="00CB1CFE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CB1CFE">
        <w:rPr>
          <w:rFonts w:ascii="Times New Roman" w:hAnsi="Times New Roman" w:cs="Times New Roman"/>
          <w:color w:val="auto"/>
        </w:rPr>
        <w:t>требований</w:t>
      </w:r>
      <w:r w:rsidR="00BB071F" w:rsidRPr="00CB1CFE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CB1CFE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CB1CFE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CB1CFE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CB1CFE" w14:paraId="73C95056" w14:textId="77777777" w:rsidTr="00CC13C4">
        <w:tc>
          <w:tcPr>
            <w:tcW w:w="10201" w:type="dxa"/>
          </w:tcPr>
          <w:p w14:paraId="2156F836" w14:textId="77777777" w:rsidR="00BB071F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Пункт 3 Изменений, которые вносятся в Положение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аккредитации, утвержденное приказом Минэкономразвития России от 24 октября 2020 г. № 704:  направление в Росаккредитацию сведений о деятельности органов по валидации и верификации парниковых газов, выполняющие работы по верификации отчетов об эмиссии эксплуатантов гражданских воздушных судов и (или) отчетов о поглощении единиц эмиссии эксплуатантов гражданских воздушных судов
Подпунктом 11 пунркта 1.1 пунркта 4, подпунктом 8, пункта 1.1 пункта 4 Изменений, которые вносятся в критерии аккредитации и перечень документов и сведений, подтверждающих соответствие заявителя, аккредитованного лица критериям аккредитации: , утвержденное приказом Минэкономразвития России от 26 октября  2020 г. № 707, в части соблюдения требований пунркта 5.3, 5.4, 6.1.3, 6.1.4, 7.2.2 - 7.2.5, 7.3 ГОСТ 17029, раздела 4, пунктов 5.2 - 5.4, 6.1.1, 6.1.2.1 - 6.1.2.3, 6.1.2.5 - 6.1.2.7, 6.1.3 - 6.1.6, 6.2 ГОСТ 14064, пунрктов 2.4.1,  2.4.2, подпунктов "f", "g" пункта 2.6, пунркта 2.7, 2.8, 2.10 документа Приложения 16 к Конвенции о международной гражданской авиации. Охрана окружающей среды. Том Ⅳ «Система компенсации и сокращения выбросов углерода для международной авиации (CORSIA):   подготовка документов системы менеджмента качесьва органов по валидации верификации, выполняющих работы по верификации отчетов об эмиссии эксплуатантов гражданских воздушных судов и(или) отчетов о поглощении единиц эмиссии эксплуатантов гражданских воздушных судов
Подпунктом 8 пунркта 1.1 пункта 4 Изменений, которые вносятся в критерии аккредитации и перечень документов и сведений, подтверждающих соответствие заявителя, аккредитованного лица критериям аккредитации, утвержденное приказом Минэкономразвития России от 26 октября  2020 г. № 707, в части соблюдения требований пунрктов 9.11.3, 10.2.1, подпунктов "b", "d" пункта 11.6.2 ГОСТ 17029, пунркта 1.4.1, подпунктов "c", "g" пункта 2.4.1 документа Приложения 16 к Конвенции о международной гражданской авиации. Охрана окружающей среды. Том Ⅳ «Система компенсации и сокращения выбросов углерода для международной авиации (CORSIA): Требования к ведению акрхиву органа по валидации верификации выполняющих работы по верификации отчетов об эмиссии эксплуатантов гражданских воздушных судов и(или) отчетов о поглощении единиц эмиссии эксплуатантов гражданских воздушных судов
Подпунктом 8 пункта 1.1 пункта 4 Изменений, которые вносятся в критерии аккредитации и перечень документов и сведений, подтверждающих соответствие заявителя, аккредитованного лица критериям аккредитации, утвержденное приказом Минэкономразвития России от 26 октября  2020 г. № 707, в части соблюдения требований подпункт "i" пункта 6.1.4, пункта 9.3 ГОСТ 17029, пунктов 5.1.2 - 5.1.6 ГОСТ 14064, пунрктов 2.2.6, 2.9 документа Приложения 16 к Конвенции о международной гражданской авиации. Охрана окружающей среды. Том Ⅳ «Система компенсации и сокращения выбросов углерода для международной авиации (CORSIA), абзаца четвертого пункта 3.1.7.2, пунктов 3.3.1.1, 3.3.2.2, 3.3.2.4, 3.3.3.3, 3.3.4.2, 3.3.4.3,  3.3.6.2, 3.3.6.4, Тома Ⅳ «Порядок демонстрации соответствия требованиям системы компенсации и сокращения выбросов углерода для международной авиации (CORSIA) Технического руководства по окружающей среде (Dos 9501)»: требование о заключении договоров в рамках выполнения работ по верификации отчетов об эмиссии эксплуатантов гражданских воздушных судов и(или) отчетов о поглощении единиц эмиссии эксплуатантов гражданских воздушных судов
Подпунктом 10 пункта 1.1 пункта 4, подпунктом 8 пункта 1.1 пункта 4 Изменений, которые вносятся в критерии аккредитации и перечень документов и сведений, подтверждающих соответствие заявителя, аккредитованного лица критериям аккредитации, утвержденное приказом Минэкономразвития России от 26 октября  2020 г. № 707, в части соблюдения требований пункта 7.2.1 ГОСТ 17029, пунркта 2.2.1, подпнукта "с" пункта 2.3.2, пункта 2.5.2 документа Приложения 16 к Конвенции о международной гражданской авиации. Охрана окружающей среды. Том Ⅳ «Система компенсации и сокращения выбросов углерода для международной авиации (CORSIA):  наличие сотрудников органа по ргана по валидации верификации, выполняющего работы по верификации отчетов об эмиссии эксплуатантов гражданских воздушных судов и(или) отчетов о поглощении единиц эмиссии эксплуатантов гражданских воздушных 
Подпунктом 8 пункта 1.1 пункта 4 Изменений, которые вносятся в критерии аккредитации и перечень документов и сведений, подтверждающих соответствие заявителя, аккредитованного лица критериям аккредитации, утвержденное приказом Минэкономразвития России от 26 октября  2020 г. № 707, в части соблюдения требований подпункт "r" пункта 6.1.2.3 ГОСТ 14064, подпункта "а"пунркта 2.5.1 документа Приложения 16 к Конвенции о международной гражданской авиации. Охрана окружающей среды. Том Ⅳ «Система компенсации и сокращения выбросов углерода для международной авиации (CORSIA): требование о наличии соотвествующей квалификаци у работников органов по ваидации верификации парниковых гахов, выполняющие работы по верификации отчетов об эмиссии эксплуатантов гражданских воздушных судов и (или) отчетов о поглощении единиц эмиссии эксплуатантов гражданских воздушных судов
</w:t>
            </w:r>
          </w:p>
          <w:p w14:paraId="70D3434A" w14:textId="3B2DF463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4818C46F" w:rsidR="00BB071F" w:rsidRPr="00CB1CFE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CB1CFE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CB1CFE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CB1CFE">
        <w:rPr>
          <w:rFonts w:ascii="Times New Roman" w:hAnsi="Times New Roman" w:cs="Times New Roman"/>
          <w:color w:val="auto"/>
        </w:rPr>
        <w:lastRenderedPageBreak/>
        <w:t>3</w:t>
      </w:r>
      <w:r w:rsidR="0032303B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7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32303B" w:rsidRPr="00CB1CFE">
        <w:rPr>
          <w:rFonts w:ascii="Times New Roman" w:hAnsi="Times New Roman" w:cs="Times New Roman"/>
          <w:color w:val="auto"/>
        </w:rPr>
        <w:t xml:space="preserve"> </w:t>
      </w:r>
      <w:r w:rsidR="00DC6A06" w:rsidRPr="00CB1CFE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CB1CFE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CB1CFE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CB1CFE">
        <w:rPr>
          <w:rFonts w:ascii="Times New Roman" w:hAnsi="Times New Roman" w:cs="Times New Roman"/>
          <w:color w:val="auto"/>
        </w:rPr>
        <w:t>регулированием и п</w:t>
      </w:r>
      <w:r w:rsidR="006E345B" w:rsidRPr="00CB1CFE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CB1CFE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CB1CFE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CB1CFE" w14:paraId="6FB8917A" w14:textId="77777777" w:rsidTr="00CC13C4">
        <w:tc>
          <w:tcPr>
            <w:tcW w:w="10201" w:type="dxa"/>
          </w:tcPr>
          <w:p w14:paraId="724EDF52" w14:textId="77777777" w:rsidR="0032303B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Отношения связанные аккредитацией в национальной системе аккредитации</w:t>
            </w:r>
          </w:p>
          <w:p w14:paraId="0CE60773" w14:textId="5AC42BA5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1A4565E2" w:rsidR="0032303B" w:rsidRPr="00CB1CFE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CB1CFE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CB1CFE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CB1CFE">
        <w:rPr>
          <w:rFonts w:ascii="Times New Roman" w:hAnsi="Times New Roman" w:cs="Times New Roman"/>
          <w:color w:val="auto"/>
        </w:rPr>
        <w:t>3.</w:t>
      </w:r>
      <w:r w:rsidR="0003665F" w:rsidRPr="00CB1CFE">
        <w:rPr>
          <w:rFonts w:ascii="Times New Roman" w:hAnsi="Times New Roman" w:cs="Times New Roman"/>
          <w:color w:val="auto"/>
        </w:rPr>
        <w:t>8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CB1CFE">
        <w:rPr>
          <w:rFonts w:ascii="Times New Roman" w:hAnsi="Times New Roman" w:cs="Times New Roman"/>
          <w:color w:val="auto"/>
        </w:rPr>
        <w:br/>
      </w:r>
      <w:r w:rsidRPr="00CB1CFE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CB1CFE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CB1CFE" w14:paraId="53145858" w14:textId="77777777" w:rsidTr="00CC13C4">
        <w:tc>
          <w:tcPr>
            <w:tcW w:w="10201" w:type="dxa"/>
          </w:tcPr>
          <w:p w14:paraId="0B956E64" w14:textId="77777777" w:rsidR="004022E4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Верификация и валидация парниковых газов – важный инструмент обеспечения экологической. Некачественная или неполная верификация углеродной отчетности или валидация может повлечь к ухудшению экологической обстановки в отдельных регионах страны без возможности оперативного реагирования. </w:t>
            </w:r>
          </w:p>
          <w:p w14:paraId="09EFE441" w14:textId="4AF5CAC8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793AFF19" w:rsidR="004022E4" w:rsidRPr="00CB1CFE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CB1CFE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CB1CFE">
        <w:rPr>
          <w:rFonts w:ascii="Times New Roman" w:hAnsi="Times New Roman" w:cs="Times New Roman"/>
          <w:color w:val="auto"/>
        </w:rPr>
        <w:t>3</w:t>
      </w:r>
      <w:r w:rsidR="008771C5" w:rsidRPr="00CB1CFE">
        <w:rPr>
          <w:rFonts w:ascii="Times New Roman" w:hAnsi="Times New Roman" w:cs="Times New Roman"/>
          <w:color w:val="auto"/>
        </w:rPr>
        <w:t>.</w:t>
      </w:r>
      <w:r w:rsidR="0003665F" w:rsidRPr="00CB1CFE">
        <w:rPr>
          <w:rFonts w:ascii="Times New Roman" w:hAnsi="Times New Roman" w:cs="Times New Roman"/>
          <w:color w:val="auto"/>
        </w:rPr>
        <w:t>9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8771C5" w:rsidRPr="00CB1CFE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CB1CFE">
        <w:rPr>
          <w:rFonts w:ascii="Times New Roman" w:hAnsi="Times New Roman" w:cs="Times New Roman"/>
          <w:color w:val="auto"/>
        </w:rPr>
        <w:t>,</w:t>
      </w:r>
      <w:r w:rsidR="00E85005" w:rsidRPr="00CB1CFE">
        <w:rPr>
          <w:rFonts w:ascii="Times New Roman" w:hAnsi="Times New Roman" w:cs="Times New Roman"/>
          <w:color w:val="auto"/>
        </w:rPr>
        <w:t xml:space="preserve"> </w:t>
      </w:r>
      <w:r w:rsidRPr="00CB1CFE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CB1CFE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CB1CFE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CB1CFE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CB1CFE">
        <w:rPr>
          <w:rFonts w:ascii="Times New Roman" w:hAnsi="Times New Roman" w:cs="Times New Roman"/>
          <w:color w:val="auto"/>
        </w:rPr>
        <w:t>проблемы</w:t>
      </w:r>
      <w:r w:rsidR="008771C5" w:rsidRPr="00CB1CFE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CB1CFE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CB1CFE" w14:paraId="2527FA41" w14:textId="77777777" w:rsidTr="00CC13C4">
        <w:tc>
          <w:tcPr>
            <w:tcW w:w="10201" w:type="dxa"/>
          </w:tcPr>
          <w:p w14:paraId="0EBA6A9F" w14:textId="77777777" w:rsidR="008771C5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Для зачета ежегодных отчетных данных авиакомпаний по выбросам СО2 на международных маршрутах, а также отчетных данных погашению компенсационных обязательств по CORSIA с учетом использования авиакомпаниями альтернативных видов авиатоплива (типа SAF и LCAF, сертифицированных в ИКАО по 14 критериям устойчивости CORSIA) и углеродных единиц (разрешенных ИКАО для использования в CORSIA), отчеты должны быть верифицированы органом верификации по CORSIA, который аккредитован национальным органом аккредитации в соответствии с требованиями CORSIA и который включен в список признанных ИКАО органов верификации CORSIA.</w:t>
            </w:r>
          </w:p>
          <w:p w14:paraId="19852D4F" w14:textId="3602A8D3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3D0841F7" w:rsidR="008771C5" w:rsidRPr="00CB1CFE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CB1CFE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CB1CFE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CB1CFE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CB1CFE">
        <w:rPr>
          <w:rFonts w:ascii="Times New Roman" w:hAnsi="Times New Roman" w:cs="Times New Roman"/>
          <w:color w:val="auto"/>
        </w:rPr>
        <w:t>3</w:t>
      </w:r>
      <w:r w:rsidR="00025658" w:rsidRPr="00CB1CFE">
        <w:rPr>
          <w:rFonts w:ascii="Times New Roman" w:hAnsi="Times New Roman" w:cs="Times New Roman"/>
          <w:color w:val="auto"/>
        </w:rPr>
        <w:t>.1</w:t>
      </w:r>
      <w:r w:rsidRPr="00CB1CFE">
        <w:rPr>
          <w:rFonts w:ascii="Times New Roman" w:hAnsi="Times New Roman" w:cs="Times New Roman"/>
          <w:color w:val="auto"/>
        </w:rPr>
        <w:t>0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CB1CFE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CB1CFE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CB1CFE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CB1CFE" w14:paraId="5C6B9B71" w14:textId="77777777" w:rsidTr="00CC13C4">
        <w:trPr>
          <w:trHeight w:val="785"/>
        </w:trPr>
        <w:tc>
          <w:tcPr>
            <w:tcW w:w="4903" w:type="dxa"/>
          </w:tcPr>
          <w:p w14:paraId="5CFDD227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Обеспечения международного признания результатов деятельности аккредитованных лиц </w:t>
            </w:r>
          </w:p>
          <w:p w14:paraId="6B7E7C62" w14:textId="5991E663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5298" w:type="dxa"/>
          </w:tcPr>
          <w:p w14:paraId="73078018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2032</w:t>
            </w:r>
          </w:p>
          <w:p w14:paraId="6E76BE33" w14:textId="4DC30216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7373411" w14:textId="77777777" w:rsidR="00BF24B1" w:rsidRPr="00CB1CFE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B1CFE" w14:paraId="0B4129C8" w14:textId="77777777" w:rsidTr="00CC13C4">
        <w:tc>
          <w:tcPr>
            <w:tcW w:w="10201" w:type="dxa"/>
          </w:tcPr>
          <w:p w14:paraId="42169CE0" w14:textId="77777777" w:rsidR="00BF24B1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Срок достижения целей обусловлен сроком вступления в силу регулирования парниковых газов в сфере гражданской авиации</w:t>
            </w:r>
          </w:p>
          <w:p w14:paraId="0BD526E0" w14:textId="7E77C17A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13367307" w:rsidR="00BF24B1" w:rsidRPr="00CB1CFE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CB1CFE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CB1CFE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3</w:t>
      </w:r>
      <w:r w:rsidR="00025658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11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CB1CFE">
        <w:rPr>
          <w:rFonts w:ascii="Times New Roman" w:hAnsi="Times New Roman" w:cs="Times New Roman"/>
          <w:color w:val="auto"/>
        </w:rPr>
        <w:t>я</w:t>
      </w:r>
      <w:r w:rsidR="00025658" w:rsidRPr="00CB1CFE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CB1CFE" w14:paraId="46DA7A32" w14:textId="77777777" w:rsidTr="00CC13C4">
        <w:tc>
          <w:tcPr>
            <w:tcW w:w="10201" w:type="dxa"/>
          </w:tcPr>
          <w:p w14:paraId="59D449BB" w14:textId="77777777" w:rsidR="00025658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Цель предлагаемого регулирования соответствует Указу Президента Российской Федерации от 24 января 2011 г. № 86 «О единой национальной системе аккредитации», Концепции формирования и ведения единой национальной системы аккредитации в Российской Федерации, одобренной распоряжением Правительства Российской Федерации от 12 октября 2010 г. № 1760-р.</w:t>
            </w:r>
          </w:p>
          <w:p w14:paraId="238BD797" w14:textId="5A608A83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7E1F61ED" w:rsidR="00025658" w:rsidRPr="00CB1CFE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CB1CFE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CB1CFE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lastRenderedPageBreak/>
        <w:t>3</w:t>
      </w:r>
      <w:r w:rsidR="00025658" w:rsidRPr="00CB1CFE">
        <w:rPr>
          <w:rFonts w:ascii="Times New Roman" w:hAnsi="Times New Roman" w:cs="Times New Roman"/>
          <w:color w:val="auto"/>
        </w:rPr>
        <w:t>.1</w:t>
      </w:r>
      <w:r w:rsidRPr="00CB1CFE">
        <w:rPr>
          <w:rFonts w:ascii="Times New Roman" w:hAnsi="Times New Roman" w:cs="Times New Roman"/>
          <w:color w:val="auto"/>
        </w:rPr>
        <w:t>2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</w:t>
      </w:r>
      <w:r w:rsidR="00B20804" w:rsidRPr="00CB1CFE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CB1CFE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CB1CFE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CB1CFE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CB1CFE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CB1CFE" w14:paraId="139A4F86" w14:textId="77777777" w:rsidTr="00CC13C4">
        <w:trPr>
          <w:trHeight w:val="373"/>
        </w:trPr>
        <w:tc>
          <w:tcPr>
            <w:tcW w:w="3902" w:type="dxa"/>
          </w:tcPr>
          <w:p w14:paraId="621F3753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1. Количество органов по валидации и верификации парниковых газов КОРСИА, аккредитация которых будет признаваться на международном уровне  </w:t>
            </w:r>
          </w:p>
          <w:p w14:paraId="4CCE1464" w14:textId="747BF885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42" w:type="dxa"/>
          </w:tcPr>
          <w:p w14:paraId="319056EC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шт </w:t>
            </w:r>
          </w:p>
          <w:p w14:paraId="18F110A7" w14:textId="1BF3FE71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4457" w:type="dxa"/>
          </w:tcPr>
          <w:p w14:paraId="3B2762D2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прямой расчет</w:t>
            </w:r>
          </w:p>
          <w:p w14:paraId="7318A5B7" w14:textId="233A8A56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1E98CD7" w14:textId="77777777" w:rsidR="00BF24B1" w:rsidRPr="00CB1CFE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B1CFE" w14:paraId="29D4657A" w14:textId="77777777" w:rsidTr="00CC13C4">
        <w:tc>
          <w:tcPr>
            <w:tcW w:w="10201" w:type="dxa"/>
          </w:tcPr>
          <w:p w14:paraId="32BCF2BB" w14:textId="77777777" w:rsidR="00BF24B1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Источник данных: Данные Росаккредитации</w:t>
            </w:r>
          </w:p>
          <w:p w14:paraId="17CCE0AF" w14:textId="4AAE8C95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24E6592A" w:rsidR="00BF24B1" w:rsidRPr="00CB1CFE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CB1CFE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CB1CFE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CB1CFE">
        <w:rPr>
          <w:rFonts w:ascii="Times New Roman" w:hAnsi="Times New Roman" w:cs="Times New Roman"/>
          <w:color w:val="auto"/>
        </w:rPr>
        <w:t>3</w:t>
      </w:r>
      <w:r w:rsidR="00FD5A2A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13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FD5A2A" w:rsidRPr="00CB1CFE">
        <w:rPr>
          <w:rFonts w:ascii="Times New Roman" w:hAnsi="Times New Roman" w:cs="Times New Roman"/>
          <w:color w:val="auto"/>
        </w:rPr>
        <w:t xml:space="preserve"> </w:t>
      </w:r>
      <w:r w:rsidR="00664641" w:rsidRPr="00CB1CFE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CB1CFE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CB1CFE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CB1CFE" w14:paraId="6056D0DE" w14:textId="77777777" w:rsidTr="00CC13C4">
        <w:tc>
          <w:tcPr>
            <w:tcW w:w="10201" w:type="dxa"/>
          </w:tcPr>
          <w:p w14:paraId="68D1B443" w14:textId="77777777" w:rsidR="00FD5A2A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Иные способы регулирования отсутствуют</w:t>
            </w:r>
          </w:p>
          <w:p w14:paraId="5D8C098A" w14:textId="15A67AF7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138F2F30" w:rsidR="00FD5A2A" w:rsidRPr="00CB1CFE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CB1CFE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CB1CFE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3</w:t>
      </w:r>
      <w:r w:rsidR="003646F5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15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3646F5" w:rsidRPr="00CB1CFE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CB1CFE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CB1CFE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CB1CFE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CB1CFE">
        <w:rPr>
          <w:rFonts w:ascii="Times New Roman" w:hAnsi="Times New Roman" w:cs="Times New Roman"/>
          <w:color w:val="auto"/>
        </w:rPr>
        <w:t xml:space="preserve"> </w:t>
      </w:r>
      <w:r w:rsidR="00AD1B0C" w:rsidRPr="00CB1CFE">
        <w:rPr>
          <w:rFonts w:ascii="Times New Roman" w:hAnsi="Times New Roman" w:cs="Times New Roman"/>
          <w:color w:val="auto"/>
        </w:rPr>
        <w:br/>
      </w:r>
      <w:r w:rsidR="003646F5" w:rsidRPr="00CB1CFE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CB1CFE">
        <w:rPr>
          <w:rFonts w:ascii="Times New Roman" w:hAnsi="Times New Roman" w:cs="Times New Roman"/>
          <w:color w:val="auto"/>
        </w:rPr>
        <w:t xml:space="preserve"> и </w:t>
      </w:r>
      <w:r w:rsidR="00187416" w:rsidRPr="00CB1CFE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CB1CFE">
        <w:rPr>
          <w:rFonts w:ascii="Times New Roman" w:hAnsi="Times New Roman" w:cs="Times New Roman"/>
          <w:color w:val="auto"/>
        </w:rPr>
        <w:t>Союза</w:t>
      </w:r>
      <w:r w:rsidR="003646F5" w:rsidRPr="00CB1CFE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CB1CFE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CB1CFE" w14:paraId="5A8B56B5" w14:textId="77777777" w:rsidTr="00CC13C4">
        <w:tc>
          <w:tcPr>
            <w:tcW w:w="10201" w:type="dxa"/>
          </w:tcPr>
          <w:p w14:paraId="44258E9B" w14:textId="77777777" w:rsidR="003646F5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Проект постановления соответствует положениям Договора о Евразийском экономическом союзе от 29 мая 2014 года, аналогичное регулирование в государствах членах ЕАЭС отсутствует.</w:t>
            </w:r>
          </w:p>
          <w:p w14:paraId="5A2BB9FF" w14:textId="5038925C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39F8E9A6" w:rsidR="003646F5" w:rsidRPr="00CB1CFE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CB1CFE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CB1CFE">
        <w:rPr>
          <w:rFonts w:eastAsiaTheme="majorEastAsia"/>
          <w:szCs w:val="24"/>
        </w:rPr>
        <w:t>3</w:t>
      </w:r>
      <w:r w:rsidR="00BA33F0" w:rsidRPr="00CB1CFE">
        <w:rPr>
          <w:rFonts w:eastAsiaTheme="majorEastAsia"/>
          <w:szCs w:val="24"/>
        </w:rPr>
        <w:t>.1</w:t>
      </w:r>
      <w:r w:rsidRPr="00CB1CFE">
        <w:rPr>
          <w:rFonts w:eastAsiaTheme="majorEastAsia"/>
          <w:szCs w:val="24"/>
        </w:rPr>
        <w:t>6</w:t>
      </w:r>
      <w:r w:rsidR="001A7ADD" w:rsidRPr="00CB1CFE">
        <w:rPr>
          <w:rFonts w:eastAsiaTheme="majorEastAsia"/>
          <w:szCs w:val="24"/>
        </w:rPr>
        <w:t>.</w:t>
      </w:r>
      <w:r w:rsidR="00BA33F0" w:rsidRPr="00CB1CFE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CB1CFE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B1CFE" w14:paraId="361CFB6F" w14:textId="77777777" w:rsidTr="00CC13C4">
        <w:tc>
          <w:tcPr>
            <w:tcW w:w="10201" w:type="dxa"/>
          </w:tcPr>
          <w:p w14:paraId="7ECBCD3C" w14:textId="77777777" w:rsidR="00BA33F0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риски отсутствуют</w:t>
            </w:r>
          </w:p>
          <w:p w14:paraId="65BD9C2B" w14:textId="635022F3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06070" w14:textId="0299DE82" w:rsidR="00EB1890" w:rsidRPr="00CB1CFE" w:rsidRDefault="00EB1890" w:rsidP="005E521E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CB1CFE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4. Анализ </w:t>
      </w:r>
      <w:r w:rsidR="007C0C43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CB1CFE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CB1C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CB1CFE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CB1CFE" w14:paraId="5DB7E32C" w14:textId="77777777" w:rsidTr="008E27D1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CB1CFE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CB1CFE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CB1CFE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CB1CFE" w14:paraId="408CF894" w14:textId="77777777" w:rsidTr="008E27D1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CB1CFE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Субъекты </w:t>
            </w:r>
            <w:r w:rsidR="001F152C" w:rsidRPr="00CB1CFE">
              <w:rPr>
                <w:szCs w:val="24"/>
              </w:rPr>
              <w:t>регулирования</w:t>
            </w:r>
          </w:p>
        </w:tc>
        <w:tc>
          <w:tcPr>
            <w:tcW w:w="1039" w:type="dxa"/>
            <w:vMerge w:val="restart"/>
          </w:tcPr>
          <w:p w14:paraId="53D391AE" w14:textId="76C9867D" w:rsidR="00E5107D" w:rsidRPr="00CB1CFE" w:rsidRDefault="007646E9" w:rsidP="00E5107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да</w:t>
            </w:r>
          </w:p>
          <w:p w14:paraId="2C395E73" w14:textId="77777777" w:rsidR="008E27D1" w:rsidRPr="00CB1CFE" w:rsidRDefault="008E27D1" w:rsidP="00E5107D">
            <w:pPr>
              <w:rPr>
                <w:szCs w:val="24"/>
                <w:lang w:val="en-US"/>
              </w:rPr>
            </w:pPr>
          </w:p>
          <w:p w14:paraId="0D0589C5" w14:textId="72723AA5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072FDABD" w14:textId="346BE64E" w:rsidR="00E5107D" w:rsidRPr="00CB1CFE" w:rsidRDefault="007646E9" w:rsidP="007646E9">
            <w:pPr>
              <w:rPr>
                <w:szCs w:val="24"/>
              </w:rPr>
            </w:pPr>
            <w:r w:rsidRPr="00CB1CFE">
              <w:rPr>
                <w:szCs w:val="24"/>
              </w:rPr>
              <w:t>органы по валидации и верификации парниковых газов КОРСИА</w:t>
            </w:r>
          </w:p>
          <w:p w14:paraId="28830A55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1647672" w14:textId="79FC69F0" w:rsidR="00E5107D" w:rsidRPr="00CB1CFE" w:rsidRDefault="007646E9" w:rsidP="007646E9">
            <w:pPr>
              <w:rPr>
                <w:szCs w:val="24"/>
              </w:rPr>
            </w:pPr>
            <w:r w:rsidRPr="00CB1CFE">
              <w:rPr>
                <w:szCs w:val="24"/>
              </w:rPr>
              <w:t>22</w:t>
            </w:r>
          </w:p>
          <w:p w14:paraId="46302875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CB1CFE" w14:paraId="65E87A75" w14:textId="77777777" w:rsidTr="008E27D1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</w:tcPr>
          <w:p w14:paraId="75661B31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7CFD2E25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органы по валидации и верификации парниковых газов</w:t>
            </w:r>
          </w:p>
          <w:p w14:paraId="692E15EB" w14:textId="30A4D3AB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736E47CD" w14:textId="77777777" w:rsidR="003D30BD" w:rsidRDefault="003D30BD" w:rsidP="003D30BD">
            <w:pPr>
              <w:rPr>
                <w:szCs w:val="24"/>
              </w:rPr>
            </w:pPr>
          </w:p>
          <w:p w14:paraId="280BC099" w14:textId="3975B35A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22</w:t>
            </w:r>
          </w:p>
        </w:tc>
      </w:tr>
      <w:tr w:rsidR="00BA33F0" w:rsidRPr="00CB1CFE" w14:paraId="03616D54" w14:textId="77777777" w:rsidTr="008E27D1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</w:tcPr>
          <w:p w14:paraId="25600D97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50D1A19D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70F60DA1" w14:textId="60D84552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107CD1B1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2A75C709" w14:textId="40FB21DE" w:rsidR="003D30BD" w:rsidRPr="003D30BD" w:rsidRDefault="003D30BD" w:rsidP="003D30BD">
            <w:pPr>
              <w:rPr>
                <w:szCs w:val="24"/>
              </w:rPr>
            </w:pPr>
          </w:p>
        </w:tc>
      </w:tr>
      <w:tr w:rsidR="00BA33F0" w:rsidRPr="00CB1CFE" w14:paraId="10C7B9F6" w14:textId="77777777" w:rsidTr="008E27D1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CB1CFE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Федеральные органы </w:t>
            </w:r>
            <w:r w:rsidR="001F152C" w:rsidRPr="00CB1CFE">
              <w:rPr>
                <w:szCs w:val="24"/>
              </w:rPr>
              <w:t>исполнительной</w:t>
            </w:r>
            <w:r w:rsidRPr="00CB1CFE">
              <w:rPr>
                <w:szCs w:val="24"/>
              </w:rPr>
              <w:t xml:space="preserve"> власти</w:t>
            </w:r>
          </w:p>
        </w:tc>
        <w:tc>
          <w:tcPr>
            <w:tcW w:w="1039" w:type="dxa"/>
          </w:tcPr>
          <w:p w14:paraId="03C19B51" w14:textId="77777777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да</w:t>
            </w:r>
          </w:p>
          <w:p w14:paraId="1CC2955A" w14:textId="07B69D6A" w:rsidR="008E27D1" w:rsidRPr="00CB1CFE" w:rsidRDefault="008E27D1" w:rsidP="003D30BD">
            <w:pPr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</w:tcPr>
          <w:p w14:paraId="7C6B852B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Росаккредитация </w:t>
            </w:r>
          </w:p>
          <w:p w14:paraId="6FE864BA" w14:textId="16134F84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49CF5F85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1</w:t>
            </w:r>
          </w:p>
          <w:p w14:paraId="416D14E7" w14:textId="364F8E6C" w:rsidR="003D30BD" w:rsidRPr="003D30BD" w:rsidRDefault="003D30BD" w:rsidP="003D30BD">
            <w:pPr>
              <w:rPr>
                <w:szCs w:val="24"/>
              </w:rPr>
            </w:pPr>
          </w:p>
        </w:tc>
      </w:tr>
      <w:tr w:rsidR="00BA33F0" w:rsidRPr="00CB1CFE" w14:paraId="2A6D0551" w14:textId="77777777" w:rsidTr="008E27D1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>Граждане</w:t>
            </w:r>
          </w:p>
        </w:tc>
        <w:tc>
          <w:tcPr>
            <w:tcW w:w="1039" w:type="dxa"/>
          </w:tcPr>
          <w:p w14:paraId="2E981EE5" w14:textId="77777777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нет</w:t>
            </w:r>
          </w:p>
          <w:p w14:paraId="016944D3" w14:textId="453C1FAE" w:rsidR="008E27D1" w:rsidRPr="00CB1CFE" w:rsidRDefault="008E27D1" w:rsidP="003D30BD">
            <w:pPr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</w:tcPr>
          <w:p w14:paraId="0454FD39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3E81F186" w14:textId="736DF37F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5AF1FA08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1A1B753B" w14:textId="5478D6C4" w:rsidR="003D30BD" w:rsidRPr="003D30BD" w:rsidRDefault="003D30BD" w:rsidP="003D30BD">
            <w:pPr>
              <w:rPr>
                <w:szCs w:val="24"/>
              </w:rPr>
            </w:pPr>
          </w:p>
        </w:tc>
      </w:tr>
    </w:tbl>
    <w:p w14:paraId="3371C6B3" w14:textId="77777777" w:rsidR="00BA33F0" w:rsidRPr="00CB1CFE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77145446" w14:textId="33EF5565" w:rsidR="00BA33F0" w:rsidRPr="00CB1CFE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CB1CFE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CB1CFE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CB1C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CB1CFE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CB1CFE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CB1CFE" w:rsidRDefault="0010017F" w:rsidP="00F96CA8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CB1CFE">
              <w:rPr>
                <w:b/>
                <w:bCs/>
                <w:szCs w:val="24"/>
              </w:rPr>
              <w:br/>
            </w:r>
            <w:r w:rsidRPr="00CB1CFE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CB1CFE" w:rsidRDefault="0010017F" w:rsidP="00F96CA8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CB1CFE" w:rsidRDefault="006122D1" w:rsidP="006122D1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З</w:t>
            </w:r>
            <w:r w:rsidR="0010017F" w:rsidRPr="00CB1CFE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CB1CFE" w:rsidRDefault="006122D1" w:rsidP="00F63CBF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З</w:t>
            </w:r>
            <w:r w:rsidR="0010017F" w:rsidRPr="00CB1CFE">
              <w:rPr>
                <w:b/>
                <w:bCs/>
                <w:szCs w:val="24"/>
              </w:rPr>
              <w:t xml:space="preserve">начение затрат </w:t>
            </w:r>
            <w:r w:rsidR="002A3001" w:rsidRPr="00CB1CFE">
              <w:rPr>
                <w:b/>
                <w:bCs/>
                <w:szCs w:val="24"/>
              </w:rPr>
              <w:br/>
            </w:r>
            <w:r w:rsidR="0010017F" w:rsidRPr="00CB1CFE">
              <w:rPr>
                <w:b/>
                <w:bCs/>
                <w:szCs w:val="24"/>
              </w:rPr>
              <w:t xml:space="preserve">на </w:t>
            </w:r>
            <w:r w:rsidRPr="00CB1CFE">
              <w:rPr>
                <w:b/>
                <w:bCs/>
                <w:szCs w:val="24"/>
              </w:rPr>
              <w:t xml:space="preserve">6 лет, </w:t>
            </w:r>
            <w:r w:rsidR="0010017F" w:rsidRPr="00CB1CFE">
              <w:rPr>
                <w:b/>
                <w:bCs/>
                <w:szCs w:val="24"/>
              </w:rPr>
              <w:t>руб.</w:t>
            </w:r>
          </w:p>
        </w:tc>
      </w:tr>
      <w:tr w:rsidR="0010017F" w:rsidRPr="00CB1CFE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B589F67" w14:textId="46EBEFA9" w:rsidR="0010017F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Пункт 3 Изменений, которые вносятся в Положение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аккредитации, утвержденное приказом Минэкономразвития России от 24 октября 2020 г. № 704:  направление в Росаккредитацию сведений о деятельности органов по валидации и верификации парниковых газов, выполняющие работы по верификации отчетов об эмиссии эксплуатантов гражданских воздушных судов и (или) отчетов о поглощении единиц эмиссии эксплуатантов гражданских воздушных судов
Подпунктом 11 пунркта 1.1 пунркта 4, подпунктом 8, пункта 1.1 пункта 4 Изменений, которые вносятся в критерии аккредитации и перечень документов и сведений, подтверждающих соответствие заявителя, аккредитованного лица критериям аккредитации: , утвержденное приказом Минэкономразвития России от 26 октября  2020 г. № 707, в части соблюдения требований пунркта 5.3, 5.4, 6.1.3, 6.1.4, 7.2.2 - 7.2.5, 7.3 ГОСТ 17029, раздела 4, пунктов 5.2 - 5.4, 6.1.1, 6.1.2.1 - 6.1.2.3, 6.1.2.5 - 6.1.2.7, 6.1.3 - 6.1.6, 6.2 ГОСТ 14064, пунрктов 2.4.1,  2.4.2, подпунктов "f", "g" пункта 2.6, пунркта 2.7, 2.8, 2.10 документа Приложения 16 к Конвенции о международной гражданской авиации. Охрана окружающей среды. Том Ⅳ «Система компенсации и сокращения выбросов углерода для международной авиации (CORSIA):   подготовка документов системы менеджмента качесьва органов по валидации верификации, выполняющих работы по верификации отчетов об эмиссии эксплуатантов гражданских воздушных судов и(или) отчетов о поглощении единиц эмиссии эксплуатантов гражданских воздушных судов
Подпунктом 8 пунркта 1.1 пункта 4 Изменений, которые вносятся в критерии аккредитации и перечень документов и сведений, подтверждающих соответствие заявителя, аккредитованного лица критериям аккредитации, утвержденное приказом Минэкономразвития России от 26 октября  2020 г. № 707, в части соблюдения требований пунрктов 9.11.3, 10.2.1, подпунктов "b", "d" пункта 11.6.2 ГОСТ 17029, пунркта 1.4.1, подпунктов "c", "g" пункта 2.4.1 документа Приложения 16 к Конвенции о международной гражданской авиации. Охрана окружающей среды. Том Ⅳ «Система компенсации и сокращения выбросов углерода для международной авиации (CORSIA): Требования к ведению акрхиву органа по валидации верификации выполняющих работы по верификации отчетов об эмиссии эксплуатантов гражданских воздушных судов и(или) отчетов о поглощении единиц эмиссии эксплуатантов гражданских воздушных судов
Подпунктом 8 пункта 1.1 пункта 4 Изменений, которые вносятся в критерии аккредитации и перечень документов и сведений, подтверждающих соответствие заявителя, аккредитованного лица критериям аккредитации, утвержденное приказом Минэкономразвития России от 26 октября  2020 г. № 707, в части соблюдения требований подпункт "i" пункта 6.1.4, пункта 9.3 ГОСТ 17029, пунктов 5.1.2 - 5.1.6 ГОСТ 14064, пунрктов 2.2.6, 2.9 документа Приложения 16 к Конвенции о международной гражданской авиации. Охрана окружающей среды. Том Ⅳ «Система компенсации и сокращения выбросов углерода для международной авиации (CORSIA), абзаца четвертого пункта 3.1.7.2, пунктов 3.3.1.1, 3.3.2.2, 3.3.2.4, 3.3.3.3, 3.3.4.2, 3.3.4.3,  3.3.6.2, 3.3.6.4, Тома Ⅳ «Порядок демонстрации соответствия требованиям системы компенсации и сокращения выбросов углерода для международной авиации (CORSIA) Технического руководства по окружающей среде (Dos 9501)»: требование о заключении договоров в рамках выполнения работ по верификации отчетов об эмиссии эксплуатантов гражданских воздушных судов и(или) отчетов о поглощении единиц эмиссии эксплуатантов гражданских воздушных судов
Подпунктом 10 пункта 1.1 пункта 4, подпунктом 8 пункта 1.1 пункта 4 Изменений, которые вносятся в критерии аккредитации и перечень документов и сведений, подтверждающих соответствие заявителя, аккредитованного лица критериям аккредитации, утвержденное приказом Минэкономразвития России от 26 октября  2020 г. № 707, в части соблюдения требований пункта 7.2.1 ГОСТ 17029, пунркта 2.2.1, подпнукта "с" пункта 2.3.2, пункта 2.5.2 документа Приложения 16 к Конвенции о международной гражданской авиации. Охрана окружающей среды. Том Ⅳ «Система компенсации и сокращения выбросов углерода для международной авиации (CORSIA):  наличие сотрудников органа по ргана по валидации верификации, выполняющего работы по верификации отчетов об эмиссии эксплуатантов гражданских воздушных судов и(или) отчетов о поглощении единиц эмиссии эксплуатантов гражданских воздушных 
Подпунктом 8 пункта 1.1 пункта 4 Изменений, которые вносятся в критерии аккредитации и перечень документов и сведений, подтверждающих соответствие заявителя, аккредитованного лица критериям аккредитации, утвержденное приказом Минэкономразвития России от 26 октября  2020 г. № 707, в части соблюдения требований подпункт "r" пункта 6.1.2.3 ГОСТ 14064, подпункта "а"пунркта 2.5.1 документа Приложения 16 к Конвенции о международной гражданской авиации. Охрана окружающей среды. Том Ⅳ «Система компенсации и сокращения выбросов углерода для международной авиации (CORSIA): требование о наличии соотвествующей квалификаци у работников органов по ваидации верификации парниковых гахов, выполняющие работы по верификации отчетов об эмиссии эксплуатантов гражданских воздушных судов и (или) отчетов о поглощении единиц эмиссии эксплуатантов гражданских воздушных судов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22D5CB" w14:textId="77777777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Органы по валидации и верификации парниковых газов КОРСИА, Органы по валидации и верификации парниковых газов</w:t>
            </w:r>
            <w:r w:rsidR="00E5107D" w:rsidRPr="00CB1CFE">
              <w:rPr>
                <w:szCs w:val="24"/>
              </w:rPr>
              <w:t xml:space="preserve"> 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01E80A2A" w14:textId="18132FF0" w:rsidR="008E27D1" w:rsidRPr="00CB1CFE" w:rsidRDefault="008E27D1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066" w:type="dxa"/>
            <w:noWrap/>
            <w:hideMark/>
          </w:tcPr>
          <w:p w14:paraId="3DDA9545" w14:textId="738DE201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 2 905 031,52   
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5D4105CF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 6 295 415,02   
</w:t>
            </w:r>
          </w:p>
        </w:tc>
      </w:tr>
      <w:tr w:rsidR="005252CF" w:rsidRPr="00CB1CFE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CB1CFE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40E413B4" w14:textId="77777777" w:rsidR="005252CF" w:rsidRPr="00CB1CFE" w:rsidRDefault="00000000" w:rsidP="00E5107D">
            <w:pPr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2 905 031,52</w:t>
            </w:r>
          </w:p>
          <w:p w14:paraId="744D714E" w14:textId="0786291E" w:rsidR="008E27D1" w:rsidRPr="00CB1CFE" w:rsidRDefault="008E27D1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A00C45B" w14:textId="1A2411A6" w:rsidR="005252C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6 295 415,02   </w:t>
            </w:r>
          </w:p>
        </w:tc>
      </w:tr>
    </w:tbl>
    <w:p w14:paraId="5B5BA404" w14:textId="77777777" w:rsidR="00BA33F0" w:rsidRPr="00CB1CFE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B1CFE" w14:paraId="2F36C159" w14:textId="77777777" w:rsidTr="00CC13C4">
        <w:tc>
          <w:tcPr>
            <w:tcW w:w="10201" w:type="dxa"/>
          </w:tcPr>
          <w:p w14:paraId="637A3D9C" w14:textId="77777777" w:rsidR="00BA33F0" w:rsidRDefault="00000000" w:rsidP="00007E46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65B01587" w14:textId="2298506E" w:rsidR="00007E46" w:rsidRPr="00007E46" w:rsidRDefault="00007E46" w:rsidP="00007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0690F4CE" w:rsidR="00BA33F0" w:rsidRPr="00CB1CFE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3E908E6B" w:rsidR="00EB1890" w:rsidRPr="00CB1CFE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4AB46DC5" w14:textId="77777777" w:rsidR="005E521E" w:rsidRPr="00CB1CFE" w:rsidRDefault="005E521E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CB1CFE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5. Анализ влияния на бюджеты Российской Федерации </w:t>
      </w:r>
    </w:p>
    <w:p w14:paraId="028D71AB" w14:textId="02753255" w:rsidR="003A5758" w:rsidRPr="00CB1CFE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5</w:t>
      </w:r>
      <w:r w:rsidR="00AC162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AC162D" w:rsidRPr="00CB1CFE">
        <w:rPr>
          <w:rFonts w:ascii="Times New Roman" w:hAnsi="Times New Roman" w:cs="Times New Roman"/>
          <w:color w:val="auto"/>
        </w:rPr>
        <w:t xml:space="preserve"> </w:t>
      </w:r>
      <w:r w:rsidR="00484FEE" w:rsidRPr="00CB1CFE">
        <w:rPr>
          <w:rFonts w:ascii="Times New Roman" w:hAnsi="Times New Roman" w:cs="Times New Roman"/>
          <w:color w:val="auto"/>
        </w:rPr>
        <w:t>Н</w:t>
      </w:r>
      <w:r w:rsidR="00DC4EF6" w:rsidRPr="00CB1CFE">
        <w:rPr>
          <w:rFonts w:ascii="Times New Roman" w:hAnsi="Times New Roman" w:cs="Times New Roman"/>
          <w:color w:val="auto"/>
        </w:rPr>
        <w:t>овые функции</w:t>
      </w:r>
      <w:r w:rsidR="00484FEE" w:rsidRPr="00CB1CFE">
        <w:rPr>
          <w:rFonts w:ascii="Times New Roman" w:hAnsi="Times New Roman" w:cs="Times New Roman"/>
          <w:color w:val="auto"/>
        </w:rPr>
        <w:t xml:space="preserve"> </w:t>
      </w:r>
      <w:r w:rsidR="00DC4EF6" w:rsidRPr="00CB1CFE">
        <w:rPr>
          <w:rFonts w:ascii="Times New Roman" w:hAnsi="Times New Roman" w:cs="Times New Roman"/>
          <w:color w:val="auto"/>
        </w:rPr>
        <w:t>(</w:t>
      </w:r>
      <w:r w:rsidR="00986ACF" w:rsidRPr="00CB1CFE">
        <w:rPr>
          <w:rFonts w:ascii="Times New Roman" w:hAnsi="Times New Roman" w:cs="Times New Roman"/>
          <w:color w:val="auto"/>
        </w:rPr>
        <w:t>полномочия</w:t>
      </w:r>
      <w:r w:rsidR="00DC4EF6" w:rsidRPr="00CB1CFE">
        <w:rPr>
          <w:rFonts w:ascii="Times New Roman" w:hAnsi="Times New Roman" w:cs="Times New Roman"/>
          <w:color w:val="auto"/>
        </w:rPr>
        <w:t>)</w:t>
      </w:r>
      <w:r w:rsidR="00484FEE" w:rsidRPr="00CB1CFE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CB1CFE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CB1CFE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CB1CFE">
        <w:rPr>
          <w:rFonts w:ascii="Times New Roman" w:hAnsi="Times New Roman" w:cs="Times New Roman"/>
          <w:color w:val="auto"/>
        </w:rPr>
        <w:t>,</w:t>
      </w:r>
      <w:r w:rsidR="00E133A9" w:rsidRPr="00CB1CFE">
        <w:rPr>
          <w:rFonts w:ascii="Times New Roman" w:hAnsi="Times New Roman" w:cs="Times New Roman"/>
          <w:color w:val="auto"/>
        </w:rPr>
        <w:t xml:space="preserve"> </w:t>
      </w:r>
      <w:r w:rsidR="00640B19" w:rsidRPr="00CB1CFE">
        <w:rPr>
          <w:rFonts w:ascii="Times New Roman" w:hAnsi="Times New Roman" w:cs="Times New Roman"/>
          <w:color w:val="auto"/>
        </w:rPr>
        <w:t xml:space="preserve">а также </w:t>
      </w:r>
      <w:r w:rsidR="00C66DF5" w:rsidRPr="00CB1CFE">
        <w:rPr>
          <w:rFonts w:ascii="Times New Roman" w:hAnsi="Times New Roman" w:cs="Times New Roman"/>
          <w:color w:val="auto"/>
        </w:rPr>
        <w:t>о</w:t>
      </w:r>
      <w:r w:rsidR="003A5758" w:rsidRPr="00CB1CFE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CB1CFE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CB1CFE">
        <w:rPr>
          <w:rFonts w:ascii="Times New Roman" w:hAnsi="Times New Roman" w:cs="Times New Roman"/>
          <w:color w:val="auto"/>
        </w:rPr>
        <w:t>бюджет</w:t>
      </w:r>
      <w:r w:rsidR="00824B90" w:rsidRPr="00CB1CFE">
        <w:rPr>
          <w:rFonts w:ascii="Times New Roman" w:hAnsi="Times New Roman" w:cs="Times New Roman"/>
          <w:color w:val="auto"/>
        </w:rPr>
        <w:t>а</w:t>
      </w:r>
      <w:r w:rsidR="003A5758" w:rsidRPr="00CB1CFE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CB1CFE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CB1CFE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B1CFE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CB1CFE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Монетарная оценка доходов</w:t>
            </w:r>
            <w:r w:rsidR="00060AB0" w:rsidRPr="00CB1CFE">
              <w:rPr>
                <w:b/>
                <w:szCs w:val="24"/>
              </w:rPr>
              <w:t>/ расходов</w:t>
            </w:r>
            <w:r w:rsidR="00E304D6" w:rsidRPr="00CB1CFE">
              <w:rPr>
                <w:b/>
                <w:szCs w:val="24"/>
              </w:rPr>
              <w:t>, руб.</w:t>
            </w:r>
          </w:p>
        </w:tc>
      </w:tr>
      <w:tr w:rsidR="00E304D6" w:rsidRPr="00CB1CFE" w14:paraId="13934F94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304D6" w:rsidRPr="00CB1CFE" w:rsidRDefault="00E304D6" w:rsidP="00E304D6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2C1196AC" w14:textId="77777777" w:rsidR="00E304D6" w:rsidRDefault="00000000" w:rsidP="00434E8D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  <w:p w14:paraId="676CD91C" w14:textId="40C24C78" w:rsidR="00434E8D" w:rsidRPr="00434E8D" w:rsidRDefault="00434E8D" w:rsidP="00434E8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2EAB5EA9" w14:textId="77777777" w:rsidR="00E304D6" w:rsidRDefault="00000000" w:rsidP="00434E8D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Полномочия не изменяются, новых функций не появляются </w:t>
            </w:r>
          </w:p>
          <w:p w14:paraId="55D1FB29" w14:textId="78FC80CA" w:rsidR="00434E8D" w:rsidRPr="00434E8D" w:rsidRDefault="00434E8D" w:rsidP="00434E8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739D34A0" w14:textId="54FD8954" w:rsidR="00F63CBF" w:rsidRPr="00CB1CFE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 </w:t>
            </w:r>
          </w:p>
          <w:p w14:paraId="70F8CB11" w14:textId="031AC81A" w:rsidR="00E304D6" w:rsidRPr="00CB1CFE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 </w:t>
            </w:r>
          </w:p>
        </w:tc>
      </w:tr>
    </w:tbl>
    <w:p w14:paraId="156092BF" w14:textId="77777777" w:rsidR="00E304D6" w:rsidRPr="00CB1CFE" w:rsidRDefault="00E304D6" w:rsidP="00E304D6">
      <w:pPr>
        <w:rPr>
          <w:szCs w:val="24"/>
        </w:rPr>
      </w:pPr>
    </w:p>
    <w:p w14:paraId="34EA62C8" w14:textId="77777777" w:rsidR="00BA4AB4" w:rsidRPr="00CB1CFE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CB1CFE" w14:paraId="0A044CC2" w14:textId="77777777" w:rsidTr="00CC13C4">
        <w:tc>
          <w:tcPr>
            <w:tcW w:w="10201" w:type="dxa"/>
          </w:tcPr>
          <w:p w14:paraId="054FCA02" w14:textId="77777777" w:rsidR="00BA4AB4" w:rsidRDefault="00000000" w:rsidP="00434E8D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1EDC71BE" w14:textId="6FCE475E" w:rsidR="00434E8D" w:rsidRPr="00434E8D" w:rsidRDefault="00434E8D" w:rsidP="0043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1705DF26" w:rsidR="00BA4AB4" w:rsidRPr="00CB1CFE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CB1CFE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CB1CFE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CB1CFE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5.2</w:t>
      </w:r>
      <w:r w:rsidR="00C479AC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CB1CFE">
        <w:rPr>
          <w:rFonts w:ascii="Times New Roman" w:hAnsi="Times New Roman" w:cs="Times New Roman"/>
          <w:color w:val="auto"/>
        </w:rPr>
        <w:t>полномочия</w:t>
      </w:r>
      <w:r w:rsidRPr="00CB1CFE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CB1CFE">
        <w:rPr>
          <w:rFonts w:ascii="Times New Roman" w:hAnsi="Times New Roman" w:cs="Times New Roman"/>
          <w:color w:val="auto"/>
        </w:rPr>
        <w:br/>
      </w:r>
      <w:r w:rsidRPr="00CB1CFE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CB1CFE">
        <w:rPr>
          <w:rFonts w:ascii="Times New Roman" w:hAnsi="Times New Roman" w:cs="Times New Roman"/>
          <w:color w:val="auto"/>
        </w:rPr>
        <w:t xml:space="preserve">соответствующих </w:t>
      </w:r>
      <w:r w:rsidRPr="00CB1CFE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CB1CFE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CB1CFE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B1CFE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CB1CFE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Монетарная оценка </w:t>
            </w:r>
            <w:r w:rsidR="000F4120" w:rsidRPr="00CB1CFE">
              <w:rPr>
                <w:b/>
                <w:szCs w:val="24"/>
              </w:rPr>
              <w:t xml:space="preserve">снижения </w:t>
            </w:r>
            <w:r w:rsidRPr="00CB1CFE">
              <w:rPr>
                <w:b/>
                <w:szCs w:val="24"/>
              </w:rPr>
              <w:t xml:space="preserve">доходов/ </w:t>
            </w:r>
            <w:r w:rsidR="000F4120" w:rsidRPr="00CB1CFE">
              <w:rPr>
                <w:b/>
                <w:szCs w:val="24"/>
              </w:rPr>
              <w:t xml:space="preserve">увеличения </w:t>
            </w:r>
            <w:r w:rsidRPr="00CB1CFE">
              <w:rPr>
                <w:b/>
                <w:szCs w:val="24"/>
              </w:rPr>
              <w:t>расходов, руб.</w:t>
            </w:r>
          </w:p>
        </w:tc>
      </w:tr>
      <w:tr w:rsidR="001A7ADD" w:rsidRPr="00CB1CFE" w14:paraId="062909E7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2837A0FA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  <w:p w14:paraId="26556842" w14:textId="38C79336" w:rsidR="009E1CDE" w:rsidRPr="009E1CDE" w:rsidRDefault="009E1CDE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3B1490E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Полномочия не изменяются, новых функций не появляются </w:t>
            </w:r>
          </w:p>
          <w:p w14:paraId="358D65BF" w14:textId="6CA20425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0C852BF4" w14:textId="51E2062D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 </w:t>
            </w:r>
          </w:p>
          <w:p w14:paraId="6BF3E1C4" w14:textId="192CF5BD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 </w:t>
            </w:r>
          </w:p>
        </w:tc>
      </w:tr>
      <w:tr w:rsidR="001A7ADD" w:rsidRPr="00CB1CFE" w14:paraId="148688A9" w14:textId="77777777" w:rsidTr="00CC13C4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2CAE9F4D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  <w:p w14:paraId="59BC7789" w14:textId="63D9A651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B047B8C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Полномочия не изменяются, новых функций не появляются </w:t>
            </w:r>
          </w:p>
          <w:p w14:paraId="2E42A7B3" w14:textId="179D9491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4E284B34" w14:textId="37C07DE4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 </w:t>
            </w:r>
          </w:p>
          <w:p w14:paraId="7AD9E72C" w14:textId="5FC7C54C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 </w:t>
            </w:r>
          </w:p>
        </w:tc>
      </w:tr>
      <w:tr w:rsidR="001A7ADD" w:rsidRPr="00CB1CFE" w14:paraId="7867A335" w14:textId="77777777" w:rsidTr="00CC13C4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lastRenderedPageBreak/>
              <w:t>Бюджетные учреждения</w:t>
            </w:r>
            <w:r w:rsidR="00C22147" w:rsidRPr="00CB1CFE">
              <w:rPr>
                <w:b/>
                <w:szCs w:val="24"/>
              </w:rPr>
              <w:t>, за исключением учреждений, финансируемых исключитель</w:t>
            </w:r>
            <w:r w:rsidR="00627B65" w:rsidRPr="00CB1CFE">
              <w:rPr>
                <w:b/>
                <w:szCs w:val="24"/>
              </w:rPr>
              <w:t>но за счет федерального бюджета</w:t>
            </w:r>
          </w:p>
        </w:tc>
        <w:tc>
          <w:tcPr>
            <w:tcW w:w="1560" w:type="dxa"/>
            <w:noWrap/>
          </w:tcPr>
          <w:p w14:paraId="158F2F25" w14:textId="2FFBCC80" w:rsidR="001A7ADD" w:rsidRPr="00CB1CFE" w:rsidRDefault="00000000" w:rsidP="008E4CA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  <w:p w14:paraId="05302F95" w14:textId="77777777" w:rsidR="009C63BF" w:rsidRPr="00CB1CFE" w:rsidRDefault="009C63BF" w:rsidP="009C63BF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480F5210" w14:textId="77777777" w:rsidR="001A7ADD" w:rsidRDefault="00000000" w:rsidP="008E4CAC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Полномочия не изменяются, новых функций не появляются </w:t>
            </w:r>
          </w:p>
          <w:p w14:paraId="249E2A57" w14:textId="204D1C40" w:rsidR="008E4CAC" w:rsidRPr="008E4CAC" w:rsidRDefault="008E4CAC" w:rsidP="008E4CA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2603BC9D" w14:textId="5266C64A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 </w:t>
            </w:r>
            <w:r w:rsidR="009C63BF" w:rsidRPr="00CB1CFE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 </w:t>
            </w:r>
          </w:p>
        </w:tc>
      </w:tr>
    </w:tbl>
    <w:p w14:paraId="3AED0FBB" w14:textId="77777777" w:rsidR="001A7ADD" w:rsidRPr="00CB1CFE" w:rsidRDefault="001A7ADD" w:rsidP="001A7ADD">
      <w:pPr>
        <w:rPr>
          <w:szCs w:val="24"/>
        </w:rPr>
      </w:pPr>
    </w:p>
    <w:p w14:paraId="33814CEE" w14:textId="77777777" w:rsidR="001A7ADD" w:rsidRPr="00CB1CFE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CB1CFE" w14:paraId="46C074DD" w14:textId="77777777" w:rsidTr="00CC13C4">
        <w:tc>
          <w:tcPr>
            <w:tcW w:w="10201" w:type="dxa"/>
          </w:tcPr>
          <w:p w14:paraId="3C3F7BA2" w14:textId="77777777" w:rsidR="001A7ADD" w:rsidRDefault="00000000" w:rsidP="008E73DB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027111B1" w14:textId="1C7E758A" w:rsidR="008E73DB" w:rsidRPr="008E73DB" w:rsidRDefault="008E73DB" w:rsidP="008E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62481581" w:rsidR="001A7ADD" w:rsidRPr="00CB1CFE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CB1CFE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CB1CFE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7._Оценка_издержек,"/>
      <w:bookmarkStart w:id="24" w:name="_11._Оценка_соответствующих"/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3"/>
      <w:bookmarkEnd w:id="24"/>
      <w:bookmarkEnd w:id="25"/>
      <w:bookmarkEnd w:id="26"/>
      <w:bookmarkEnd w:id="27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CB1CFE" w14:paraId="7CD7CF97" w14:textId="77777777" w:rsidTr="00CC13C4">
        <w:tc>
          <w:tcPr>
            <w:tcW w:w="10201" w:type="dxa"/>
          </w:tcPr>
          <w:p w14:paraId="26098472" w14:textId="77777777" w:rsidR="000F71D2" w:rsidRDefault="00000000" w:rsidP="00A5623F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5AC619C7" w14:textId="2890C8ED" w:rsidR="00A5623F" w:rsidRPr="00A5623F" w:rsidRDefault="00A5623F" w:rsidP="00A56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C710A94" w:rsidR="000F71D2" w:rsidRPr="00CB1CFE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CB1CFE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CB1CFE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7.1</w:t>
      </w:r>
      <w:r w:rsidR="002065D4" w:rsidRPr="00CB1CFE">
        <w:rPr>
          <w:rFonts w:ascii="Times New Roman" w:hAnsi="Times New Roman" w:cs="Times New Roman"/>
          <w:color w:val="auto"/>
        </w:rPr>
        <w:t>.</w:t>
      </w:r>
      <w:r w:rsidR="008771C5" w:rsidRPr="00CB1CFE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CB1CFE">
        <w:rPr>
          <w:rFonts w:ascii="Times New Roman" w:hAnsi="Times New Roman" w:cs="Times New Roman"/>
          <w:color w:val="auto"/>
        </w:rPr>
        <w:br/>
      </w:r>
      <w:r w:rsidR="008771C5" w:rsidRPr="00CB1CFE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CB1CFE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CB1CFE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CB1CFE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Предполагаемая дата вступления в силу проекта акта</w:t>
            </w:r>
            <w:r w:rsidR="000C5078" w:rsidRPr="00CB1CFE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659718CC" w14:textId="77777777" w:rsidR="006E7639" w:rsidRPr="00CB1CFE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01.09.2026</w:t>
            </w:r>
          </w:p>
          <w:p w14:paraId="50B5E484" w14:textId="648536E0" w:rsidR="008E27D1" w:rsidRPr="00CB1CFE" w:rsidRDefault="008E27D1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B1CFE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CB1CFE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CB1CFE">
              <w:rPr>
                <w:szCs w:val="24"/>
              </w:rPr>
              <w:t>и срока переходного периода</w:t>
            </w:r>
            <w:r w:rsidRPr="00CB1CFE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34F65DB5" w14:textId="77777777" w:rsidR="001F152C" w:rsidRPr="00CB1CFE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переходные положения не требуются </w:t>
            </w:r>
          </w:p>
          <w:p w14:paraId="61062CEC" w14:textId="044061D8" w:rsidR="008E27D1" w:rsidRPr="00CB1CFE" w:rsidRDefault="008E27D1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B1CFE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CB1CFE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272E4C62" w14:textId="77777777" w:rsidR="001F152C" w:rsidRPr="00CB1CFE" w:rsidRDefault="00000000" w:rsidP="009C63BF">
            <w:pPr>
              <w:spacing w:before="40" w:after="40" w:line="276" w:lineRule="auto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эксперимент не проводился </w:t>
            </w:r>
          </w:p>
          <w:p w14:paraId="2A20B3FA" w14:textId="4E1F7091" w:rsidR="008E27D1" w:rsidRPr="00CB1CFE" w:rsidRDefault="008E27D1" w:rsidP="009C63BF">
            <w:pPr>
              <w:spacing w:before="40" w:after="40" w:line="276" w:lineRule="auto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CB1CFE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CB1CFE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7</w:t>
      </w:r>
      <w:r w:rsidR="0032582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2</w:t>
      </w:r>
      <w:r w:rsidR="002065D4" w:rsidRPr="00CB1CFE">
        <w:rPr>
          <w:rFonts w:ascii="Times New Roman" w:hAnsi="Times New Roman" w:cs="Times New Roman"/>
          <w:color w:val="auto"/>
        </w:rPr>
        <w:t>.</w:t>
      </w:r>
      <w:r w:rsidR="0032582D" w:rsidRPr="00CB1CFE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CB1CFE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FD6CA4" w:rsidRPr="00CB1CFE" w14:paraId="697CB982" w14:textId="77777777" w:rsidTr="00FD6CA4">
        <w:trPr>
          <w:trHeight w:val="308"/>
        </w:trPr>
        <w:tc>
          <w:tcPr>
            <w:tcW w:w="4566" w:type="dxa"/>
            <w:noWrap/>
          </w:tcPr>
          <w:p w14:paraId="6722E99A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2B1D2CCA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Павлович Константин Александрович </w:t>
            </w:r>
          </w:p>
          <w:p w14:paraId="4B5CD6C1" w14:textId="2D803926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3C0B05C5" w14:textId="77777777" w:rsidTr="00FD6CA4">
        <w:trPr>
          <w:trHeight w:val="308"/>
        </w:trPr>
        <w:tc>
          <w:tcPr>
            <w:tcW w:w="4566" w:type="dxa"/>
            <w:noWrap/>
          </w:tcPr>
          <w:p w14:paraId="70E5AA95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3DC28668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начальник отдела </w:t>
            </w:r>
          </w:p>
          <w:p w14:paraId="0F49B91D" w14:textId="29EE8073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592CB023" w14:textId="77777777" w:rsidTr="00FD6CA4">
        <w:trPr>
          <w:trHeight w:val="308"/>
        </w:trPr>
        <w:tc>
          <w:tcPr>
            <w:tcW w:w="4566" w:type="dxa"/>
            <w:noWrap/>
          </w:tcPr>
          <w:p w14:paraId="0DE92DF0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7A665646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Департамент государственной политики в сфере лицензирования контрольно-надзорной деятельности, аккредитации и саморегулирования</w:t>
            </w:r>
          </w:p>
          <w:p w14:paraId="6EDF71DA" w14:textId="41C33F75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774B855F" w14:textId="77777777" w:rsidTr="00FD6CA4">
        <w:trPr>
          <w:trHeight w:val="308"/>
        </w:trPr>
        <w:tc>
          <w:tcPr>
            <w:tcW w:w="4566" w:type="dxa"/>
            <w:noWrap/>
          </w:tcPr>
          <w:p w14:paraId="226E16F1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0C4ECFC9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+7 495 870-29-21</w:t>
            </w:r>
          </w:p>
          <w:p w14:paraId="13A7619A" w14:textId="1FA15BE3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2501A044" w14:textId="77777777" w:rsidTr="00FD6CA4">
        <w:trPr>
          <w:trHeight w:val="308"/>
        </w:trPr>
        <w:tc>
          <w:tcPr>
            <w:tcW w:w="4566" w:type="dxa"/>
            <w:noWrap/>
          </w:tcPr>
          <w:p w14:paraId="27487D62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285DEC37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mineconom@economy.gov.ru</w:t>
            </w:r>
          </w:p>
          <w:p w14:paraId="28A57E47" w14:textId="45715886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lastRenderedPageBreak/>
              <w:t> </w:t>
            </w:r>
          </w:p>
        </w:tc>
      </w:tr>
    </w:tbl>
    <w:p w14:paraId="4A6E15DD" w14:textId="77777777" w:rsidR="00412624" w:rsidRPr="00CB1CFE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CB1CFE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CB1CFE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CB1CFE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CB1C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76CDD3FF" w:rsidR="008771C5" w:rsidRPr="00CB1CFE" w:rsidRDefault="00000000" w:rsidP="009C63B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Никитин К.Д.</w:t>
            </w:r>
          </w:p>
          <w:p w14:paraId="30DDA535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1BFCA35" w:rsidR="008771C5" w:rsidRPr="00CB1CFE" w:rsidRDefault="00000000" w:rsidP="009C63B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29.04.2026</w:t>
            </w:r>
          </w:p>
          <w:p w14:paraId="224A4565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CB1CFE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CB1CFE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CB1CFE" w:rsidRDefault="00506E3C" w:rsidP="00244985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CB1CFE" w:rsidSect="00E5165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2853" w14:textId="77777777" w:rsidR="002C5048" w:rsidRDefault="002C5048" w:rsidP="00BD2846">
      <w:pPr>
        <w:spacing w:line="240" w:lineRule="auto"/>
      </w:pPr>
      <w:r>
        <w:separator/>
      </w:r>
    </w:p>
  </w:endnote>
  <w:endnote w:type="continuationSeparator" w:id="0">
    <w:p w14:paraId="1F476743" w14:textId="77777777" w:rsidR="002C5048" w:rsidRDefault="002C5048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BF56" w14:textId="77777777" w:rsidR="002C5048" w:rsidRDefault="002C5048" w:rsidP="00BD2846">
      <w:pPr>
        <w:spacing w:line="240" w:lineRule="auto"/>
      </w:pPr>
      <w:r>
        <w:separator/>
      </w:r>
    </w:p>
  </w:footnote>
  <w:footnote w:type="continuationSeparator" w:id="0">
    <w:p w14:paraId="1F402631" w14:textId="77777777" w:rsidR="002C5048" w:rsidRDefault="002C5048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190F2286" w14:textId="77777777" w:rsidR="008E1D1B" w:rsidRDefault="008E1D1B" w:rsidP="008E1D1B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410FC40D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7D1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843534">
    <w:abstractNumId w:val="1"/>
  </w:num>
  <w:num w:numId="2" w16cid:durableId="1744336125">
    <w:abstractNumId w:val="6"/>
  </w:num>
  <w:num w:numId="3" w16cid:durableId="1192567470">
    <w:abstractNumId w:val="2"/>
  </w:num>
  <w:num w:numId="4" w16cid:durableId="1354304968">
    <w:abstractNumId w:val="4"/>
  </w:num>
  <w:num w:numId="5" w16cid:durableId="456876788">
    <w:abstractNumId w:val="0"/>
  </w:num>
  <w:num w:numId="6" w16cid:durableId="1149983193">
    <w:abstractNumId w:val="5"/>
  </w:num>
  <w:num w:numId="7" w16cid:durableId="13155869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07E46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17734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27E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4985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238"/>
    <w:rsid w:val="002A66F2"/>
    <w:rsid w:val="002B701A"/>
    <w:rsid w:val="002B78F0"/>
    <w:rsid w:val="002C0266"/>
    <w:rsid w:val="002C34D6"/>
    <w:rsid w:val="002C4F6C"/>
    <w:rsid w:val="002C5048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7BA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B7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30BD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4E8D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0BDD"/>
    <w:rsid w:val="004B1D2F"/>
    <w:rsid w:val="004B2B6C"/>
    <w:rsid w:val="004B3158"/>
    <w:rsid w:val="004B3FA5"/>
    <w:rsid w:val="004B52E0"/>
    <w:rsid w:val="004B6E35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518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21E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2AEA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5611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4E8C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6E9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1D1B"/>
    <w:rsid w:val="008E27D1"/>
    <w:rsid w:val="008E28C4"/>
    <w:rsid w:val="008E3FCB"/>
    <w:rsid w:val="008E46B9"/>
    <w:rsid w:val="008E4CAC"/>
    <w:rsid w:val="008E634A"/>
    <w:rsid w:val="008E73DB"/>
    <w:rsid w:val="008E75F6"/>
    <w:rsid w:val="008F0126"/>
    <w:rsid w:val="008F0C4C"/>
    <w:rsid w:val="008F4617"/>
    <w:rsid w:val="008F4B6E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1436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4F29"/>
    <w:rsid w:val="009B7343"/>
    <w:rsid w:val="009C187D"/>
    <w:rsid w:val="009C2981"/>
    <w:rsid w:val="009C49B3"/>
    <w:rsid w:val="009C5F25"/>
    <w:rsid w:val="009C63BF"/>
    <w:rsid w:val="009C6632"/>
    <w:rsid w:val="009C74D7"/>
    <w:rsid w:val="009C7F83"/>
    <w:rsid w:val="009D1E85"/>
    <w:rsid w:val="009D486D"/>
    <w:rsid w:val="009E1CDE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623F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4506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089C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1D43"/>
    <w:rsid w:val="00B420EA"/>
    <w:rsid w:val="00B434E2"/>
    <w:rsid w:val="00B44C30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6C4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262"/>
    <w:rsid w:val="00C92BE5"/>
    <w:rsid w:val="00C92C0D"/>
    <w:rsid w:val="00CA33F4"/>
    <w:rsid w:val="00CA42F1"/>
    <w:rsid w:val="00CA7E5B"/>
    <w:rsid w:val="00CA7EE6"/>
    <w:rsid w:val="00CB1CFE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2A4B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4BF0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107D"/>
    <w:rsid w:val="00E5165A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2FB8"/>
    <w:rsid w:val="00EF3443"/>
    <w:rsid w:val="00EF392C"/>
    <w:rsid w:val="00EF394C"/>
    <w:rsid w:val="00EF39B3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2299"/>
    <w:rsid w:val="00FD50C7"/>
    <w:rsid w:val="00FD5A2A"/>
    <w:rsid w:val="00FD624B"/>
    <w:rsid w:val="00FD6CA4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7C7FBACAD64626A50F34F45A3A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4C8EA5-659B-491F-B62E-FE7EC64A17B7}"/>
      </w:docPartPr>
      <w:docPartBody>
        <w:p w:rsidR="00AB2D0B" w:rsidRDefault="00820C18" w:rsidP="00820C18">
          <w:pPr>
            <w:pStyle w:val="3B7C7FBACAD64626A50F34F45A3A8E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C471B06FB4B95BA3AB86ACF430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7CA60-09E0-42B3-8057-6B1DD09F24A0}"/>
      </w:docPartPr>
      <w:docPartBody>
        <w:p w:rsidR="00AB2D0B" w:rsidRDefault="00820C18" w:rsidP="00820C18">
          <w:pPr>
            <w:pStyle w:val="35AC471B06FB4B95BA3AB86ACF430E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9C04A048B478D9F2598D2A67EF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C4DB5-7EBF-4069-915A-03668783E097}"/>
      </w:docPartPr>
      <w:docPartBody>
        <w:p w:rsidR="00AB2D0B" w:rsidRDefault="00820C18" w:rsidP="00820C18">
          <w:pPr>
            <w:pStyle w:val="4989C04A048B478D9F2598D2A67EF1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F9EF39AF9B43AEA5B14EB37A45E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F4206-6097-452D-A677-536D12C473E4}"/>
      </w:docPartPr>
      <w:docPartBody>
        <w:p w:rsidR="00AB2D0B" w:rsidRDefault="00820C18" w:rsidP="00820C18">
          <w:pPr>
            <w:pStyle w:val="89F9EF39AF9B43AEA5B14EB37A45EF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7CFF146A53471F9FF70BD5A5D36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EFEF4-9BE9-40E1-A8D0-2E8D702781D4}"/>
      </w:docPartPr>
      <w:docPartBody>
        <w:p w:rsidR="00AB2D0B" w:rsidRDefault="00820C18" w:rsidP="00820C18">
          <w:pPr>
            <w:pStyle w:val="127CFF146A53471F9FF70BD5A5D36A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272A56C7B942AF993F8F256D01F2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16575-AEA9-43F6-8595-0595C8EE9E63}"/>
      </w:docPartPr>
      <w:docPartBody>
        <w:p w:rsidR="00AB2D0B" w:rsidRDefault="00820C18" w:rsidP="00820C18">
          <w:pPr>
            <w:pStyle w:val="BC272A56C7B942AF993F8F256D01F26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501716E8534129901DC140C914E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B9DDE-C01B-4826-A411-450D12D23EEA}"/>
      </w:docPartPr>
      <w:docPartBody>
        <w:p w:rsidR="00AB2D0B" w:rsidRDefault="00820C18" w:rsidP="00820C18">
          <w:pPr>
            <w:pStyle w:val="BC501716E8534129901DC140C914E8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9FA348561A442B832F3ED9AE332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C55AD-B3BD-47D4-B014-5F1EEEEC32CA}"/>
      </w:docPartPr>
      <w:docPartBody>
        <w:p w:rsidR="00AB2D0B" w:rsidRDefault="00820C18" w:rsidP="00820C18">
          <w:pPr>
            <w:pStyle w:val="559FA348561A442B832F3ED9AE3326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D5835C3FEE42869BB4F6A5C088B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285A7-6522-4A81-848C-A0F43F9C5E23}"/>
      </w:docPartPr>
      <w:docPartBody>
        <w:p w:rsidR="00AB2D0B" w:rsidRDefault="00820C18" w:rsidP="00820C18">
          <w:pPr>
            <w:pStyle w:val="72D5835C3FEE42869BB4F6A5C088B7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328E1A90AA4691A8FDDB3C7B5D9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5B043-69CF-4219-BB3F-07E9A6E004BC}"/>
      </w:docPartPr>
      <w:docPartBody>
        <w:p w:rsidR="00AB2D0B" w:rsidRDefault="00820C18" w:rsidP="00820C18">
          <w:pPr>
            <w:pStyle w:val="94328E1A90AA4691A8FDDB3C7B5D91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65D58009934F18AB14A9BE01AA6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72F53-50A8-4D26-933F-F0FB7FDE8816}"/>
      </w:docPartPr>
      <w:docPartBody>
        <w:p w:rsidR="00AB2D0B" w:rsidRDefault="00820C18" w:rsidP="00820C18">
          <w:pPr>
            <w:pStyle w:val="A965D58009934F18AB14A9BE01AA6A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05E37EE1ED4303BA01A3A482F07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77209-8977-4FAB-9B16-5F44EAE5E185}"/>
      </w:docPartPr>
      <w:docPartBody>
        <w:p w:rsidR="00AB2D0B" w:rsidRDefault="00820C18" w:rsidP="00820C18">
          <w:pPr>
            <w:pStyle w:val="1405E37EE1ED4303BA01A3A482F072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3C85BF6B3042C7A63EBA7AD777F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17178-1BD4-4E3E-A063-BEBC181A9134}"/>
      </w:docPartPr>
      <w:docPartBody>
        <w:p w:rsidR="00AB2D0B" w:rsidRDefault="00820C18" w:rsidP="00820C18">
          <w:pPr>
            <w:pStyle w:val="C43C85BF6B3042C7A63EBA7AD777FF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F845A9516349AAABC823C4FC247E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70AF5-2F0C-45E6-B78E-7EB26DD2CEA9}"/>
      </w:docPartPr>
      <w:docPartBody>
        <w:p w:rsidR="00AB2D0B" w:rsidRDefault="00820C18" w:rsidP="00820C18">
          <w:pPr>
            <w:pStyle w:val="9DF845A9516349AAABC823C4FC247E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5BD0B7FCE49BA8025A716C74FD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DFAAD4-1134-4FD1-99E9-EC735B89F422}"/>
      </w:docPartPr>
      <w:docPartBody>
        <w:p w:rsidR="00AB2D0B" w:rsidRDefault="00820C18" w:rsidP="00820C18">
          <w:pPr>
            <w:pStyle w:val="0025BD0B7FCE49BA8025A716C74FD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890565039448BB9EC64DED76754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F0097-BF5A-4F05-96CA-A6C2D1033522}"/>
      </w:docPartPr>
      <w:docPartBody>
        <w:p w:rsidR="00AB2D0B" w:rsidRDefault="00820C18" w:rsidP="00820C18">
          <w:pPr>
            <w:pStyle w:val="17890565039448BB9EC64DED767546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C4ADB0E444727944636D11F73E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9EB4C-FB26-4E33-B872-AE50AB745E8B}"/>
      </w:docPartPr>
      <w:docPartBody>
        <w:p w:rsidR="00AB2D0B" w:rsidRDefault="00820C18" w:rsidP="00820C18">
          <w:pPr>
            <w:pStyle w:val="A2BC4ADB0E444727944636D11F73EF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4FA0E91FB5422EA3201DA0CEECC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88CE27-5AD1-4E00-9E41-FEF172009EA2}"/>
      </w:docPartPr>
      <w:docPartBody>
        <w:p w:rsidR="00AB2D0B" w:rsidRDefault="00820C18" w:rsidP="00820C18">
          <w:pPr>
            <w:pStyle w:val="194FA0E91FB5422EA3201DA0CEECC8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98336D6BBA4E8898A7952891FF4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B8137-9BCB-44B7-9ABF-DC6F01D14ADA}"/>
      </w:docPartPr>
      <w:docPartBody>
        <w:p w:rsidR="00AB2D0B" w:rsidRDefault="00820C18" w:rsidP="00820C18">
          <w:pPr>
            <w:pStyle w:val="F498336D6BBA4E8898A7952891FF4A4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579E422FD1488BAA460664F3463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C06D4-3AE6-4285-8D2A-72E18E722F8D}"/>
      </w:docPartPr>
      <w:docPartBody>
        <w:p w:rsidR="00AB2D0B" w:rsidRDefault="00820C18" w:rsidP="00820C18">
          <w:pPr>
            <w:pStyle w:val="84579E422FD1488BAA460664F3463A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947AF48EAF4C149F868F6C2E188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B8334-99E3-409F-86EA-C08CC7E61EB8}"/>
      </w:docPartPr>
      <w:docPartBody>
        <w:p w:rsidR="00AB2D0B" w:rsidRDefault="00820C18" w:rsidP="00820C18">
          <w:pPr>
            <w:pStyle w:val="9D947AF48EAF4C149F868F6C2E188A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4F0F32A9DA40438860F35D31C04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A23E1-BCD3-46FB-8DC2-5E068E9BBA7C}"/>
      </w:docPartPr>
      <w:docPartBody>
        <w:p w:rsidR="00AB2D0B" w:rsidRDefault="00820C18" w:rsidP="00820C18">
          <w:pPr>
            <w:pStyle w:val="9E4F0F32A9DA40438860F35D31C043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7D899DFB13475F9937A082BECE4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33C8E-6BD7-411C-8DD5-93C207DF434B}"/>
      </w:docPartPr>
      <w:docPartBody>
        <w:p w:rsidR="00AB2D0B" w:rsidRDefault="00820C18" w:rsidP="00820C18">
          <w:pPr>
            <w:pStyle w:val="167D899DFB13475F9937A082BECE43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15A658806E47B5B4997B38EE6C78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A1541-1D9C-4F3A-98AA-B9B9B671FA46}"/>
      </w:docPartPr>
      <w:docPartBody>
        <w:p w:rsidR="00AB2D0B" w:rsidRDefault="00820C18" w:rsidP="00820C18">
          <w:pPr>
            <w:pStyle w:val="F015A658806E47B5B4997B38EE6C78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B5320B6A8C47AD9C33CA06CD612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F30AF-9103-4EF0-9125-B30592BCE4DB}"/>
      </w:docPartPr>
      <w:docPartBody>
        <w:p w:rsidR="00AB2D0B" w:rsidRDefault="00820C18" w:rsidP="00820C18">
          <w:pPr>
            <w:pStyle w:val="29B5320B6A8C47AD9C33CA06CD612C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C546FDD5954403BC278576F259E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9BA2E-3CAF-41FE-B3AA-56B6626C97EF}"/>
      </w:docPartPr>
      <w:docPartBody>
        <w:p w:rsidR="00AB2D0B" w:rsidRDefault="00820C18" w:rsidP="00820C18">
          <w:pPr>
            <w:pStyle w:val="04C546FDD5954403BC278576F259ED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816A3C93634A8AAD87B73F326931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26D31-834D-42F1-8944-D5B42D15AB61}"/>
      </w:docPartPr>
      <w:docPartBody>
        <w:p w:rsidR="00AB2D0B" w:rsidRDefault="00820C18" w:rsidP="00820C18">
          <w:pPr>
            <w:pStyle w:val="E3816A3C93634A8AAD87B73F326931C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08854214664278ACB183483A70F0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C7410-F8A7-4187-9249-2C6FFA6B2B2A}"/>
      </w:docPartPr>
      <w:docPartBody>
        <w:p w:rsidR="00AB2D0B" w:rsidRDefault="00820C18" w:rsidP="00820C18">
          <w:pPr>
            <w:pStyle w:val="5008854214664278ACB183483A70F0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23F8D184D44460AE8EAB495B7776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C2ED9-7253-4D95-9BCF-5EA5B17326DC}"/>
      </w:docPartPr>
      <w:docPartBody>
        <w:p w:rsidR="00AB2D0B" w:rsidRDefault="00820C18" w:rsidP="00820C18">
          <w:pPr>
            <w:pStyle w:val="1423F8D184D44460AE8EAB495B7776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DABEBC0606482FB048E75C08B5F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6FD90-72FC-488F-ADDC-789C5919F7D9}"/>
      </w:docPartPr>
      <w:docPartBody>
        <w:p w:rsidR="00AB2D0B" w:rsidRDefault="00820C18" w:rsidP="00820C18">
          <w:pPr>
            <w:pStyle w:val="D7DABEBC0606482FB048E75C08B5F2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2E23B39CFE4080846C345997779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8B483-5BF4-4AFA-A813-05A54905F33C}"/>
      </w:docPartPr>
      <w:docPartBody>
        <w:p w:rsidR="00AB2D0B" w:rsidRDefault="00820C18" w:rsidP="00820C18">
          <w:pPr>
            <w:pStyle w:val="842E23B39CFE4080846C3459977791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A712BFA7E24CD5AAD9E75E97FCC0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D99CF-E981-4970-810F-4ADED8EDC68B}"/>
      </w:docPartPr>
      <w:docPartBody>
        <w:p w:rsidR="00AB2D0B" w:rsidRDefault="00820C18" w:rsidP="00820C18">
          <w:pPr>
            <w:pStyle w:val="FBA712BFA7E24CD5AAD9E75E97FCC0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490C3F504E4353B3FF5F04989707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1269F-2FB6-425F-AD22-879CB0DE50F1}"/>
      </w:docPartPr>
      <w:docPartBody>
        <w:p w:rsidR="00AB2D0B" w:rsidRDefault="00820C18" w:rsidP="00820C18">
          <w:pPr>
            <w:pStyle w:val="1E490C3F504E4353B3FF5F04989707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81095DD14249E4BC8A089AED79B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0C124-1924-4B81-A4E9-CEEFCB7E33CA}"/>
      </w:docPartPr>
      <w:docPartBody>
        <w:p w:rsidR="00AB2D0B" w:rsidRDefault="00820C18" w:rsidP="00820C18">
          <w:pPr>
            <w:pStyle w:val="1281095DD14249E4BC8A089AED79B3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3E194A879F4189A82806014CB77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80F50-9135-4000-B98F-E5238025A15F}"/>
      </w:docPartPr>
      <w:docPartBody>
        <w:p w:rsidR="00AB2D0B" w:rsidRDefault="00820C18" w:rsidP="00820C18">
          <w:pPr>
            <w:pStyle w:val="A23E194A879F4189A82806014CB77D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087589CCC943B79E002223B8D9B3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79A2E-0E95-4A4D-868D-588E89234D87}"/>
      </w:docPartPr>
      <w:docPartBody>
        <w:p w:rsidR="00AB2D0B" w:rsidRDefault="00820C18" w:rsidP="00820C18">
          <w:pPr>
            <w:pStyle w:val="C1087589CCC943B79E002223B8D9B3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2D75E7913B4F2993280EB7F7BB6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00E906-931C-4D68-9CF7-3DA022D90301}"/>
      </w:docPartPr>
      <w:docPartBody>
        <w:p w:rsidR="00AB2D0B" w:rsidRDefault="00820C18" w:rsidP="00820C18">
          <w:pPr>
            <w:pStyle w:val="CD2D75E7913B4F2993280EB7F7BB64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2008FB96C0468DA96AC401CCE62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24E43-A8EF-4AE2-A2E5-698462F35B9D}"/>
      </w:docPartPr>
      <w:docPartBody>
        <w:p w:rsidR="00AB2D0B" w:rsidRDefault="00820C18" w:rsidP="00820C18">
          <w:pPr>
            <w:pStyle w:val="FB2008FB96C0468DA96AC401CCE622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8205869EF74A01B97E713B03F8B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92DD7-620B-4739-B3BB-BB4443877C2B}"/>
      </w:docPartPr>
      <w:docPartBody>
        <w:p w:rsidR="00AB2D0B" w:rsidRDefault="00820C18" w:rsidP="00820C18">
          <w:pPr>
            <w:pStyle w:val="2E8205869EF74A01B97E713B03F8BA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9E77D6F5184086AFD1AFD87F0A8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D5E3-ADC3-47BD-9E14-05BC29543C8E}"/>
      </w:docPartPr>
      <w:docPartBody>
        <w:p w:rsidR="00AB2D0B" w:rsidRDefault="00820C18" w:rsidP="00820C18">
          <w:pPr>
            <w:pStyle w:val="EE9E77D6F5184086AFD1AFD87F0A87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EF092A8CCD47BDA8A634D9E4A0E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7B4C3-DC99-4058-AEE4-145965EB58F0}"/>
      </w:docPartPr>
      <w:docPartBody>
        <w:p w:rsidR="00AB2D0B" w:rsidRDefault="00820C18" w:rsidP="00820C18">
          <w:pPr>
            <w:pStyle w:val="3DEF092A8CCD47BDA8A634D9E4A0EE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904A639B94ADBB254B2E8547B06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BA0333-56F0-40B2-A375-A4818C47AB4F}"/>
      </w:docPartPr>
      <w:docPartBody>
        <w:p w:rsidR="00AB2D0B" w:rsidRDefault="00820C18" w:rsidP="00820C18">
          <w:pPr>
            <w:pStyle w:val="6CF904A639B94ADBB254B2E8547B06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480C6FE970481EB3B0C85E2182D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35B43-5339-4CCC-846F-74A8177FE644}"/>
      </w:docPartPr>
      <w:docPartBody>
        <w:p w:rsidR="00AB2D0B" w:rsidRDefault="00820C18" w:rsidP="00820C18">
          <w:pPr>
            <w:pStyle w:val="DD480C6FE970481EB3B0C85E2182DF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136B1E03964603B5158FAF901CE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49FA7-D039-497B-B7E8-3FC10C0D64E4}"/>
      </w:docPartPr>
      <w:docPartBody>
        <w:p w:rsidR="00AB2D0B" w:rsidRDefault="00820C18" w:rsidP="00820C18">
          <w:pPr>
            <w:pStyle w:val="D4136B1E03964603B5158FAF901CEB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2F72ADF7FF4CE69B56854B50BF9A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E7738-D5A1-4E00-BEF7-7738AC983247}"/>
      </w:docPartPr>
      <w:docPartBody>
        <w:p w:rsidR="00AB2D0B" w:rsidRDefault="00820C18" w:rsidP="00820C18">
          <w:pPr>
            <w:pStyle w:val="BB2F72ADF7FF4CE69B56854B50BF9A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51E2FD1CB04CAE99F2F5D448FA7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840E3-381E-485C-9EAF-26BEC9818C47}"/>
      </w:docPartPr>
      <w:docPartBody>
        <w:p w:rsidR="00AB2D0B" w:rsidRDefault="00820C18" w:rsidP="00820C18">
          <w:pPr>
            <w:pStyle w:val="B251E2FD1CB04CAE99F2F5D448FA76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2D7A567F5B4DABA3B8979DD7ADD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09842-EA10-46B9-83A9-9018A12F639E}"/>
      </w:docPartPr>
      <w:docPartBody>
        <w:p w:rsidR="00AB2D0B" w:rsidRDefault="00820C18" w:rsidP="00820C18">
          <w:pPr>
            <w:pStyle w:val="662D7A567F5B4DABA3B8979DD7ADDA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4A93A13BB14DE1A919632FE195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2AFD5-6C99-4D1F-A601-135E859A66F8}"/>
      </w:docPartPr>
      <w:docPartBody>
        <w:p w:rsidR="00AB2D0B" w:rsidRDefault="00820C18" w:rsidP="00820C18">
          <w:pPr>
            <w:pStyle w:val="924A93A13BB14DE1A919632FE19557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3A4E913B464F78A0886BA3A77BC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8E6B2-60F0-4E6F-9062-43EB85353A6C}"/>
      </w:docPartPr>
      <w:docPartBody>
        <w:p w:rsidR="00AB2D0B" w:rsidRDefault="00820C18" w:rsidP="00820C18">
          <w:pPr>
            <w:pStyle w:val="B03A4E913B464F78A0886BA3A77BC1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5A338259A44E7BAC7DEDCE141B7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CEF3D-4B05-4B6B-9F3D-E9A93EA46E9C}"/>
      </w:docPartPr>
      <w:docPartBody>
        <w:p w:rsidR="00AB2D0B" w:rsidRDefault="00820C18" w:rsidP="00820C18">
          <w:pPr>
            <w:pStyle w:val="EC5A338259A44E7BAC7DEDCE141B74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658B97F625443294DCBB4DF7C05D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7F368-4500-4672-8FDC-4860B5C9094C}"/>
      </w:docPartPr>
      <w:docPartBody>
        <w:p w:rsidR="00AB2D0B" w:rsidRDefault="00820C18" w:rsidP="00820C18">
          <w:pPr>
            <w:pStyle w:val="6F658B97F625443294DCBB4DF7C05D4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5424AFB5EF435CBBF2C9238ED80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05EB5-22FC-4B05-A992-3109625924C9}"/>
      </w:docPartPr>
      <w:docPartBody>
        <w:p w:rsidR="00AB2D0B" w:rsidRDefault="00820C18" w:rsidP="00820C18">
          <w:pPr>
            <w:pStyle w:val="A55424AFB5EF435CBBF2C9238ED80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D5A1B61F4F43D5889AE7AECF3BA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7EE62-6B07-45FA-AB88-9B42DEBD2068}"/>
      </w:docPartPr>
      <w:docPartBody>
        <w:p w:rsidR="00AB2D0B" w:rsidRDefault="00820C18" w:rsidP="00820C18">
          <w:pPr>
            <w:pStyle w:val="38D5A1B61F4F43D5889AE7AECF3BAD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AE8EE5C78F49048262197DDE207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8EF42-D35C-4A02-A52E-8169AB3793A6}"/>
      </w:docPartPr>
      <w:docPartBody>
        <w:p w:rsidR="00AB2D0B" w:rsidRDefault="00820C18" w:rsidP="00820C18">
          <w:pPr>
            <w:pStyle w:val="12AE8EE5C78F49048262197DDE207A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3799059A9C4A8181573B7D792DD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549DA-C325-4F77-B41D-99E85FC16148}"/>
      </w:docPartPr>
      <w:docPartBody>
        <w:p w:rsidR="00AB2D0B" w:rsidRDefault="00820C18" w:rsidP="00820C18">
          <w:pPr>
            <w:pStyle w:val="833799059A9C4A8181573B7D792DD2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407AC00B794525882DF6400001A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4433E-F0F2-4AA5-9015-29E826D67380}"/>
      </w:docPartPr>
      <w:docPartBody>
        <w:p w:rsidR="00AB2D0B" w:rsidRDefault="00820C18" w:rsidP="00820C18">
          <w:pPr>
            <w:pStyle w:val="D4407AC00B794525882DF6400001A5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17BBB5FDAE4496BFF0BB2734C7D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432FF-DBBD-41FA-B666-922907F9BF6F}"/>
      </w:docPartPr>
      <w:docPartBody>
        <w:p w:rsidR="00AB2D0B" w:rsidRDefault="00820C18" w:rsidP="00820C18">
          <w:pPr>
            <w:pStyle w:val="DB17BBB5FDAE4496BFF0BB2734C7D1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4C94F15B84AB584443C11AA7D0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A31A3A-43EF-45AB-8C80-6CA186DFD478}"/>
      </w:docPartPr>
      <w:docPartBody>
        <w:p w:rsidR="00AB2D0B" w:rsidRDefault="00820C18" w:rsidP="00820C18">
          <w:pPr>
            <w:pStyle w:val="A2B4C94F15B84AB584443C11AA7D0E7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DE28C11C74A7580FCCCFF76DD0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B2A87-C6AE-4FCF-838D-F3ADB7CE2161}"/>
      </w:docPartPr>
      <w:docPartBody>
        <w:p w:rsidR="00AB2D0B" w:rsidRDefault="00820C18" w:rsidP="00820C18">
          <w:pPr>
            <w:pStyle w:val="D6ADE28C11C74A7580FCCCFF76DD04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FE94AB22D44DD48BF428FB30832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AA9BC-3E0E-4738-B174-90AC96BA6A84}"/>
      </w:docPartPr>
      <w:docPartBody>
        <w:p w:rsidR="00AB2D0B" w:rsidRDefault="00820C18" w:rsidP="00820C18">
          <w:pPr>
            <w:pStyle w:val="99FE94AB22D44DD48BF428FB308320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49FC8B315485FA5583C1AD9EEC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DA31C-CB65-4E0E-B453-28457046A148}"/>
      </w:docPartPr>
      <w:docPartBody>
        <w:p w:rsidR="00AB2D0B" w:rsidRDefault="00820C18" w:rsidP="00820C18">
          <w:pPr>
            <w:pStyle w:val="32549FC8B315485FA5583C1AD9EEC9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3963540F6C47A494688148BA74F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76CDA3-C53D-4EEC-8BEB-4CE04E691CAB}"/>
      </w:docPartPr>
      <w:docPartBody>
        <w:p w:rsidR="00AB2D0B" w:rsidRDefault="00820C18" w:rsidP="00820C18">
          <w:pPr>
            <w:pStyle w:val="B33963540F6C47A494688148BA74F7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AD265D809D4DF9B28C000A2C4A8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5128D-673F-480C-865E-7383A9108324}"/>
      </w:docPartPr>
      <w:docPartBody>
        <w:p w:rsidR="00AB2D0B" w:rsidRDefault="00820C18" w:rsidP="00820C18">
          <w:pPr>
            <w:pStyle w:val="BAAD265D809D4DF9B28C000A2C4A89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789F734E14C3381364B110764F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57225-4A15-456B-A2D5-36FB7B2E7E80}"/>
      </w:docPartPr>
      <w:docPartBody>
        <w:p w:rsidR="00AB2D0B" w:rsidRDefault="00820C18" w:rsidP="00820C18">
          <w:pPr>
            <w:pStyle w:val="325789F734E14C3381364B110764F8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1819B4837D4A529AEFDD85D03CD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E4D5E5-B769-4BD0-A178-886276ED55C6}"/>
      </w:docPartPr>
      <w:docPartBody>
        <w:p w:rsidR="00AB2D0B" w:rsidRDefault="00820C18" w:rsidP="00820C18">
          <w:pPr>
            <w:pStyle w:val="9B1819B4837D4A529AEFDD85D03CD7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A89C74D564E4D83F3D62E475C6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B646E-42D2-4DF1-B9A0-B76F457097B7}"/>
      </w:docPartPr>
      <w:docPartBody>
        <w:p w:rsidR="00AB2D0B" w:rsidRDefault="00820C18" w:rsidP="00820C18">
          <w:pPr>
            <w:pStyle w:val="569A89C74D564E4D83F3D62E475C68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41898F71340C7ADD03B5E306B6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40FD7-D4F0-4E8B-B390-BCCE4D8C7841}"/>
      </w:docPartPr>
      <w:docPartBody>
        <w:p w:rsidR="00AB2D0B" w:rsidRDefault="00820C18" w:rsidP="00820C18">
          <w:pPr>
            <w:pStyle w:val="8C441898F71340C7ADD03B5E306B6F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4C5C789BD643EE80C9D5A22D3ED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83107-2F6A-4D4E-9AB3-5847A85B2BD7}"/>
      </w:docPartPr>
      <w:docPartBody>
        <w:p w:rsidR="00AB2D0B" w:rsidRDefault="00820C18" w:rsidP="00820C18">
          <w:pPr>
            <w:pStyle w:val="5A4C5C789BD643EE80C9D5A22D3ED2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A0B891C4074E0FA4C2219F4A9D0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89BDCC-E9D3-4623-839A-485789C36B59}"/>
      </w:docPartPr>
      <w:docPartBody>
        <w:p w:rsidR="00AB2D0B" w:rsidRDefault="00820C18" w:rsidP="00820C18">
          <w:pPr>
            <w:pStyle w:val="03A0B891C4074E0FA4C2219F4A9D00D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8728383C1441A9755FDF6C7B37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62F37-630B-42E5-8CE6-CFB47E0FF60C}"/>
      </w:docPartPr>
      <w:docPartBody>
        <w:p w:rsidR="00AB2D0B" w:rsidRDefault="00820C18" w:rsidP="00820C18">
          <w:pPr>
            <w:pStyle w:val="09F8728383C1441A9755FDF6C7B370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EB6505A37E419FA3556F7392448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91FB3-4D7B-4623-94D1-4CF10D5F5C12}"/>
      </w:docPartPr>
      <w:docPartBody>
        <w:p w:rsidR="00AB2D0B" w:rsidRDefault="00820C18" w:rsidP="00820C18">
          <w:pPr>
            <w:pStyle w:val="1FEB6505A37E419FA3556F73924487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ADE3A3AF41414AB5F3129318179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755FB-664B-4EA5-A145-98A658043406}"/>
      </w:docPartPr>
      <w:docPartBody>
        <w:p w:rsidR="00AB2D0B" w:rsidRDefault="00820C18" w:rsidP="00820C18">
          <w:pPr>
            <w:pStyle w:val="A9ADE3A3AF41414AB5F31293181798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BB7902374488E9B3B0A8532B52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811942-5152-425A-A226-1ED90CF95093}"/>
      </w:docPartPr>
      <w:docPartBody>
        <w:p w:rsidR="00AB2D0B" w:rsidRDefault="00820C18" w:rsidP="00820C18">
          <w:pPr>
            <w:pStyle w:val="B8CBB7902374488E9B3B0A8532B52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4BA5698EF341509DFC360EA091E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46066-652F-4100-8F4F-E5D21C7FABE6}"/>
      </w:docPartPr>
      <w:docPartBody>
        <w:p w:rsidR="00AB2D0B" w:rsidRDefault="00820C18" w:rsidP="00820C18">
          <w:pPr>
            <w:pStyle w:val="7B4BA5698EF341509DFC360EA091EF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B2FFD73DE24265B628C31AAF18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9DC3B-85F8-41A7-B294-7A18573AC7F2}"/>
      </w:docPartPr>
      <w:docPartBody>
        <w:p w:rsidR="00AB2D0B" w:rsidRDefault="00820C18" w:rsidP="00820C18">
          <w:pPr>
            <w:pStyle w:val="B9B2FFD73DE24265B628C31AAF18EF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641556F5614DB69D8AE5C4FBA42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A4C46-F56B-488D-AED7-E789B5498410}"/>
      </w:docPartPr>
      <w:docPartBody>
        <w:p w:rsidR="00AB2D0B" w:rsidRDefault="00820C18" w:rsidP="00820C18">
          <w:pPr>
            <w:pStyle w:val="B5641556F5614DB69D8AE5C4FBA42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563FC35D914D6DBF8A1F492E4EAC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2891D-FEFC-4E06-BE52-BA8F4D11626E}"/>
      </w:docPartPr>
      <w:docPartBody>
        <w:p w:rsidR="00AB2D0B" w:rsidRDefault="00820C18" w:rsidP="00820C18">
          <w:pPr>
            <w:pStyle w:val="0E563FC35D914D6DBF8A1F492E4EAC9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35D31BC6F144318CDBC1CDECE62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471D1-3CFF-4497-B38C-37610C73A07E}"/>
      </w:docPartPr>
      <w:docPartBody>
        <w:p w:rsidR="00AB2D0B" w:rsidRDefault="00820C18" w:rsidP="00820C18">
          <w:pPr>
            <w:pStyle w:val="8A35D31BC6F144318CDBC1CDECE62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919F449114EA18692C41313EAF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53135-751C-432A-8F0C-697B36B86DAD}"/>
      </w:docPartPr>
      <w:docPartBody>
        <w:p w:rsidR="00AB2D0B" w:rsidRDefault="00820C18" w:rsidP="00820C18">
          <w:pPr>
            <w:pStyle w:val="5F6919F449114EA18692C41313EAFA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0E678AEA954B598BB3302D71CEE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3B9EE-D426-4640-9D30-20A6256068A3}"/>
      </w:docPartPr>
      <w:docPartBody>
        <w:p w:rsidR="00AB2D0B" w:rsidRDefault="00820C18" w:rsidP="00820C18">
          <w:pPr>
            <w:pStyle w:val="BC0E678AEA954B598BB3302D71CEEE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2E8CF742534A3EBC2CD55785229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0E15F-EB49-4B8D-81F3-15608B3F2B11}"/>
      </w:docPartPr>
      <w:docPartBody>
        <w:p w:rsidR="00AB2D0B" w:rsidRDefault="00820C18" w:rsidP="00820C18">
          <w:pPr>
            <w:pStyle w:val="6C2E8CF742534A3EBC2CD557852299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8C7D9615CE41B58650FDCDF827D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683AB0-C7B8-4E7D-9D8C-AC99C8F4497B}"/>
      </w:docPartPr>
      <w:docPartBody>
        <w:p w:rsidR="00AB2D0B" w:rsidRDefault="00820C18" w:rsidP="00820C18">
          <w:pPr>
            <w:pStyle w:val="E08C7D9615CE41B58650FDCDF827D6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953B7E6B2545689C14B6E8BE0A6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10590-9D2F-40C9-9F63-FF7CC4222E71}"/>
      </w:docPartPr>
      <w:docPartBody>
        <w:p w:rsidR="00AB2D0B" w:rsidRDefault="00820C18" w:rsidP="00820C18">
          <w:pPr>
            <w:pStyle w:val="14953B7E6B2545689C14B6E8BE0A66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03DAD74F8F46A1AAD679D346422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05393-416D-4E04-B9F5-BB360AD4DADA}"/>
      </w:docPartPr>
      <w:docPartBody>
        <w:p w:rsidR="00AB2D0B" w:rsidRDefault="00820C18" w:rsidP="00820C18">
          <w:pPr>
            <w:pStyle w:val="D603DAD74F8F46A1AAD679D3464229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A22D2E693149FBB8AD7D612BEDC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44B7A-F1AE-40AF-A8E9-2A595B9F04CB}"/>
      </w:docPartPr>
      <w:docPartBody>
        <w:p w:rsidR="00AB2D0B" w:rsidRDefault="00820C18" w:rsidP="00820C18">
          <w:pPr>
            <w:pStyle w:val="CCA22D2E693149FBB8AD7D612BEDCF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008E851AE4491E8D5FA7976D0DF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727E2-E1E8-4125-959B-5B847A891540}"/>
      </w:docPartPr>
      <w:docPartBody>
        <w:p w:rsidR="00AB2D0B" w:rsidRDefault="00820C18" w:rsidP="00820C18">
          <w:pPr>
            <w:pStyle w:val="C3008E851AE4491E8D5FA7976D0DF7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1D3FCED9FE4EFB8296425D3E6115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DD702-43EF-4BA2-9EDB-8398ABF2038C}"/>
      </w:docPartPr>
      <w:docPartBody>
        <w:p w:rsidR="00AB2D0B" w:rsidRDefault="00820C18" w:rsidP="00820C18">
          <w:pPr>
            <w:pStyle w:val="E31D3FCED9FE4EFB8296425D3E6115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6C08BC2B7549A085887F8F397E52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E6B7E-C48F-4D95-A172-9089F5EFF232}"/>
      </w:docPartPr>
      <w:docPartBody>
        <w:p w:rsidR="00AB2D0B" w:rsidRDefault="00820C18" w:rsidP="00820C18">
          <w:pPr>
            <w:pStyle w:val="ED6C08BC2B7549A085887F8F397E526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4BC5429F334A488B446B5ECF15A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B9BAEF-5E0B-4659-8F22-E7DB85C68EA4}"/>
      </w:docPartPr>
      <w:docPartBody>
        <w:p w:rsidR="00AB2D0B" w:rsidRDefault="00820C18" w:rsidP="00820C18">
          <w:pPr>
            <w:pStyle w:val="CD4BC5429F334A488B446B5ECF15A7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4BED410693482FB3B7F8CF86312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4A004-2102-4D46-94D5-67C89CBFCEAC}"/>
      </w:docPartPr>
      <w:docPartBody>
        <w:p w:rsidR="00AB2D0B" w:rsidRDefault="00820C18" w:rsidP="00820C18">
          <w:pPr>
            <w:pStyle w:val="324BED410693482FB3B7F8CF86312B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02948FA8AE442495E4F4E2329A6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750A8-99B0-4FAE-AD5B-BEFDFD052266}"/>
      </w:docPartPr>
      <w:docPartBody>
        <w:p w:rsidR="00AB2D0B" w:rsidRDefault="00820C18" w:rsidP="00820C18">
          <w:pPr>
            <w:pStyle w:val="8502948FA8AE442495E4F4E2329A67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DD407489AA45889B53F8EA086FE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B8FA2-98DD-450B-9E49-AF60402E40BC}"/>
      </w:docPartPr>
      <w:docPartBody>
        <w:p w:rsidR="00AB2D0B" w:rsidRDefault="00820C18" w:rsidP="00820C18">
          <w:pPr>
            <w:pStyle w:val="5CDD407489AA45889B53F8EA086FE8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78DE2CD7EE4EC18685D83A635A86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A9FDB-8B2B-4CC4-86F3-7A9A2BFDA7BA}"/>
      </w:docPartPr>
      <w:docPartBody>
        <w:p w:rsidR="00AB2D0B" w:rsidRDefault="00820C18" w:rsidP="00820C18">
          <w:pPr>
            <w:pStyle w:val="BF78DE2CD7EE4EC18685D83A635A86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03DD21FB64A8999DC50E52FBFD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0E44F-A5BE-4561-B250-1ECB40FCCD58}"/>
      </w:docPartPr>
      <w:docPartBody>
        <w:p w:rsidR="00AB2D0B" w:rsidRDefault="00820C18" w:rsidP="00820C18">
          <w:pPr>
            <w:pStyle w:val="EDA03DD21FB64A8999DC50E52FBFDE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E18A4CA3D46509101895FDB067E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05A32-A519-483A-AE4F-B8D5D0DD91F2}"/>
      </w:docPartPr>
      <w:docPartBody>
        <w:p w:rsidR="00AB2D0B" w:rsidRDefault="00820C18" w:rsidP="00820C18">
          <w:pPr>
            <w:pStyle w:val="B52E18A4CA3D46509101895FDB067E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C14CEC9BF4742A70B395B7C7337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CE9E3-E2ED-4388-BBAA-31DE5C642448}"/>
      </w:docPartPr>
      <w:docPartBody>
        <w:p w:rsidR="00AB2D0B" w:rsidRDefault="00820C18" w:rsidP="00820C18">
          <w:pPr>
            <w:pStyle w:val="F15C14CEC9BF4742A70B395B7C7337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4198DD5FB4E9CAA7A83343F089E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E72897-1779-4AB0-9F37-C1783480D6B8}"/>
      </w:docPartPr>
      <w:docPartBody>
        <w:p w:rsidR="00AB2D0B" w:rsidRDefault="00820C18" w:rsidP="00820C18">
          <w:pPr>
            <w:pStyle w:val="75E4198DD5FB4E9CAA7A83343F089E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FA172F2FB04037B436F38D510A2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EC11D-2EED-4720-8890-29DDF3880770}"/>
      </w:docPartPr>
      <w:docPartBody>
        <w:p w:rsidR="00AB2D0B" w:rsidRDefault="00820C18" w:rsidP="00820C18">
          <w:pPr>
            <w:pStyle w:val="25FA172F2FB04037B436F38D510A2B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BA02DFD94D4640A027D9CBE3517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5FD3A-4AEC-43E8-B8BF-E58484E1FA3F}"/>
      </w:docPartPr>
      <w:docPartBody>
        <w:p w:rsidR="00AB2D0B" w:rsidRDefault="00820C18" w:rsidP="00820C18">
          <w:pPr>
            <w:pStyle w:val="BBBA02DFD94D4640A027D9CBE35175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921C2216B41879B525B1D5D04B8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AD1FD-F484-4629-B49A-27545A3D58B8}"/>
      </w:docPartPr>
      <w:docPartBody>
        <w:p w:rsidR="00AB2D0B" w:rsidRDefault="00820C18" w:rsidP="00820C18">
          <w:pPr>
            <w:pStyle w:val="D6A921C2216B41879B525B1D5D04B8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C3F629C39F4F3AB2BA9227CD1C20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D6748-8CC0-4533-A0F9-2ADBE3F7CB40}"/>
      </w:docPartPr>
      <w:docPartBody>
        <w:p w:rsidR="00AB2D0B" w:rsidRDefault="00820C18" w:rsidP="00820C18">
          <w:pPr>
            <w:pStyle w:val="91C3F629C39F4F3AB2BA9227CD1C20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8564D5F2254553BAFCD22F3B8F2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73428-BE0E-488A-8678-59AE7204FC8B}"/>
      </w:docPartPr>
      <w:docPartBody>
        <w:p w:rsidR="00AB2D0B" w:rsidRDefault="00820C18" w:rsidP="00820C18">
          <w:pPr>
            <w:pStyle w:val="618564D5F2254553BAFCD22F3B8F20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FE85682DAE4A8E820A1521BFC8A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815B5-DE34-4229-8257-182DE8DBF859}"/>
      </w:docPartPr>
      <w:docPartBody>
        <w:p w:rsidR="00AB2D0B" w:rsidRDefault="00820C18" w:rsidP="00820C18">
          <w:pPr>
            <w:pStyle w:val="C0FE85682DAE4A8E820A1521BFC8AA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6727EEE7474A65A47A50457D04A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E5700-2BF5-473B-B466-C0C50FA725B5}"/>
      </w:docPartPr>
      <w:docPartBody>
        <w:p w:rsidR="00AB2D0B" w:rsidRDefault="00820C18" w:rsidP="00820C18">
          <w:pPr>
            <w:pStyle w:val="AF6727EEE7474A65A47A50457D04A1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8BE010FC444AFC9AD539FDB7D3FD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481B8-7BF1-4F05-8363-1F75E8A4C051}"/>
      </w:docPartPr>
      <w:docPartBody>
        <w:p w:rsidR="00AB2D0B" w:rsidRDefault="00820C18" w:rsidP="00820C18">
          <w:pPr>
            <w:pStyle w:val="0A8BE010FC444AFC9AD539FDB7D3FD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FA636F7D0E46FA88138DDB78E28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2FF2F-076F-435F-8840-56EE9C7A06F1}"/>
      </w:docPartPr>
      <w:docPartBody>
        <w:p w:rsidR="00AB2D0B" w:rsidRDefault="00820C18" w:rsidP="00820C18">
          <w:pPr>
            <w:pStyle w:val="1CFA636F7D0E46FA88138DDB78E28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F8AA980314C0787387DCA15C4C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B4D88-05A3-4393-BC8F-EAB7B800C035}"/>
      </w:docPartPr>
      <w:docPartBody>
        <w:p w:rsidR="00AB2D0B" w:rsidRDefault="00820C18" w:rsidP="00820C18">
          <w:pPr>
            <w:pStyle w:val="5B2F8AA980314C0787387DCA15C4C6B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9B207F001F41B3B590F9E798482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0B944-5633-47BD-AA88-0FE7210DFBD3}"/>
      </w:docPartPr>
      <w:docPartBody>
        <w:p w:rsidR="000F34C6" w:rsidRDefault="00AB2D0B" w:rsidP="00AB2D0B">
          <w:pPr>
            <w:pStyle w:val="B69B207F001F41B3B590F9E7984826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5F1FECE2EE4B458C613EAADCFD4B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03558-B939-42D4-93F8-FA163670C2CB}"/>
      </w:docPartPr>
      <w:docPartBody>
        <w:p w:rsidR="00C026F3" w:rsidRDefault="00633E74" w:rsidP="00633E74">
          <w:pPr>
            <w:pStyle w:val="645F1FECE2EE4B458C613EAADCFD4B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279FF6D99D4254A9A989F0B4A9E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C6ECC-175F-4EE2-AC52-15126ED18B89}"/>
      </w:docPartPr>
      <w:docPartBody>
        <w:p w:rsidR="00C026F3" w:rsidRDefault="00633E74" w:rsidP="00633E74">
          <w:pPr>
            <w:pStyle w:val="2F279FF6D99D4254A9A989F0B4A9E3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D09CC6A95049BDB8670FB629251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2DDB6-2A41-486E-B517-A6DAFBBF40BE}"/>
      </w:docPartPr>
      <w:docPartBody>
        <w:p w:rsidR="00C026F3" w:rsidRDefault="00633E74" w:rsidP="00633E74">
          <w:pPr>
            <w:pStyle w:val="4AD09CC6A95049BDB8670FB62925107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EFE8388BAF4E11A4F5BF720AA32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7720B-8ECF-4877-9805-30C557D10E90}"/>
      </w:docPartPr>
      <w:docPartBody>
        <w:p w:rsidR="00C026F3" w:rsidRDefault="00633E74" w:rsidP="00633E74">
          <w:pPr>
            <w:pStyle w:val="0EEFE8388BAF4E11A4F5BF720AA328C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28DF005D940A28241752BA0A90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F5B23-A9CF-45E1-B2E1-A0C9A647FE53}"/>
      </w:docPartPr>
      <w:docPartBody>
        <w:p w:rsidR="00C026F3" w:rsidRDefault="00633E74" w:rsidP="00633E74">
          <w:pPr>
            <w:pStyle w:val="A8D28DF005D940A28241752BA0A90773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18"/>
    <w:rsid w:val="000F34C6"/>
    <w:rsid w:val="00107EBF"/>
    <w:rsid w:val="002E2C5B"/>
    <w:rsid w:val="002F17BA"/>
    <w:rsid w:val="003F2B5C"/>
    <w:rsid w:val="00574DB4"/>
    <w:rsid w:val="00633E74"/>
    <w:rsid w:val="00673726"/>
    <w:rsid w:val="00820C18"/>
    <w:rsid w:val="00AB2D0B"/>
    <w:rsid w:val="00AD089C"/>
    <w:rsid w:val="00B86B07"/>
    <w:rsid w:val="00C026F3"/>
    <w:rsid w:val="00C16C42"/>
    <w:rsid w:val="00E04BF0"/>
    <w:rsid w:val="00E1431E"/>
    <w:rsid w:val="00F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3E74"/>
    <w:rPr>
      <w:color w:val="808080"/>
    </w:rPr>
  </w:style>
  <w:style w:type="paragraph" w:customStyle="1" w:styleId="3B7C7FBACAD64626A50F34F45A3A8E18">
    <w:name w:val="3B7C7FBACAD64626A50F34F45A3A8E18"/>
    <w:rsid w:val="00820C18"/>
  </w:style>
  <w:style w:type="paragraph" w:customStyle="1" w:styleId="35AC471B06FB4B95BA3AB86ACF430E2F">
    <w:name w:val="35AC471B06FB4B95BA3AB86ACF430E2F"/>
    <w:rsid w:val="00820C18"/>
  </w:style>
  <w:style w:type="paragraph" w:customStyle="1" w:styleId="4989C04A048B478D9F2598D2A67EF187">
    <w:name w:val="4989C04A048B478D9F2598D2A67EF187"/>
    <w:rsid w:val="00820C18"/>
  </w:style>
  <w:style w:type="paragraph" w:customStyle="1" w:styleId="89F9EF39AF9B43AEA5B14EB37A45EF41">
    <w:name w:val="89F9EF39AF9B43AEA5B14EB37A45EF41"/>
    <w:rsid w:val="00820C18"/>
  </w:style>
  <w:style w:type="paragraph" w:customStyle="1" w:styleId="127CFF146A53471F9FF70BD5A5D36A7F">
    <w:name w:val="127CFF146A53471F9FF70BD5A5D36A7F"/>
    <w:rsid w:val="00820C18"/>
  </w:style>
  <w:style w:type="paragraph" w:customStyle="1" w:styleId="BC272A56C7B942AF993F8F256D01F269">
    <w:name w:val="BC272A56C7B942AF993F8F256D01F269"/>
    <w:rsid w:val="00820C18"/>
  </w:style>
  <w:style w:type="paragraph" w:customStyle="1" w:styleId="BC501716E8534129901DC140C914E859">
    <w:name w:val="BC501716E8534129901DC140C914E859"/>
    <w:rsid w:val="00820C18"/>
  </w:style>
  <w:style w:type="paragraph" w:customStyle="1" w:styleId="559FA348561A442B832F3ED9AE3326FE">
    <w:name w:val="559FA348561A442B832F3ED9AE3326FE"/>
    <w:rsid w:val="00820C18"/>
  </w:style>
  <w:style w:type="paragraph" w:customStyle="1" w:styleId="72D5835C3FEE42869BB4F6A5C088B712">
    <w:name w:val="72D5835C3FEE42869BB4F6A5C088B712"/>
    <w:rsid w:val="00820C18"/>
  </w:style>
  <w:style w:type="paragraph" w:customStyle="1" w:styleId="94328E1A90AA4691A8FDDB3C7B5D9175">
    <w:name w:val="94328E1A90AA4691A8FDDB3C7B5D9175"/>
    <w:rsid w:val="00820C18"/>
  </w:style>
  <w:style w:type="paragraph" w:customStyle="1" w:styleId="A965D58009934F18AB14A9BE01AA6ACF">
    <w:name w:val="A965D58009934F18AB14A9BE01AA6ACF"/>
    <w:rsid w:val="00820C18"/>
  </w:style>
  <w:style w:type="paragraph" w:customStyle="1" w:styleId="1405E37EE1ED4303BA01A3A482F0726A">
    <w:name w:val="1405E37EE1ED4303BA01A3A482F0726A"/>
    <w:rsid w:val="00820C18"/>
  </w:style>
  <w:style w:type="paragraph" w:customStyle="1" w:styleId="C43C85BF6B3042C7A63EBA7AD777FF1E">
    <w:name w:val="C43C85BF6B3042C7A63EBA7AD777FF1E"/>
    <w:rsid w:val="00820C18"/>
  </w:style>
  <w:style w:type="paragraph" w:customStyle="1" w:styleId="9DF845A9516349AAABC823C4FC247E0D">
    <w:name w:val="9DF845A9516349AAABC823C4FC247E0D"/>
    <w:rsid w:val="00820C18"/>
  </w:style>
  <w:style w:type="paragraph" w:customStyle="1" w:styleId="C4BFBA7D307647C5AB09F69234B2DD1E">
    <w:name w:val="C4BFBA7D307647C5AB09F69234B2DD1E"/>
    <w:rsid w:val="00820C18"/>
  </w:style>
  <w:style w:type="paragraph" w:customStyle="1" w:styleId="0025BD0B7FCE49BA8025A716C74FDBAB">
    <w:name w:val="0025BD0B7FCE49BA8025A716C74FDBAB"/>
    <w:rsid w:val="00820C18"/>
  </w:style>
  <w:style w:type="paragraph" w:customStyle="1" w:styleId="17890565039448BB9EC64DED767546CD">
    <w:name w:val="17890565039448BB9EC64DED767546CD"/>
    <w:rsid w:val="00820C18"/>
  </w:style>
  <w:style w:type="paragraph" w:customStyle="1" w:styleId="A2BC4ADB0E444727944636D11F73EFC0">
    <w:name w:val="A2BC4ADB0E444727944636D11F73EFC0"/>
    <w:rsid w:val="00820C18"/>
  </w:style>
  <w:style w:type="paragraph" w:customStyle="1" w:styleId="194FA0E91FB5422EA3201DA0CEECC889">
    <w:name w:val="194FA0E91FB5422EA3201DA0CEECC889"/>
    <w:rsid w:val="00820C18"/>
  </w:style>
  <w:style w:type="paragraph" w:customStyle="1" w:styleId="F498336D6BBA4E8898A7952891FF4A40">
    <w:name w:val="F498336D6BBA4E8898A7952891FF4A40"/>
    <w:rsid w:val="00820C18"/>
  </w:style>
  <w:style w:type="paragraph" w:customStyle="1" w:styleId="84579E422FD1488BAA460664F3463A39">
    <w:name w:val="84579E422FD1488BAA460664F3463A39"/>
    <w:rsid w:val="00820C18"/>
  </w:style>
  <w:style w:type="paragraph" w:customStyle="1" w:styleId="9D947AF48EAF4C149F868F6C2E188A02">
    <w:name w:val="9D947AF48EAF4C149F868F6C2E188A02"/>
    <w:rsid w:val="00820C18"/>
  </w:style>
  <w:style w:type="paragraph" w:customStyle="1" w:styleId="9E4F0F32A9DA40438860F35D31C043EB">
    <w:name w:val="9E4F0F32A9DA40438860F35D31C043EB"/>
    <w:rsid w:val="00820C18"/>
  </w:style>
  <w:style w:type="paragraph" w:customStyle="1" w:styleId="167D899DFB13475F9937A082BECE4359">
    <w:name w:val="167D899DFB13475F9937A082BECE4359"/>
    <w:rsid w:val="00820C18"/>
  </w:style>
  <w:style w:type="paragraph" w:customStyle="1" w:styleId="F015A658806E47B5B4997B38EE6C7875">
    <w:name w:val="F015A658806E47B5B4997B38EE6C7875"/>
    <w:rsid w:val="00820C18"/>
  </w:style>
  <w:style w:type="paragraph" w:customStyle="1" w:styleId="29B5320B6A8C47AD9C33CA06CD612C9D">
    <w:name w:val="29B5320B6A8C47AD9C33CA06CD612C9D"/>
    <w:rsid w:val="00820C18"/>
  </w:style>
  <w:style w:type="paragraph" w:customStyle="1" w:styleId="920BB56FFF5B4F79A7127C2AF07F42F8">
    <w:name w:val="920BB56FFF5B4F79A7127C2AF07F42F8"/>
    <w:rsid w:val="00820C18"/>
  </w:style>
  <w:style w:type="paragraph" w:customStyle="1" w:styleId="04C546FDD5954403BC278576F259ED92">
    <w:name w:val="04C546FDD5954403BC278576F259ED92"/>
    <w:rsid w:val="00820C18"/>
  </w:style>
  <w:style w:type="paragraph" w:customStyle="1" w:styleId="E3816A3C93634A8AAD87B73F326931C8">
    <w:name w:val="E3816A3C93634A8AAD87B73F326931C8"/>
    <w:rsid w:val="00820C18"/>
  </w:style>
  <w:style w:type="paragraph" w:customStyle="1" w:styleId="5008854214664278ACB183483A70F0AB">
    <w:name w:val="5008854214664278ACB183483A70F0AB"/>
    <w:rsid w:val="00820C18"/>
  </w:style>
  <w:style w:type="paragraph" w:customStyle="1" w:styleId="1423F8D184D44460AE8EAB495B777677">
    <w:name w:val="1423F8D184D44460AE8EAB495B777677"/>
    <w:rsid w:val="00820C18"/>
  </w:style>
  <w:style w:type="paragraph" w:customStyle="1" w:styleId="D7DABEBC0606482FB048E75C08B5F24B">
    <w:name w:val="D7DABEBC0606482FB048E75C08B5F24B"/>
    <w:rsid w:val="00820C18"/>
  </w:style>
  <w:style w:type="paragraph" w:customStyle="1" w:styleId="842E23B39CFE4080846C345997779130">
    <w:name w:val="842E23B39CFE4080846C345997779130"/>
    <w:rsid w:val="00820C18"/>
  </w:style>
  <w:style w:type="paragraph" w:customStyle="1" w:styleId="FBA712BFA7E24CD5AAD9E75E97FCC075">
    <w:name w:val="FBA712BFA7E24CD5AAD9E75E97FCC075"/>
    <w:rsid w:val="00820C18"/>
  </w:style>
  <w:style w:type="paragraph" w:customStyle="1" w:styleId="1E490C3F504E4353B3FF5F0498970709">
    <w:name w:val="1E490C3F504E4353B3FF5F0498970709"/>
    <w:rsid w:val="00820C18"/>
  </w:style>
  <w:style w:type="paragraph" w:customStyle="1" w:styleId="D15E5963A3E54A03A1D83BAE00CA39D2">
    <w:name w:val="D15E5963A3E54A03A1D83BAE00CA39D2"/>
    <w:rsid w:val="00820C18"/>
  </w:style>
  <w:style w:type="paragraph" w:customStyle="1" w:styleId="1281095DD14249E4BC8A089AED79B3E2">
    <w:name w:val="1281095DD14249E4BC8A089AED79B3E2"/>
    <w:rsid w:val="00820C18"/>
  </w:style>
  <w:style w:type="paragraph" w:customStyle="1" w:styleId="A23E194A879F4189A82806014CB77D0D">
    <w:name w:val="A23E194A879F4189A82806014CB77D0D"/>
    <w:rsid w:val="00820C18"/>
  </w:style>
  <w:style w:type="paragraph" w:customStyle="1" w:styleId="C1087589CCC943B79E002223B8D9B392">
    <w:name w:val="C1087589CCC943B79E002223B8D9B392"/>
    <w:rsid w:val="00820C18"/>
  </w:style>
  <w:style w:type="paragraph" w:customStyle="1" w:styleId="CD2D75E7913B4F2993280EB7F7BB6423">
    <w:name w:val="CD2D75E7913B4F2993280EB7F7BB6423"/>
    <w:rsid w:val="00820C18"/>
  </w:style>
  <w:style w:type="paragraph" w:customStyle="1" w:styleId="FB2008FB96C0468DA96AC401CCE6222C">
    <w:name w:val="FB2008FB96C0468DA96AC401CCE6222C"/>
    <w:rsid w:val="00820C18"/>
  </w:style>
  <w:style w:type="paragraph" w:customStyle="1" w:styleId="2E8205869EF74A01B97E713B03F8BAF6">
    <w:name w:val="2E8205869EF74A01B97E713B03F8BAF6"/>
    <w:rsid w:val="00820C18"/>
  </w:style>
  <w:style w:type="paragraph" w:customStyle="1" w:styleId="EE9E77D6F5184086AFD1AFD87F0A87B4">
    <w:name w:val="EE9E77D6F5184086AFD1AFD87F0A87B4"/>
    <w:rsid w:val="00820C18"/>
  </w:style>
  <w:style w:type="paragraph" w:customStyle="1" w:styleId="3DEF092A8CCD47BDA8A634D9E4A0EE28">
    <w:name w:val="3DEF092A8CCD47BDA8A634D9E4A0EE28"/>
    <w:rsid w:val="00820C18"/>
  </w:style>
  <w:style w:type="paragraph" w:customStyle="1" w:styleId="6CF904A639B94ADBB254B2E8547B0652">
    <w:name w:val="6CF904A639B94ADBB254B2E8547B0652"/>
    <w:rsid w:val="00820C18"/>
  </w:style>
  <w:style w:type="paragraph" w:customStyle="1" w:styleId="DD480C6FE970481EB3B0C85E2182DF55">
    <w:name w:val="DD480C6FE970481EB3B0C85E2182DF55"/>
    <w:rsid w:val="00820C18"/>
  </w:style>
  <w:style w:type="paragraph" w:customStyle="1" w:styleId="D4136B1E03964603B5158FAF901CEBA7">
    <w:name w:val="D4136B1E03964603B5158FAF901CEBA7"/>
    <w:rsid w:val="00820C18"/>
  </w:style>
  <w:style w:type="paragraph" w:customStyle="1" w:styleId="BB2F72ADF7FF4CE69B56854B50BF9A71">
    <w:name w:val="BB2F72ADF7FF4CE69B56854B50BF9A71"/>
    <w:rsid w:val="00820C18"/>
  </w:style>
  <w:style w:type="paragraph" w:customStyle="1" w:styleId="B251E2FD1CB04CAE99F2F5D448FA765C">
    <w:name w:val="B251E2FD1CB04CAE99F2F5D448FA765C"/>
    <w:rsid w:val="00820C18"/>
  </w:style>
  <w:style w:type="paragraph" w:customStyle="1" w:styleId="662D7A567F5B4DABA3B8979DD7ADDAE7">
    <w:name w:val="662D7A567F5B4DABA3B8979DD7ADDAE7"/>
    <w:rsid w:val="00820C18"/>
  </w:style>
  <w:style w:type="paragraph" w:customStyle="1" w:styleId="924A93A13BB14DE1A919632FE1955703">
    <w:name w:val="924A93A13BB14DE1A919632FE1955703"/>
    <w:rsid w:val="00820C18"/>
  </w:style>
  <w:style w:type="paragraph" w:customStyle="1" w:styleId="B03A4E913B464F78A0886BA3A77BC131">
    <w:name w:val="B03A4E913B464F78A0886BA3A77BC131"/>
    <w:rsid w:val="00820C18"/>
  </w:style>
  <w:style w:type="paragraph" w:customStyle="1" w:styleId="EC5A338259A44E7BAC7DEDCE141B7452">
    <w:name w:val="EC5A338259A44E7BAC7DEDCE141B7452"/>
    <w:rsid w:val="00820C18"/>
  </w:style>
  <w:style w:type="paragraph" w:customStyle="1" w:styleId="6F658B97F625443294DCBB4DF7C05D48">
    <w:name w:val="6F658B97F625443294DCBB4DF7C05D48"/>
    <w:rsid w:val="00820C18"/>
  </w:style>
  <w:style w:type="paragraph" w:customStyle="1" w:styleId="A55424AFB5EF435CBBF2C9238ED8061B">
    <w:name w:val="A55424AFB5EF435CBBF2C9238ED8061B"/>
    <w:rsid w:val="00820C18"/>
  </w:style>
  <w:style w:type="paragraph" w:customStyle="1" w:styleId="38D5A1B61F4F43D5889AE7AECF3BAD0F">
    <w:name w:val="38D5A1B61F4F43D5889AE7AECF3BAD0F"/>
    <w:rsid w:val="00820C18"/>
  </w:style>
  <w:style w:type="paragraph" w:customStyle="1" w:styleId="12AE8EE5C78F49048262197DDE207A70">
    <w:name w:val="12AE8EE5C78F49048262197DDE207A70"/>
    <w:rsid w:val="00820C18"/>
  </w:style>
  <w:style w:type="paragraph" w:customStyle="1" w:styleId="833799059A9C4A8181573B7D792DD2BD">
    <w:name w:val="833799059A9C4A8181573B7D792DD2BD"/>
    <w:rsid w:val="00820C18"/>
  </w:style>
  <w:style w:type="paragraph" w:customStyle="1" w:styleId="D4407AC00B794525882DF6400001A5F2">
    <w:name w:val="D4407AC00B794525882DF6400001A5F2"/>
    <w:rsid w:val="00820C18"/>
  </w:style>
  <w:style w:type="paragraph" w:customStyle="1" w:styleId="DB17BBB5FDAE4496BFF0BB2734C7D1BA">
    <w:name w:val="DB17BBB5FDAE4496BFF0BB2734C7D1BA"/>
    <w:rsid w:val="00820C18"/>
  </w:style>
  <w:style w:type="paragraph" w:customStyle="1" w:styleId="A2B4C94F15B84AB584443C11AA7D0E7C">
    <w:name w:val="A2B4C94F15B84AB584443C11AA7D0E7C"/>
    <w:rsid w:val="00820C18"/>
  </w:style>
  <w:style w:type="paragraph" w:customStyle="1" w:styleId="D6ADE28C11C74A7580FCCCFF76DD04FA">
    <w:name w:val="D6ADE28C11C74A7580FCCCFF76DD04FA"/>
    <w:rsid w:val="00820C18"/>
  </w:style>
  <w:style w:type="paragraph" w:customStyle="1" w:styleId="99FE94AB22D44DD48BF428FB308320C2">
    <w:name w:val="99FE94AB22D44DD48BF428FB308320C2"/>
    <w:rsid w:val="00820C18"/>
  </w:style>
  <w:style w:type="paragraph" w:customStyle="1" w:styleId="32549FC8B315485FA5583C1AD9EEC905">
    <w:name w:val="32549FC8B315485FA5583C1AD9EEC905"/>
    <w:rsid w:val="00820C18"/>
  </w:style>
  <w:style w:type="paragraph" w:customStyle="1" w:styleId="B33963540F6C47A494688148BA74F7D9">
    <w:name w:val="B33963540F6C47A494688148BA74F7D9"/>
    <w:rsid w:val="00820C18"/>
  </w:style>
  <w:style w:type="paragraph" w:customStyle="1" w:styleId="BAAD265D809D4DF9B28C000A2C4A89E8">
    <w:name w:val="BAAD265D809D4DF9B28C000A2C4A89E8"/>
    <w:rsid w:val="00820C18"/>
  </w:style>
  <w:style w:type="paragraph" w:customStyle="1" w:styleId="325789F734E14C3381364B110764F8E3">
    <w:name w:val="325789F734E14C3381364B110764F8E3"/>
    <w:rsid w:val="00820C18"/>
  </w:style>
  <w:style w:type="paragraph" w:customStyle="1" w:styleId="9B1819B4837D4A529AEFDD85D03CD72C">
    <w:name w:val="9B1819B4837D4A529AEFDD85D03CD72C"/>
    <w:rsid w:val="00820C18"/>
  </w:style>
  <w:style w:type="paragraph" w:customStyle="1" w:styleId="569A89C74D564E4D83F3D62E475C6884">
    <w:name w:val="569A89C74D564E4D83F3D62E475C6884"/>
    <w:rsid w:val="00820C18"/>
  </w:style>
  <w:style w:type="paragraph" w:customStyle="1" w:styleId="8C441898F71340C7ADD03B5E306B6F5D">
    <w:name w:val="8C441898F71340C7ADD03B5E306B6F5D"/>
    <w:rsid w:val="00820C18"/>
  </w:style>
  <w:style w:type="paragraph" w:customStyle="1" w:styleId="5A4C5C789BD643EE80C9D5A22D3ED26A">
    <w:name w:val="5A4C5C789BD643EE80C9D5A22D3ED26A"/>
    <w:rsid w:val="00820C18"/>
  </w:style>
  <w:style w:type="paragraph" w:customStyle="1" w:styleId="03A0B891C4074E0FA4C2219F4A9D00D6">
    <w:name w:val="03A0B891C4074E0FA4C2219F4A9D00D6"/>
    <w:rsid w:val="00820C18"/>
  </w:style>
  <w:style w:type="paragraph" w:customStyle="1" w:styleId="09F8728383C1441A9755FDF6C7B3702F">
    <w:name w:val="09F8728383C1441A9755FDF6C7B3702F"/>
    <w:rsid w:val="00820C18"/>
  </w:style>
  <w:style w:type="paragraph" w:customStyle="1" w:styleId="1FEB6505A37E419FA3556F739244872C">
    <w:name w:val="1FEB6505A37E419FA3556F739244872C"/>
    <w:rsid w:val="00820C18"/>
  </w:style>
  <w:style w:type="paragraph" w:customStyle="1" w:styleId="A9ADE3A3AF41414AB5F31293181798D1">
    <w:name w:val="A9ADE3A3AF41414AB5F31293181798D1"/>
    <w:rsid w:val="00820C18"/>
  </w:style>
  <w:style w:type="paragraph" w:customStyle="1" w:styleId="B8CBB7902374488E9B3B0A8532B529B4">
    <w:name w:val="B8CBB7902374488E9B3B0A8532B529B4"/>
    <w:rsid w:val="00820C18"/>
  </w:style>
  <w:style w:type="paragraph" w:customStyle="1" w:styleId="7B4BA5698EF341509DFC360EA091EF57">
    <w:name w:val="7B4BA5698EF341509DFC360EA091EF57"/>
    <w:rsid w:val="00820C18"/>
  </w:style>
  <w:style w:type="paragraph" w:customStyle="1" w:styleId="B9B2FFD73DE24265B628C31AAF18EF87">
    <w:name w:val="B9B2FFD73DE24265B628C31AAF18EF87"/>
    <w:rsid w:val="00820C18"/>
  </w:style>
  <w:style w:type="paragraph" w:customStyle="1" w:styleId="B5641556F5614DB69D8AE5C4FBA42035">
    <w:name w:val="B5641556F5614DB69D8AE5C4FBA42035"/>
    <w:rsid w:val="00820C18"/>
  </w:style>
  <w:style w:type="paragraph" w:customStyle="1" w:styleId="0E563FC35D914D6DBF8A1F492E4EAC98">
    <w:name w:val="0E563FC35D914D6DBF8A1F492E4EAC98"/>
    <w:rsid w:val="00820C18"/>
  </w:style>
  <w:style w:type="paragraph" w:customStyle="1" w:styleId="8A35D31BC6F144318CDBC1CDECE62983">
    <w:name w:val="8A35D31BC6F144318CDBC1CDECE62983"/>
    <w:rsid w:val="00820C18"/>
  </w:style>
  <w:style w:type="paragraph" w:customStyle="1" w:styleId="5F6919F449114EA18692C41313EAFA6E">
    <w:name w:val="5F6919F449114EA18692C41313EAFA6E"/>
    <w:rsid w:val="00820C18"/>
  </w:style>
  <w:style w:type="paragraph" w:customStyle="1" w:styleId="BC0E678AEA954B598BB3302D71CEEE84">
    <w:name w:val="BC0E678AEA954B598BB3302D71CEEE84"/>
    <w:rsid w:val="00820C18"/>
  </w:style>
  <w:style w:type="paragraph" w:customStyle="1" w:styleId="6C2E8CF742534A3EBC2CD55785229962">
    <w:name w:val="6C2E8CF742534A3EBC2CD55785229962"/>
    <w:rsid w:val="00820C18"/>
  </w:style>
  <w:style w:type="paragraph" w:customStyle="1" w:styleId="E08C7D9615CE41B58650FDCDF827D631">
    <w:name w:val="E08C7D9615CE41B58650FDCDF827D631"/>
    <w:rsid w:val="00820C18"/>
  </w:style>
  <w:style w:type="paragraph" w:customStyle="1" w:styleId="14953B7E6B2545689C14B6E8BE0A66AC">
    <w:name w:val="14953B7E6B2545689C14B6E8BE0A66AC"/>
    <w:rsid w:val="00820C18"/>
  </w:style>
  <w:style w:type="paragraph" w:customStyle="1" w:styleId="D603DAD74F8F46A1AAD679D346422942">
    <w:name w:val="D603DAD74F8F46A1AAD679D346422942"/>
    <w:rsid w:val="00820C18"/>
  </w:style>
  <w:style w:type="paragraph" w:customStyle="1" w:styleId="CCA22D2E693149FBB8AD7D612BEDCF10">
    <w:name w:val="CCA22D2E693149FBB8AD7D612BEDCF10"/>
    <w:rsid w:val="00820C18"/>
  </w:style>
  <w:style w:type="paragraph" w:customStyle="1" w:styleId="C3008E851AE4491E8D5FA7976D0DF783">
    <w:name w:val="C3008E851AE4491E8D5FA7976D0DF783"/>
    <w:rsid w:val="00820C18"/>
  </w:style>
  <w:style w:type="paragraph" w:customStyle="1" w:styleId="E31D3FCED9FE4EFB8296425D3E611579">
    <w:name w:val="E31D3FCED9FE4EFB8296425D3E611579"/>
    <w:rsid w:val="00820C18"/>
  </w:style>
  <w:style w:type="paragraph" w:customStyle="1" w:styleId="ED6C08BC2B7549A085887F8F397E5260">
    <w:name w:val="ED6C08BC2B7549A085887F8F397E5260"/>
    <w:rsid w:val="00820C18"/>
  </w:style>
  <w:style w:type="paragraph" w:customStyle="1" w:styleId="CD4BC5429F334A488B446B5ECF15A73A">
    <w:name w:val="CD4BC5429F334A488B446B5ECF15A73A"/>
    <w:rsid w:val="00820C18"/>
  </w:style>
  <w:style w:type="paragraph" w:customStyle="1" w:styleId="324BED410693482FB3B7F8CF86312B1B">
    <w:name w:val="324BED410693482FB3B7F8CF86312B1B"/>
    <w:rsid w:val="00820C18"/>
  </w:style>
  <w:style w:type="paragraph" w:customStyle="1" w:styleId="8502948FA8AE442495E4F4E2329A6704">
    <w:name w:val="8502948FA8AE442495E4F4E2329A6704"/>
    <w:rsid w:val="00820C18"/>
  </w:style>
  <w:style w:type="paragraph" w:customStyle="1" w:styleId="5CDD407489AA45889B53F8EA086FE8C4">
    <w:name w:val="5CDD407489AA45889B53F8EA086FE8C4"/>
    <w:rsid w:val="00820C18"/>
  </w:style>
  <w:style w:type="paragraph" w:customStyle="1" w:styleId="BF78DE2CD7EE4EC18685D83A635A864B">
    <w:name w:val="BF78DE2CD7EE4EC18685D83A635A864B"/>
    <w:rsid w:val="00820C18"/>
  </w:style>
  <w:style w:type="paragraph" w:customStyle="1" w:styleId="EDA03DD21FB64A8999DC50E52FBFDE5D">
    <w:name w:val="EDA03DD21FB64A8999DC50E52FBFDE5D"/>
    <w:rsid w:val="00820C18"/>
  </w:style>
  <w:style w:type="paragraph" w:customStyle="1" w:styleId="B52E18A4CA3D46509101895FDB067E6E">
    <w:name w:val="B52E18A4CA3D46509101895FDB067E6E"/>
    <w:rsid w:val="00820C18"/>
  </w:style>
  <w:style w:type="paragraph" w:customStyle="1" w:styleId="F15C14CEC9BF4742A70B395B7C7337C5">
    <w:name w:val="F15C14CEC9BF4742A70B395B7C7337C5"/>
    <w:rsid w:val="00820C18"/>
  </w:style>
  <w:style w:type="paragraph" w:customStyle="1" w:styleId="75E4198DD5FB4E9CAA7A83343F089EF4">
    <w:name w:val="75E4198DD5FB4E9CAA7A83343F089EF4"/>
    <w:rsid w:val="00820C18"/>
  </w:style>
  <w:style w:type="paragraph" w:customStyle="1" w:styleId="25FA172F2FB04037B436F38D510A2BBC">
    <w:name w:val="25FA172F2FB04037B436F38D510A2BBC"/>
    <w:rsid w:val="00820C18"/>
  </w:style>
  <w:style w:type="paragraph" w:customStyle="1" w:styleId="BBBA02DFD94D4640A027D9CBE351752C">
    <w:name w:val="BBBA02DFD94D4640A027D9CBE351752C"/>
    <w:rsid w:val="00820C18"/>
  </w:style>
  <w:style w:type="paragraph" w:customStyle="1" w:styleId="D6A921C2216B41879B525B1D5D04B8C1">
    <w:name w:val="D6A921C2216B41879B525B1D5D04B8C1"/>
    <w:rsid w:val="00820C18"/>
  </w:style>
  <w:style w:type="paragraph" w:customStyle="1" w:styleId="91C3F629C39F4F3AB2BA9227CD1C200D">
    <w:name w:val="91C3F629C39F4F3AB2BA9227CD1C200D"/>
    <w:rsid w:val="00820C18"/>
  </w:style>
  <w:style w:type="paragraph" w:customStyle="1" w:styleId="618564D5F2254553BAFCD22F3B8F2064">
    <w:name w:val="618564D5F2254553BAFCD22F3B8F2064"/>
    <w:rsid w:val="00820C18"/>
  </w:style>
  <w:style w:type="paragraph" w:customStyle="1" w:styleId="C0FE85682DAE4A8E820A1521BFC8AA41">
    <w:name w:val="C0FE85682DAE4A8E820A1521BFC8AA41"/>
    <w:rsid w:val="00820C18"/>
  </w:style>
  <w:style w:type="paragraph" w:customStyle="1" w:styleId="AF6727EEE7474A65A47A50457D04A115">
    <w:name w:val="AF6727EEE7474A65A47A50457D04A115"/>
    <w:rsid w:val="00820C18"/>
  </w:style>
  <w:style w:type="paragraph" w:customStyle="1" w:styleId="0A8BE010FC444AFC9AD539FDB7D3FD5F">
    <w:name w:val="0A8BE010FC444AFC9AD539FDB7D3FD5F"/>
    <w:rsid w:val="00820C18"/>
  </w:style>
  <w:style w:type="paragraph" w:customStyle="1" w:styleId="BD3639DF802542339FDFBF3BF3C5C900">
    <w:name w:val="BD3639DF802542339FDFBF3BF3C5C900"/>
    <w:rsid w:val="00820C18"/>
  </w:style>
  <w:style w:type="paragraph" w:customStyle="1" w:styleId="6D0D33A54FF745A0ABAF348601EC563A">
    <w:name w:val="6D0D33A54FF745A0ABAF348601EC563A"/>
    <w:rsid w:val="00820C18"/>
  </w:style>
  <w:style w:type="paragraph" w:customStyle="1" w:styleId="1273C196406E4BCF9B4BF3E310D69D86">
    <w:name w:val="1273C196406E4BCF9B4BF3E310D69D86"/>
    <w:rsid w:val="00820C18"/>
  </w:style>
  <w:style w:type="paragraph" w:customStyle="1" w:styleId="9C21128ED7E04F15923E6F8C008083FA">
    <w:name w:val="9C21128ED7E04F15923E6F8C008083FA"/>
    <w:rsid w:val="00820C18"/>
  </w:style>
  <w:style w:type="paragraph" w:customStyle="1" w:styleId="4915F96140BF4588AC02A053A8CBDD8E">
    <w:name w:val="4915F96140BF4588AC02A053A8CBDD8E"/>
    <w:rsid w:val="00820C18"/>
  </w:style>
  <w:style w:type="paragraph" w:customStyle="1" w:styleId="54A33CDDDC9548598F59B0D351F7B0CF">
    <w:name w:val="54A33CDDDC9548598F59B0D351F7B0CF"/>
    <w:rsid w:val="00820C18"/>
  </w:style>
  <w:style w:type="paragraph" w:customStyle="1" w:styleId="FC523BE6A00F4C1A8A9DBA27A7D329AB">
    <w:name w:val="FC523BE6A00F4C1A8A9DBA27A7D329AB"/>
    <w:rsid w:val="00820C18"/>
  </w:style>
  <w:style w:type="paragraph" w:customStyle="1" w:styleId="580CFE9408E849EBB5AFEAC1A178E851">
    <w:name w:val="580CFE9408E849EBB5AFEAC1A178E851"/>
    <w:rsid w:val="00820C18"/>
  </w:style>
  <w:style w:type="paragraph" w:customStyle="1" w:styleId="4C08E471B65A43C6A2535269EA74E59C">
    <w:name w:val="4C08E471B65A43C6A2535269EA74E59C"/>
    <w:rsid w:val="00820C18"/>
  </w:style>
  <w:style w:type="paragraph" w:customStyle="1" w:styleId="5A14C5752ACA41E09A6D9064CFCF92CE">
    <w:name w:val="5A14C5752ACA41E09A6D9064CFCF92CE"/>
    <w:rsid w:val="00820C18"/>
  </w:style>
  <w:style w:type="paragraph" w:customStyle="1" w:styleId="5755EA51C5BC48308BCD8D0D0555F133">
    <w:name w:val="5755EA51C5BC48308BCD8D0D0555F133"/>
    <w:rsid w:val="00820C18"/>
  </w:style>
  <w:style w:type="paragraph" w:customStyle="1" w:styleId="C171E130EC134D4CA4CFC10E7EE47CC9">
    <w:name w:val="C171E130EC134D4CA4CFC10E7EE47CC9"/>
    <w:rsid w:val="00820C18"/>
  </w:style>
  <w:style w:type="paragraph" w:customStyle="1" w:styleId="1CFA636F7D0E46FA88138DDB78E286A4">
    <w:name w:val="1CFA636F7D0E46FA88138DDB78E286A4"/>
    <w:rsid w:val="00820C18"/>
  </w:style>
  <w:style w:type="paragraph" w:customStyle="1" w:styleId="359FAD3B4A65499B83EB8F185696EDD6">
    <w:name w:val="359FAD3B4A65499B83EB8F185696EDD6"/>
    <w:rsid w:val="00820C18"/>
  </w:style>
  <w:style w:type="paragraph" w:customStyle="1" w:styleId="5B2F8AA980314C0787387DCA15C4C6B1">
    <w:name w:val="5B2F8AA980314C0787387DCA15C4C6B1"/>
    <w:rsid w:val="00820C18"/>
  </w:style>
  <w:style w:type="paragraph" w:customStyle="1" w:styleId="B69B207F001F41B3B590F9E798482605">
    <w:name w:val="B69B207F001F41B3B590F9E798482605"/>
    <w:rsid w:val="00AB2D0B"/>
    <w:pPr>
      <w:spacing w:line="278" w:lineRule="auto"/>
    </w:pPr>
    <w:rPr>
      <w:sz w:val="24"/>
      <w:szCs w:val="24"/>
    </w:rPr>
  </w:style>
  <w:style w:type="paragraph" w:customStyle="1" w:styleId="645F1FECE2EE4B458C613EAADCFD4BC1">
    <w:name w:val="645F1FECE2EE4B458C613EAADCFD4BC1"/>
    <w:rsid w:val="00633E74"/>
    <w:rPr>
      <w:kern w:val="0"/>
      <w14:ligatures w14:val="none"/>
    </w:rPr>
  </w:style>
  <w:style w:type="paragraph" w:customStyle="1" w:styleId="2F279FF6D99D4254A9A989F0B4A9E30D">
    <w:name w:val="2F279FF6D99D4254A9A989F0B4A9E30D"/>
    <w:rsid w:val="00633E74"/>
    <w:rPr>
      <w:kern w:val="0"/>
      <w14:ligatures w14:val="none"/>
    </w:rPr>
  </w:style>
  <w:style w:type="paragraph" w:customStyle="1" w:styleId="4AD09CC6A95049BDB8670FB629251074">
    <w:name w:val="4AD09CC6A95049BDB8670FB629251074"/>
    <w:rsid w:val="00633E74"/>
    <w:rPr>
      <w:kern w:val="0"/>
      <w14:ligatures w14:val="none"/>
    </w:rPr>
  </w:style>
  <w:style w:type="paragraph" w:customStyle="1" w:styleId="0EEFE8388BAF4E11A4F5BF720AA328CE">
    <w:name w:val="0EEFE8388BAF4E11A4F5BF720AA328CE"/>
    <w:rsid w:val="00633E74"/>
    <w:rPr>
      <w:kern w:val="0"/>
      <w14:ligatures w14:val="none"/>
    </w:rPr>
  </w:style>
  <w:style w:type="paragraph" w:customStyle="1" w:styleId="A8D28DF005D940A28241752BA0A90773">
    <w:name w:val="A8D28DF005D940A28241752BA0A90773"/>
    <w:rsid w:val="00633E7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D943-E6EB-43AE-8B3A-0BBB3F08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23</cp:revision>
  <cp:lastPrinted>2023-09-28T08:57:00Z</cp:lastPrinted>
  <dcterms:created xsi:type="dcterms:W3CDTF">2023-12-27T11:35:00Z</dcterms:created>
  <dcterms:modified xsi:type="dcterms:W3CDTF">2025-07-18T11:14:00Z</dcterms:modified>
</cp:coreProperties>
</file>