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4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5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Положения</w:t>
      </w:r>
    </w:p>
    <w:p w14:paraId="0D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службе по труду и занятости и ее территориальных</w:t>
      </w:r>
      <w:r>
        <w:rPr>
          <w:rFonts w:ascii="Times New Roman" w:hAnsi="Times New Roman"/>
          <w:b w:val="1"/>
          <w:sz w:val="28"/>
        </w:rPr>
        <w:t xml:space="preserve"> органах, и федеральными государственными гражданскими служащими Федеральной службы по труду и занятости и ее территориальных органов, и соблюдения требований к служебному поведению</w:t>
      </w:r>
    </w:p>
    <w:p w14:paraId="0E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F000000">
      <w:pPr>
        <w:spacing w:after="0" w:line="400" w:lineRule="exac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7 статьи 8 Федерального закона от 25 декабря 2008</w:t>
      </w:r>
      <w:r>
        <w:rPr>
          <w:rFonts w:ascii="Times New Roman" w:hAnsi="Times New Roman"/>
          <w:sz w:val="28"/>
        </w:rPr>
        <w:t xml:space="preserve"> г. № 273-ФЗ «О противодействии коррупции», подпунктом «з» пункта 3 Указа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</w:t>
      </w:r>
      <w:r>
        <w:rPr>
          <w:rFonts w:ascii="Times New Roman" w:hAnsi="Times New Roman"/>
          <w:sz w:val="28"/>
        </w:rPr>
        <w:t>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rFonts w:ascii="Times New Roman" w:hAnsi="Times New Roman"/>
          <w:sz w:val="28"/>
        </w:rPr>
        <w:t>», подпунктом «в» пункта 22 Указа Президента Российской Федерации от 2 апреля 2013 г. № 309 «О мерах</w:t>
      </w:r>
      <w:r>
        <w:rPr>
          <w:rFonts w:ascii="Times New Roman" w:hAnsi="Times New Roman"/>
          <w:sz w:val="28"/>
        </w:rPr>
        <w:t xml:space="preserve"> по реализации отдельных положений Федерального закона «О противодействии коррупции»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р и к а з ы в а ю:</w:t>
      </w:r>
    </w:p>
    <w:p w14:paraId="10000000">
      <w:pPr>
        <w:spacing w:after="0" w:line="400" w:lineRule="exac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прилагаемое Положение о проверке достоверности и полноты сведений, представляемых гражданами, претендующими на замещение должностей федераль</w:t>
      </w:r>
      <w:r>
        <w:rPr>
          <w:rFonts w:ascii="Times New Roman" w:hAnsi="Times New Roman"/>
          <w:sz w:val="28"/>
        </w:rPr>
        <w:t>ной государственной гражданской службы в Федеральной службе по труду и занятости и ее территориальных органах, и федеральными государственными гражданскими служащими Федеральной службы по труду и занятости и ее территориальных органов, и соблюдения требова</w:t>
      </w:r>
      <w:r>
        <w:rPr>
          <w:rFonts w:ascii="Times New Roman" w:hAnsi="Times New Roman"/>
          <w:sz w:val="28"/>
        </w:rPr>
        <w:t>ний к служебному поведению.</w:t>
      </w:r>
    </w:p>
    <w:p w14:paraId="11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2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М.Ю.Иванков</w:t>
      </w:r>
    </w:p>
    <w:p w14:paraId="14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</w:p>
    <w:p w14:paraId="1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УТВЕРЖДЕН</w:t>
      </w:r>
    </w:p>
    <w:p w14:paraId="16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приказом Федеральной службы</w:t>
      </w:r>
    </w:p>
    <w:p w14:paraId="17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по труду и занятости</w:t>
      </w:r>
    </w:p>
    <w:p w14:paraId="18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от «____»  ________ 2026 г. № ____</w:t>
      </w:r>
    </w:p>
    <w:p w14:paraId="19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1C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Федеральной службе по труду и занятости и ее территориальных органах, и федеральными го</w:t>
      </w:r>
      <w:r>
        <w:rPr>
          <w:rFonts w:ascii="Times New Roman" w:hAnsi="Times New Roman"/>
          <w:b w:val="1"/>
          <w:sz w:val="28"/>
        </w:rPr>
        <w:t>сударственными гражданскими служащими Федеральной службы по труду и занятости и ее территориальных органов, и соблюдения требований к служебному поведению</w:t>
      </w:r>
    </w:p>
    <w:p w14:paraId="1D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Настоящим Положением определяется порядок осуществления проверки:</w:t>
      </w:r>
    </w:p>
    <w:p w14:paraId="1F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color w:val="000000"/>
          <w:spacing w:val="2"/>
          <w:sz w:val="28"/>
          <w:highlight w:val="white"/>
        </w:rPr>
        <w:t>достоверности и полноты свед</w:t>
      </w:r>
      <w:r>
        <w:rPr>
          <w:rFonts w:ascii="Times New Roman" w:hAnsi="Times New Roman"/>
          <w:color w:val="000000"/>
          <w:spacing w:val="2"/>
          <w:sz w:val="28"/>
          <w:highlight w:val="white"/>
        </w:rPr>
        <w:t>ений о доходах, об имуществе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pacing w:val="2"/>
          <w:sz w:val="28"/>
          <w:highlight w:val="white"/>
        </w:rPr>
        <w:t>и обязательствах имущественного характера, предусмотренных частью 1 статьи 8 Федерального закона от 25 декабря 2008 г. № 273-ФЗ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pacing w:val="2"/>
          <w:sz w:val="28"/>
          <w:highlight w:val="white"/>
        </w:rPr>
        <w:t>«О противодействии коррупции» (далее – сведения о доходах, об имуществе и обязательствах имуществ</w:t>
      </w:r>
      <w:r>
        <w:rPr>
          <w:rFonts w:ascii="Times New Roman" w:hAnsi="Times New Roman"/>
          <w:color w:val="000000"/>
          <w:spacing w:val="2"/>
          <w:sz w:val="28"/>
          <w:highlight w:val="white"/>
        </w:rPr>
        <w:t xml:space="preserve">енного характера), представляемых в </w:t>
      </w:r>
      <w:r>
        <w:rPr>
          <w:rFonts w:ascii="Times New Roman" w:hAnsi="Times New Roman"/>
          <w:color w:val="000000"/>
          <w:sz w:val="28"/>
        </w:rPr>
        <w:t xml:space="preserve">центральном аппарате Федеральной службы по труду и занятости (далее - </w:t>
      </w:r>
      <w:r>
        <w:rPr>
          <w:rFonts w:ascii="Times New Roman" w:hAnsi="Times New Roman"/>
          <w:color w:val="000000"/>
          <w:sz w:val="28"/>
        </w:rPr>
        <w:t>Роструд</w:t>
      </w:r>
      <w:r>
        <w:rPr>
          <w:rFonts w:ascii="Times New Roman" w:hAnsi="Times New Roman"/>
          <w:color w:val="000000"/>
          <w:sz w:val="28"/>
        </w:rPr>
        <w:t>) и ее территориальных органах</w:t>
      </w:r>
      <w:r>
        <w:rPr>
          <w:rFonts w:ascii="Times New Roman" w:hAnsi="Times New Roman"/>
          <w:color w:val="000000"/>
          <w:spacing w:val="2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000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гражданами, претендующими на замещение должностей федеральной государственной гражданской службы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оструде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его</w:t>
      </w:r>
      <w:r>
        <w:rPr>
          <w:rFonts w:ascii="Times New Roman" w:hAnsi="Times New Roman"/>
          <w:color w:val="000000"/>
          <w:sz w:val="28"/>
        </w:rPr>
        <w:t xml:space="preserve"> территориальных органах (далее - граждане, гражданская служба), на отчетную дату;</w:t>
      </w:r>
    </w:p>
    <w:p w14:paraId="2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федеральными государственными гражданскими служащими </w:t>
      </w:r>
      <w:r>
        <w:rPr>
          <w:rFonts w:ascii="Times New Roman" w:hAnsi="Times New Roman"/>
          <w:color w:val="000000"/>
          <w:sz w:val="28"/>
        </w:rPr>
        <w:t>Роструда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его</w:t>
      </w:r>
      <w:r>
        <w:rPr>
          <w:rFonts w:ascii="Times New Roman" w:hAnsi="Times New Roman"/>
          <w:color w:val="000000"/>
          <w:sz w:val="28"/>
        </w:rPr>
        <w:t xml:space="preserve"> территориальных органов (далее - гражданские служащие) за отчетный период и за </w:t>
      </w:r>
      <w:r>
        <w:rPr>
          <w:rFonts w:ascii="Times New Roman" w:hAnsi="Times New Roman"/>
          <w:sz w:val="28"/>
        </w:rPr>
        <w:t>два года, предшествующие отчетному периоду;</w:t>
      </w:r>
    </w:p>
    <w:p w14:paraId="22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достоверности и полноты сведений (в части, касающейся профилактики коррупционных правонарушений), представленных гражданами при п</w:t>
      </w:r>
      <w:r>
        <w:rPr>
          <w:rFonts w:ascii="Times New Roman" w:hAnsi="Times New Roman"/>
          <w:sz w:val="28"/>
        </w:rPr>
        <w:t xml:space="preserve">оступлении на гражданскую службу в соответствии с нормативными правовыми актами Российской Федерации (далее - сведения, представляемые гражданами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нормативными правовыми актами Российской Федерации);</w:t>
      </w:r>
    </w:p>
    <w:p w14:paraId="2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соблюдения гражданскими служащими в </w:t>
      </w:r>
      <w:r>
        <w:rPr>
          <w:rFonts w:ascii="Times New Roman" w:hAnsi="Times New Roman"/>
          <w:sz w:val="28"/>
        </w:rPr>
        <w:t>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</w:t>
      </w:r>
      <w:r>
        <w:rPr>
          <w:rFonts w:ascii="Times New Roman" w:hAnsi="Times New Roman"/>
          <w:sz w:val="28"/>
        </w:rPr>
        <w:t>нностей, установленных Федеральным законом от 25 декабря 2008 г. № 273-ФЗ «О противодействии коррупции» и другими федеральными законами (далее - требования к служебному поведению).</w:t>
      </w:r>
    </w:p>
    <w:p w14:paraId="24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Проверка, предусмотренная подпунктами «б» и «в» пункта 1 настоящего Поло</w:t>
      </w:r>
      <w:r>
        <w:rPr>
          <w:rFonts w:ascii="Times New Roman" w:hAnsi="Times New Roman"/>
          <w:sz w:val="28"/>
        </w:rPr>
        <w:t>жения, осуществляется соответственно в отношении граждан, претендующих на замещение любой должности гражданской службы, и гражданских служащих, замещающих любую должность гражданской службы.</w:t>
      </w:r>
    </w:p>
    <w:p w14:paraId="2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Проверка достоверности и полноты сведений о доходах, об имущес</w:t>
      </w:r>
      <w:r>
        <w:rPr>
          <w:rFonts w:ascii="Times New Roman" w:hAnsi="Times New Roman"/>
          <w:sz w:val="28"/>
        </w:rPr>
        <w:t xml:space="preserve">тве и обязательствах имущественного характера, представляемых гражданским служащим, претендующим на замещение должности гражданской службы, предусмотренной </w:t>
      </w:r>
      <w:r>
        <w:rPr>
          <w:rFonts w:ascii="Times New Roman" w:hAnsi="Times New Roman"/>
          <w:color w:val="000000"/>
          <w:sz w:val="28"/>
        </w:rPr>
        <w:t xml:space="preserve">перечнем </w:t>
      </w:r>
      <w:r>
        <w:rPr>
          <w:rFonts w:ascii="Times New Roman" w:hAnsi="Times New Roman"/>
          <w:color w:val="000000"/>
          <w:sz w:val="28"/>
        </w:rPr>
        <w:t>должностей федеральной государственной гражданской службы Федеральной службы по труду и зан</w:t>
      </w:r>
      <w:r>
        <w:rPr>
          <w:rFonts w:ascii="Times New Roman" w:hAnsi="Times New Roman"/>
          <w:color w:val="000000"/>
          <w:sz w:val="28"/>
        </w:rPr>
        <w:t>ятости и ее территориальных органов,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сведения о доходах, об имуществе и об</w:t>
      </w:r>
      <w:r>
        <w:rPr>
          <w:rFonts w:ascii="Times New Roman" w:hAnsi="Times New Roman"/>
          <w:color w:val="000000"/>
          <w:sz w:val="28"/>
        </w:rPr>
        <w:t>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color w:val="000000"/>
          <w:sz w:val="28"/>
        </w:rPr>
        <w:t xml:space="preserve">, утвержденным приказом Федеральной службы по труду и занятости </w:t>
      </w:r>
      <w:r>
        <w:rPr>
          <w:rFonts w:ascii="Times New Roman" w:hAnsi="Times New Roman"/>
          <w:color w:val="000000"/>
          <w:sz w:val="28"/>
        </w:rPr>
        <w:t>от 18 октября 2022 г. № 382-к</w:t>
      </w:r>
      <w:r>
        <w:rPr>
          <w:rFonts w:ascii="Times New Roman" w:hAnsi="Times New Roman"/>
          <w:color w:val="000000"/>
          <w:sz w:val="28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/>
          <w:color w:val="000000"/>
          <w:sz w:val="28"/>
        </w:rPr>
        <w:t>18 ноября 2022</w:t>
      </w:r>
      <w:r>
        <w:rPr>
          <w:rFonts w:ascii="Times New Roman" w:hAnsi="Times New Roman"/>
          <w:color w:val="000000"/>
          <w:sz w:val="28"/>
        </w:rPr>
        <w:t xml:space="preserve"> г., регистрационный № 71012</w:t>
      </w:r>
      <w:r>
        <w:rPr>
          <w:rFonts w:ascii="Times New Roman" w:hAnsi="Times New Roman"/>
          <w:color w:val="000000"/>
          <w:sz w:val="28"/>
        </w:rPr>
        <w:t>),</w:t>
      </w:r>
      <w:r>
        <w:rPr>
          <w:rFonts w:ascii="Times New Roman" w:hAnsi="Times New Roman"/>
          <w:sz w:val="28"/>
        </w:rPr>
        <w:t xml:space="preserve"> и гражданским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</w:t>
      </w:r>
      <w:r>
        <w:rPr>
          <w:rFonts w:ascii="Times New Roman" w:hAnsi="Times New Roman"/>
          <w:sz w:val="28"/>
        </w:rPr>
        <w:t xml:space="preserve"> проверки сведений, представляемых гражданами в соответст</w:t>
      </w:r>
      <w:r>
        <w:rPr>
          <w:rFonts w:ascii="Times New Roman" w:hAnsi="Times New Roman"/>
          <w:sz w:val="28"/>
        </w:rPr>
        <w:t>вии с нормативными правовыми актами Российской Федерации.</w:t>
      </w:r>
    </w:p>
    <w:p w14:paraId="2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Проверка, предусмотренная пунктом 1 настоящего Положения, осуществляется по решению руководителя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либо уполномоченного им должностного лица, а в территориальном органе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- по решен</w:t>
      </w:r>
      <w:r>
        <w:rPr>
          <w:rFonts w:ascii="Times New Roman" w:hAnsi="Times New Roman"/>
          <w:sz w:val="28"/>
        </w:rPr>
        <w:t xml:space="preserve">ию руководителя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либо уполномоченного им должностного лица.</w:t>
      </w:r>
    </w:p>
    <w:p w14:paraId="2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14:paraId="28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Отдел по вопросам государственной службы</w:t>
      </w:r>
      <w:r>
        <w:rPr>
          <w:rFonts w:ascii="Times New Roman" w:hAnsi="Times New Roman"/>
          <w:sz w:val="28"/>
        </w:rPr>
        <w:t xml:space="preserve">, кадров и противодействия коррупции Управления делами и контроля (далее - Отдел), </w:t>
      </w:r>
      <w:r>
        <w:rPr>
          <w:rFonts w:ascii="Times New Roman" w:hAnsi="Times New Roman"/>
          <w:sz w:val="28"/>
        </w:rPr>
        <w:t xml:space="preserve">должностное лицо </w:t>
      </w:r>
      <w:r>
        <w:rPr>
          <w:rFonts w:ascii="Times New Roman" w:hAnsi="Times New Roman"/>
          <w:sz w:val="28"/>
        </w:rPr>
        <w:t>структурного подразделения,</w:t>
      </w:r>
      <w:r>
        <w:rPr>
          <w:rFonts w:ascii="Times New Roman" w:hAnsi="Times New Roman"/>
          <w:sz w:val="28"/>
        </w:rPr>
        <w:t xml:space="preserve"> в ведении которого находятся вопросы государственной службы и кадров, ответственное за работу по профилактике коррупционных и</w:t>
      </w:r>
      <w:r>
        <w:rPr>
          <w:rFonts w:ascii="Times New Roman" w:hAnsi="Times New Roman"/>
          <w:sz w:val="28"/>
        </w:rPr>
        <w:t xml:space="preserve"> иных правонарушений в территориальном органе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- Структурное подразделение), по решению руководителя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(уполномоченного им должностного лица), руководителя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(уполномоченного им должностного</w:t>
      </w:r>
      <w:r>
        <w:rPr>
          <w:rFonts w:ascii="Times New Roman" w:hAnsi="Times New Roman"/>
          <w:sz w:val="28"/>
        </w:rPr>
        <w:t xml:space="preserve"> лица) осуще</w:t>
      </w:r>
      <w:r>
        <w:rPr>
          <w:rFonts w:ascii="Times New Roman" w:hAnsi="Times New Roman"/>
          <w:sz w:val="28"/>
        </w:rPr>
        <w:t>ствляют проверку:</w:t>
      </w:r>
    </w:p>
    <w:p w14:paraId="2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достоверности и полноты сведений о доходах,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обязательствах имущественного характера, представляемых гражданами, претендующими на замещение должностей гражданской службы, назначение на которые и освобождение от которых о</w:t>
      </w:r>
      <w:r>
        <w:rPr>
          <w:rFonts w:ascii="Times New Roman" w:hAnsi="Times New Roman"/>
          <w:sz w:val="28"/>
        </w:rPr>
        <w:t xml:space="preserve">существляются руководителем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или уполномоченными им лицами (руководителем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либо уполномоченным им должностным лицом), а также сведений, представляемых указанными гражданами в соответствии с нормативными правовыми акт</w:t>
      </w:r>
      <w:r>
        <w:rPr>
          <w:rFonts w:ascii="Times New Roman" w:hAnsi="Times New Roman"/>
          <w:sz w:val="28"/>
        </w:rPr>
        <w:t>ами Российской Федерации;</w:t>
      </w:r>
    </w:p>
    <w:p w14:paraId="2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гражданской службы, указанные в подпункте «а» настоящего пункта;</w:t>
      </w:r>
    </w:p>
    <w:p w14:paraId="2B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 соблюдения гражданскими служащими, замещающими должности гражданской службы, указанные в подпункте «а» настоящего пункта, требований к служебному поведению.</w:t>
      </w:r>
    </w:p>
    <w:p w14:paraId="2C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Основанием для осуществления проверки, предусмотренной пунктом 1 настоящего Положения, являетс</w:t>
      </w:r>
      <w:r>
        <w:rPr>
          <w:rFonts w:ascii="Times New Roman" w:hAnsi="Times New Roman"/>
          <w:sz w:val="28"/>
        </w:rPr>
        <w:t xml:space="preserve">я достаточная информация, представленная в </w:t>
      </w:r>
      <w:r>
        <w:rPr>
          <w:rFonts w:ascii="Times New Roman" w:hAnsi="Times New Roman"/>
          <w:sz w:val="28"/>
        </w:rPr>
        <w:t>Роструд</w:t>
      </w:r>
      <w:r>
        <w:rPr>
          <w:rFonts w:ascii="Times New Roman" w:hAnsi="Times New Roman"/>
          <w:sz w:val="28"/>
        </w:rPr>
        <w:t xml:space="preserve">, в территориальный орган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в письменном виде:</w:t>
      </w:r>
    </w:p>
    <w:p w14:paraId="2D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2E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должностными лицами Отде</w:t>
      </w:r>
      <w:r>
        <w:rPr>
          <w:rFonts w:ascii="Times New Roman" w:hAnsi="Times New Roman"/>
          <w:sz w:val="28"/>
        </w:rPr>
        <w:t>ла, Структурного подразделения;</w:t>
      </w:r>
    </w:p>
    <w:p w14:paraId="2F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</w:t>
      </w:r>
      <w:r>
        <w:rPr>
          <w:rFonts w:ascii="Times New Roman" w:hAnsi="Times New Roman"/>
          <w:sz w:val="28"/>
        </w:rPr>
        <w:t>ями;</w:t>
      </w:r>
    </w:p>
    <w:p w14:paraId="30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Общественной палатой Российской Федерации;</w:t>
      </w:r>
    </w:p>
    <w:p w14:paraId="3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общероссийскими средствами массовой информации.</w:t>
      </w:r>
    </w:p>
    <w:p w14:paraId="32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Информация анонимного характера не может служить основанием для проверки.</w:t>
      </w:r>
    </w:p>
    <w:p w14:paraId="3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Проверка осуществляется в срок, не превышающий 60 дней со дня принятия </w:t>
      </w:r>
      <w:r>
        <w:rPr>
          <w:rFonts w:ascii="Times New Roman" w:hAnsi="Times New Roman"/>
          <w:sz w:val="28"/>
        </w:rPr>
        <w:t>решения о ее проведении. Срок проверки может быть продлен до 90 дней лицами, принявшими решение о ее проведении.</w:t>
      </w:r>
    </w:p>
    <w:p w14:paraId="34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Отдел осуществляет проверку:</w:t>
      </w:r>
    </w:p>
    <w:p w14:paraId="3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самостоятельно;</w:t>
      </w:r>
    </w:p>
    <w:p w14:paraId="3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путем направления запроса в федеральные органы исполнительной власти, уполномоченные на о</w:t>
      </w:r>
      <w:r>
        <w:rPr>
          <w:rFonts w:ascii="Times New Roman" w:hAnsi="Times New Roman"/>
          <w:sz w:val="28"/>
        </w:rPr>
        <w:t xml:space="preserve">существление оперативно-розыскной деятельности,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частью третьей статьи 7 Федерального закона от 12 августа 1995 г. № 144-ФЗ «Об оперативно-розыскной деятельности» (далее - Федеральный закон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144-ФЗ).</w:t>
      </w:r>
    </w:p>
    <w:p w14:paraId="3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Должностное лицо Структурного под</w:t>
      </w:r>
      <w:r>
        <w:rPr>
          <w:rFonts w:ascii="Times New Roman" w:hAnsi="Times New Roman"/>
          <w:sz w:val="28"/>
        </w:rPr>
        <w:t>разделения осуществляет проверку, предусмотренную подпунктом «а» пункта 9 настоящего Положения.</w:t>
      </w:r>
    </w:p>
    <w:p w14:paraId="38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Проверку, предусмотренную подпунктом «б» пункта 9 настоящего Положения, в интересах территориальных органов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осуществляет должностное лицо (структурное </w:t>
      </w:r>
      <w:r>
        <w:rPr>
          <w:rFonts w:ascii="Times New Roman" w:hAnsi="Times New Roman"/>
          <w:sz w:val="28"/>
        </w:rPr>
        <w:t xml:space="preserve">подразделение), ответственное за работу по профилактике коррупционных и иных правонарушений в </w:t>
      </w:r>
      <w:r>
        <w:rPr>
          <w:rFonts w:ascii="Times New Roman" w:hAnsi="Times New Roman"/>
          <w:sz w:val="28"/>
        </w:rPr>
        <w:t>Роструде</w:t>
      </w:r>
      <w:r>
        <w:rPr>
          <w:rFonts w:ascii="Times New Roman" w:hAnsi="Times New Roman"/>
          <w:sz w:val="28"/>
        </w:rPr>
        <w:t>.</w:t>
      </w:r>
    </w:p>
    <w:p w14:paraId="3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При осуществлении проверки, предусмотренной подпунктом «а» пункта 9 настоящего Положения, должностные лица Отдела, Структурного</w:t>
      </w:r>
      <w:r>
        <w:rPr>
          <w:rFonts w:ascii="Times New Roman" w:hAnsi="Times New Roman"/>
          <w:sz w:val="28"/>
        </w:rPr>
        <w:t xml:space="preserve"> подразделения вправе:</w:t>
      </w:r>
    </w:p>
    <w:p w14:paraId="3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проводить беседу с гражданином или гражданским служащим;</w:t>
      </w:r>
    </w:p>
    <w:p w14:paraId="3B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14:paraId="3C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полу</w:t>
      </w:r>
      <w:r>
        <w:rPr>
          <w:rFonts w:ascii="Times New Roman" w:hAnsi="Times New Roman"/>
          <w:sz w:val="28"/>
        </w:rPr>
        <w:t>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3D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направлять, в том числе с использованием государственной информационной системы в обла</w:t>
      </w:r>
      <w:r>
        <w:rPr>
          <w:rFonts w:ascii="Times New Roman" w:hAnsi="Times New Roman"/>
          <w:sz w:val="28"/>
        </w:rPr>
        <w:t>сти противодействия коррупции «Посейдон» (далее - система «Посейдон»), запросы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</w:t>
      </w:r>
      <w:r>
        <w:rPr>
          <w:rFonts w:ascii="Times New Roman" w:hAnsi="Times New Roman"/>
          <w:sz w:val="28"/>
        </w:rPr>
        <w:t>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</w:t>
      </w:r>
      <w:r>
        <w:rPr>
          <w:rFonts w:ascii="Times New Roman" w:hAnsi="Times New Roman"/>
          <w:sz w:val="28"/>
        </w:rPr>
        <w:t xml:space="preserve"> органы и орг</w:t>
      </w:r>
      <w:r>
        <w:rPr>
          <w:rFonts w:ascii="Times New Roman" w:hAnsi="Times New Roman"/>
          <w:sz w:val="28"/>
        </w:rPr>
        <w:t xml:space="preserve">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достоверности и полноте сведений, представленных гражданин</w:t>
      </w:r>
      <w:r>
        <w:rPr>
          <w:rFonts w:ascii="Times New Roman" w:hAnsi="Times New Roman"/>
          <w:sz w:val="28"/>
        </w:rPr>
        <w:t>ом; о соблюдении гражданским служащим требований к служебному поведению;</w:t>
      </w:r>
    </w:p>
    <w:p w14:paraId="3E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наводить справки у физических лиц и получать от них информацию с их согласия;</w:t>
      </w:r>
    </w:p>
    <w:p w14:paraId="3F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осуществлять (в том числе с использованием системы «Посейдон»</w:t>
      </w:r>
      <w:r>
        <w:rPr>
          <w:rFonts w:ascii="Times New Roman" w:hAnsi="Times New Roman"/>
          <w:sz w:val="28"/>
        </w:rPr>
        <w:t>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14:paraId="40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В запросе, предусмотренном подпунктом «г» пункта 11 настоящего Положения (кроме запроса в Центра</w:t>
      </w:r>
      <w:r>
        <w:rPr>
          <w:rFonts w:ascii="Times New Roman" w:hAnsi="Times New Roman"/>
          <w:sz w:val="28"/>
        </w:rPr>
        <w:t>льный каталог кредитных историй, Центральный банк Российской Федерации и бюро кредитных историй), указываются:</w:t>
      </w:r>
    </w:p>
    <w:p w14:paraId="4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14:paraId="42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нормативный право</w:t>
      </w:r>
      <w:r>
        <w:rPr>
          <w:rFonts w:ascii="Times New Roman" w:hAnsi="Times New Roman"/>
          <w:sz w:val="28"/>
        </w:rPr>
        <w:t>вой акт, на основании которого направляется запрос;</w:t>
      </w:r>
    </w:p>
    <w:p w14:paraId="4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</w:t>
      </w:r>
      <w:r>
        <w:rPr>
          <w:rFonts w:ascii="Times New Roman" w:hAnsi="Times New Roman"/>
          <w:sz w:val="28"/>
        </w:rPr>
        <w:t xml:space="preserve">ажданина или гражданского служащего, его супруги (супруга) и несовершеннолетних детей, </w:t>
      </w:r>
      <w:r>
        <w:rPr>
          <w:rFonts w:ascii="Times New Roman" w:hAnsi="Times New Roman"/>
          <w:sz w:val="28"/>
        </w:rPr>
        <w:t>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</w:t>
      </w:r>
      <w:r>
        <w:rPr>
          <w:rFonts w:ascii="Times New Roman" w:hAnsi="Times New Roman"/>
          <w:sz w:val="28"/>
        </w:rPr>
        <w:t>еряются, либо гражданского служащего,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которого имеются сведения о несоблюдении им требований к служебному поведению;</w:t>
      </w:r>
    </w:p>
    <w:p w14:paraId="44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содержание и объем сведений, подлежащих проверке;</w:t>
      </w:r>
    </w:p>
    <w:p w14:paraId="4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срок представления запрашиваемых сведений;</w:t>
      </w:r>
    </w:p>
    <w:p w14:paraId="4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фамилия, инициалы и номер</w:t>
      </w:r>
      <w:r>
        <w:rPr>
          <w:rFonts w:ascii="Times New Roman" w:hAnsi="Times New Roman"/>
          <w:sz w:val="28"/>
        </w:rPr>
        <w:t xml:space="preserve"> телефона должностного лица</w:t>
      </w:r>
      <w:r>
        <w:rPr>
          <w:rFonts w:ascii="Times New Roman" w:hAnsi="Times New Roman"/>
          <w:sz w:val="28"/>
        </w:rPr>
        <w:t>, подготовившего запрос;</w:t>
      </w:r>
    </w:p>
    <w:p w14:paraId="4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48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другие необходимые сведения.</w:t>
      </w:r>
    </w:p>
    <w:p w14:paraId="4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В запросе о проведении опера</w:t>
      </w:r>
      <w:r>
        <w:rPr>
          <w:rFonts w:ascii="Times New Roman" w:hAnsi="Times New Roman"/>
          <w:sz w:val="28"/>
        </w:rPr>
        <w:t>тивно-розыскных мероприятий (</w:t>
      </w:r>
      <w:r>
        <w:rPr>
          <w:rFonts w:ascii="Times New Roman" w:hAnsi="Times New Roman"/>
          <w:sz w:val="28"/>
        </w:rPr>
        <w:t>направленном</w:t>
      </w:r>
      <w:r>
        <w:rPr>
          <w:rFonts w:ascii="Times New Roman" w:hAnsi="Times New Roman"/>
          <w:sz w:val="28"/>
        </w:rPr>
        <w:t xml:space="preserve"> в том числе с использованием системы «Посейдон»), помимо сведений, перечисленных в пункте 12 настоящего Положения, указываются сведения, послужившие основанием для проверки, государственные органы и организации, в </w:t>
      </w:r>
      <w:r>
        <w:rPr>
          <w:rFonts w:ascii="Times New Roman" w:hAnsi="Times New Roman"/>
          <w:sz w:val="28"/>
        </w:rPr>
        <w:t>которые направлялись (направлены) запросы, и вопросы, которые в них ставились, дается ссылка на соответствующие положения Федерального закона № 144-ФЗ.</w:t>
      </w:r>
    </w:p>
    <w:p w14:paraId="4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В запросе о предоставлении информации о бюро кредитных историй,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котором хранится кредитная истори</w:t>
      </w:r>
      <w:r>
        <w:rPr>
          <w:rFonts w:ascii="Times New Roman" w:hAnsi="Times New Roman"/>
          <w:sz w:val="28"/>
        </w:rPr>
        <w:t>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</w:t>
      </w:r>
      <w:r>
        <w:rPr>
          <w:rFonts w:ascii="Times New Roman" w:hAnsi="Times New Roman"/>
          <w:sz w:val="28"/>
        </w:rPr>
        <w:t>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r>
        <w:rPr>
          <w:rFonts w:ascii="Times New Roman" w:hAnsi="Times New Roman"/>
          <w:sz w:val="28"/>
        </w:rPr>
        <w:t xml:space="preserve"> банком Российской Федерации на основании части 7.3 статьи 13 Федерального закона от 30 декабря 2004 г. № 218</w:t>
      </w:r>
      <w:r>
        <w:rPr>
          <w:rFonts w:ascii="Times New Roman" w:hAnsi="Times New Roman"/>
          <w:sz w:val="28"/>
        </w:rPr>
        <w:t xml:space="preserve">-ФЗ «О кредитных историях». В запросе кредитного отчета, направляемом в бюро кредитных историй, указываются сведения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требованиями, установленными Центральным банком Российской Федерации на основании пункта 9 части 1 статьи 6 Федерального </w:t>
      </w:r>
      <w:r>
        <w:rPr>
          <w:rFonts w:ascii="Times New Roman" w:hAnsi="Times New Roman"/>
          <w:sz w:val="28"/>
        </w:rPr>
        <w:t xml:space="preserve">закона от 30 декабря 2004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218-ФЗ «О кредитных историях».</w:t>
      </w:r>
    </w:p>
    <w:p w14:paraId="4B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</w:t>
      </w:r>
      <w:r>
        <w:rPr>
          <w:rFonts w:ascii="Times New Roman" w:hAnsi="Times New Roman"/>
          <w:sz w:val="28"/>
        </w:rPr>
        <w:t>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</w:t>
      </w:r>
      <w:r>
        <w:rPr>
          <w:rFonts w:ascii="Times New Roman" w:hAnsi="Times New Roman"/>
          <w:sz w:val="28"/>
        </w:rPr>
        <w:t>вляются:</w:t>
      </w:r>
    </w:p>
    <w:p w14:paraId="4C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руководителем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либо уполномоченным им должностным лицом -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государственные органы и организации;</w:t>
      </w:r>
    </w:p>
    <w:p w14:paraId="4D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руководителем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- в государственные органы субъектов Российской Федерации, территориальные органы федер</w:t>
      </w:r>
      <w:r>
        <w:rPr>
          <w:rFonts w:ascii="Times New Roman" w:hAnsi="Times New Roman"/>
          <w:sz w:val="28"/>
        </w:rPr>
        <w:t>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</w:t>
      </w:r>
      <w:r>
        <w:rPr>
          <w:rFonts w:ascii="Times New Roman" w:hAnsi="Times New Roman"/>
          <w:sz w:val="28"/>
        </w:rPr>
        <w:t>енные объединения.</w:t>
      </w:r>
    </w:p>
    <w:p w14:paraId="4E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r>
        <w:rPr>
          <w:rFonts w:ascii="Times New Roman" w:hAnsi="Times New Roman"/>
          <w:sz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</w:t>
      </w:r>
      <w:r>
        <w:rPr>
          <w:rFonts w:ascii="Times New Roman" w:hAnsi="Times New Roman"/>
          <w:sz w:val="28"/>
        </w:rPr>
        <w:t>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рук</w:t>
      </w:r>
      <w:r>
        <w:rPr>
          <w:rFonts w:ascii="Times New Roman" w:hAnsi="Times New Roman"/>
          <w:sz w:val="28"/>
        </w:rPr>
        <w:t xml:space="preserve">оводителем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(руководителем территориального</w:t>
      </w:r>
      <w:r>
        <w:rPr>
          <w:rFonts w:ascii="Times New Roman" w:hAnsi="Times New Roman"/>
          <w:sz w:val="28"/>
        </w:rPr>
        <w:t xml:space="preserve">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>).</w:t>
      </w:r>
    </w:p>
    <w:p w14:paraId="4F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Отдел, должностное лицо Структурного подразделения обеспечивают:</w:t>
      </w:r>
    </w:p>
    <w:p w14:paraId="50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уведомление в письменной форме гражданского служащего о начале в отношении него проверки и разъяснение ему </w:t>
      </w:r>
      <w:r>
        <w:rPr>
          <w:rFonts w:ascii="Times New Roman" w:hAnsi="Times New Roman"/>
          <w:sz w:val="28"/>
        </w:rPr>
        <w:t>содержания подпункта «б» настоящего пункта - в течение двух рабочих дней со дня получения соответствующего решения;</w:t>
      </w:r>
    </w:p>
    <w:p w14:paraId="5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проведение в случае обращения гражданского служащего беседы с ним, в ходе которой он должен быть проинформирован о том, какие сведения и </w:t>
      </w:r>
      <w:r>
        <w:rPr>
          <w:rFonts w:ascii="Times New Roman" w:hAnsi="Times New Roman"/>
          <w:sz w:val="28"/>
        </w:rPr>
        <w:t>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52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По окончании проверки должно</w:t>
      </w:r>
      <w:r>
        <w:rPr>
          <w:rFonts w:ascii="Times New Roman" w:hAnsi="Times New Roman"/>
          <w:sz w:val="28"/>
        </w:rPr>
        <w:t xml:space="preserve">стные лица Отдела, Структурного подразделения обязаны ознакомить гражданского служащего с результатами проверки с соблюдением законодательства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государственной тайне.</w:t>
      </w:r>
    </w:p>
    <w:p w14:paraId="5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Гражданский служащий вправе:</w:t>
      </w:r>
    </w:p>
    <w:p w14:paraId="54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давать пояснения в письменной </w:t>
      </w:r>
      <w:r>
        <w:rPr>
          <w:rFonts w:ascii="Times New Roman" w:hAnsi="Times New Roman"/>
          <w:sz w:val="28"/>
        </w:rPr>
        <w:t>форме: в ходе проверки; по вопросам, указанным в подпункте «б» пункта 17 настоящего Положения; по результатам проверки;</w:t>
      </w:r>
    </w:p>
    <w:p w14:paraId="5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представлять дополнительные материалы и давать по ним пояснения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письменной форме;</w:t>
      </w:r>
    </w:p>
    <w:p w14:paraId="5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обращаться в Отдел, к должностному лицу Струк</w:t>
      </w:r>
      <w:r>
        <w:rPr>
          <w:rFonts w:ascii="Times New Roman" w:hAnsi="Times New Roman"/>
          <w:sz w:val="28"/>
        </w:rPr>
        <w:t>турного подразделения с подлежащим удовлетворению ходатайством о проведении с ним беседы по вопросам, указанным в подпункте «б» пункта 17 настоящего Положения.</w:t>
      </w:r>
    </w:p>
    <w:p w14:paraId="5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Пояснения, указанные в пункте 19 настоящего Положения, приобщаются к материалам проверки.</w:t>
      </w:r>
    </w:p>
    <w:p w14:paraId="58000000">
      <w:pPr>
        <w:spacing w:after="0"/>
        <w:ind w:firstLine="708" w:lef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. На период проведения проверки гражданский служащий может быть отстранен от замещаемой должности гражданской службы (от исполнения должностных обязанностей) на срок, не превышающий 60 дней со дня принятия решения о ее проведении. Указанный срок может быть</w:t>
      </w:r>
      <w:r>
        <w:rPr>
          <w:rFonts w:ascii="Times New Roman" w:hAnsi="Times New Roman"/>
          <w:sz w:val="28"/>
        </w:rPr>
        <w:t xml:space="preserve"> продлен до 90 дней лицом, принявшим решение о проведении проверки</w:t>
      </w:r>
      <w:r>
        <w:rPr>
          <w:rFonts w:ascii="Times New Roman" w:hAnsi="Times New Roman"/>
          <w:sz w:val="28"/>
        </w:rPr>
        <w:t>.</w:t>
      </w:r>
    </w:p>
    <w:p w14:paraId="5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По результатам проверки начальник Управления делами и контроля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(начальник структурного подразделения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, в ведении которого находятся вопросы государственной службы и кадров) представляет руководителю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руководителю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>) доклад. В докладе должно содержаться одно из следующих предложений:</w:t>
      </w:r>
    </w:p>
    <w:p w14:paraId="5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 назначении гражданина на должность гражданской службы;</w:t>
      </w:r>
    </w:p>
    <w:p w14:paraId="5B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 отказе гражданину в назначении на должность гражданской службы;</w:t>
      </w:r>
    </w:p>
    <w:p w14:paraId="5C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 отсут</w:t>
      </w:r>
      <w:r>
        <w:rPr>
          <w:rFonts w:ascii="Times New Roman" w:hAnsi="Times New Roman"/>
          <w:sz w:val="28"/>
        </w:rPr>
        <w:t>ствии оснований для применения к гражданскому служащему мер юридической ответственности;</w:t>
      </w:r>
    </w:p>
    <w:p w14:paraId="5D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 применении к гражданскому служащему мер юридической ответственности;</w:t>
      </w:r>
    </w:p>
    <w:p w14:paraId="5E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о представлении материалов проверки в комиссию по соблюдению требований к служебному повед</w:t>
      </w:r>
      <w:r>
        <w:rPr>
          <w:rFonts w:ascii="Times New Roman" w:hAnsi="Times New Roman"/>
          <w:sz w:val="28"/>
        </w:rPr>
        <w:t>ению федеральных государственных гражданских служащих Федеральной службы по труду и занятости и урегулированию конфликта интересов (комиссию по соблюдению требований к служебному поведению федеральных государственных гражданских служащих территориального о</w:t>
      </w:r>
      <w:r>
        <w:rPr>
          <w:rFonts w:ascii="Times New Roman" w:hAnsi="Times New Roman"/>
          <w:sz w:val="28"/>
        </w:rPr>
        <w:t>ргана Федеральной службы по труду и занятости и урегулированию конфликта интересов).</w:t>
      </w:r>
    </w:p>
    <w:p w14:paraId="5F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</w:t>
      </w:r>
      <w:r>
        <w:rPr>
          <w:rFonts w:ascii="Times New Roman" w:hAnsi="Times New Roman"/>
          <w:sz w:val="28"/>
        </w:rPr>
        <w:t xml:space="preserve">Сведения о результатах проверки с письменного согласия лица, принявшего решение о ее проведении, предоставляются Управлением делами и контроля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(структурным по</w:t>
      </w:r>
      <w:r>
        <w:rPr>
          <w:rFonts w:ascii="Times New Roman" w:hAnsi="Times New Roman"/>
          <w:sz w:val="28"/>
        </w:rPr>
        <w:t xml:space="preserve">дразделением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, в ведении которого находятся вопросы государственной службы и кадров) с одновременным уведомлением об этом гражданина или гражданского служащего, в отношении которых проводилась проверка, правоохранительным и </w:t>
      </w:r>
      <w:r>
        <w:rPr>
          <w:rFonts w:ascii="Times New Roman" w:hAnsi="Times New Roman"/>
          <w:sz w:val="28"/>
        </w:rPr>
        <w:t>налоговым органам, постоянно действующим руководящим органам политических партий и зарегистрированных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 законодательством Российской Федерации иных общероссийских общественных объединений, не являющихся политическими партиями, и Общественной</w:t>
      </w:r>
      <w:r>
        <w:rPr>
          <w:rFonts w:ascii="Times New Roman" w:hAnsi="Times New Roman"/>
          <w:sz w:val="28"/>
        </w:rPr>
        <w:t xml:space="preserve">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60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При установлении в ходе проверки обстоятельств, св</w:t>
      </w:r>
      <w:r>
        <w:rPr>
          <w:rFonts w:ascii="Times New Roman" w:hAnsi="Times New Roman"/>
          <w:sz w:val="28"/>
        </w:rPr>
        <w:t>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6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Руководитель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 xml:space="preserve"> (руководитель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>), ра</w:t>
      </w:r>
      <w:r>
        <w:rPr>
          <w:rFonts w:ascii="Times New Roman" w:hAnsi="Times New Roman"/>
          <w:sz w:val="28"/>
        </w:rPr>
        <w:t>ссмотрев доклад и соответствующее предложение, указанные в пункте 22 настоящего Положения, принимает одно из следующих решений:</w:t>
      </w:r>
    </w:p>
    <w:p w14:paraId="62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назначить гражданина на должность гражданской службы;</w:t>
      </w:r>
    </w:p>
    <w:p w14:paraId="6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отказать гражданину в назначении на должность гражданской службы;</w:t>
      </w:r>
    </w:p>
    <w:p w14:paraId="64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применить к гражданскому служащему меры </w:t>
      </w:r>
      <w:r>
        <w:rPr>
          <w:rFonts w:ascii="Times New Roman" w:hAnsi="Times New Roman"/>
          <w:color w:val="000000"/>
          <w:sz w:val="28"/>
        </w:rPr>
        <w:t>дисциплинарной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ответственности;</w:t>
      </w:r>
    </w:p>
    <w:p w14:paraId="6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представить материалы проверки в комиссию Федеральной службы по труду и занятости по соблюдению требований к служебному поведению федеральных государственных гражданс</w:t>
      </w:r>
      <w:r>
        <w:rPr>
          <w:rFonts w:ascii="Times New Roman" w:hAnsi="Times New Roman"/>
          <w:sz w:val="28"/>
        </w:rPr>
        <w:t>ких служащих и урегулированию конфликта интересов (комиссию по соблюдению требований к служебному поведению федеральных государственных гражданских служащих территориального органа Федеральной службы по труду и занятости и урегулированию конфликта интересо</w:t>
      </w:r>
      <w:r>
        <w:rPr>
          <w:rFonts w:ascii="Times New Roman" w:hAnsi="Times New Roman"/>
          <w:sz w:val="28"/>
        </w:rPr>
        <w:t>в).</w:t>
      </w:r>
    </w:p>
    <w:p w14:paraId="6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Материалы проверки хранятся в Отделе (в структурном подразделении территориального органа </w:t>
      </w:r>
      <w:r>
        <w:rPr>
          <w:rFonts w:ascii="Times New Roman" w:hAnsi="Times New Roman"/>
          <w:sz w:val="28"/>
        </w:rPr>
        <w:t>Роструда</w:t>
      </w:r>
      <w:r>
        <w:rPr>
          <w:rFonts w:ascii="Times New Roman" w:hAnsi="Times New Roman"/>
          <w:sz w:val="28"/>
        </w:rPr>
        <w:t>, в ведении которого находятся вопросы государственной службы и кадров) в течение трех лет со дня ее окончания, после чего передаются в архив.</w:t>
      </w:r>
    </w:p>
    <w:p w14:paraId="67000000">
      <w:pPr>
        <w:spacing w:after="0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680" w:footer="708" w:gutter="0" w:header="708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Знак сноски1"/>
    <w:basedOn w:val="Style_9"/>
    <w:link w:val="Style_8_ch"/>
    <w:rPr>
      <w:vertAlign w:val="superscript"/>
    </w:rPr>
  </w:style>
  <w:style w:styleId="Style_8_ch" w:type="character">
    <w:name w:val="Знак сноски1"/>
    <w:basedOn w:val="Style_9_ch"/>
    <w:link w:val="Style_8"/>
    <w:rPr>
      <w:vertAlign w:val="superscript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1"/>
    <w:link w:val="Style_14_ch"/>
    <w:pPr>
      <w:spacing w:after="0" w:line="240" w:lineRule="auto"/>
      <w:ind/>
    </w:pPr>
    <w:rPr>
      <w:sz w:val="20"/>
    </w:rPr>
  </w:style>
  <w:style w:styleId="Style_14_ch" w:type="character">
    <w:name w:val="Footnote"/>
    <w:basedOn w:val="Style_1_ch"/>
    <w:link w:val="Style_14"/>
    <w:rPr>
      <w:sz w:val="20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Заголовок 5 Знак"/>
    <w:link w:val="Style_17_ch"/>
    <w:rPr>
      <w:rFonts w:ascii="XO Thames" w:hAnsi="XO Thames"/>
      <w:b w:val="1"/>
      <w:sz w:val="22"/>
    </w:rPr>
  </w:style>
  <w:style w:styleId="Style_17_ch" w:type="character">
    <w:name w:val="Заголовок 5 Знак"/>
    <w:link w:val="Style_17"/>
    <w:rPr>
      <w:rFonts w:ascii="XO Thames" w:hAnsi="XO Thames"/>
      <w:b w:val="1"/>
      <w:sz w:val="22"/>
    </w:rPr>
  </w:style>
  <w:style w:styleId="Style_18" w:type="paragraph">
    <w:name w:val="toc 9"/>
    <w:next w:val="Style_1"/>
    <w:link w:val="Style_18_ch"/>
    <w:uiPriority w:val="39"/>
    <w:pPr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2026-04-29T12:28:41Z</dcterms:modified>
</cp:coreProperties>
</file>