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CC" w:rsidRDefault="009925CC" w:rsidP="0067718F">
      <w:pPr>
        <w:pStyle w:val="ConsPlusNormal"/>
        <w:spacing w:line="240" w:lineRule="exact"/>
        <w:ind w:left="6521"/>
        <w:jc w:val="both"/>
        <w:rPr>
          <w:sz w:val="22"/>
          <w:szCs w:val="22"/>
        </w:rPr>
      </w:pPr>
    </w:p>
    <w:p w:rsidR="004B4DA2" w:rsidRDefault="004B4DA2" w:rsidP="004B4DA2">
      <w:pPr>
        <w:tabs>
          <w:tab w:val="left" w:pos="708"/>
          <w:tab w:val="center" w:pos="4677"/>
          <w:tab w:val="right" w:pos="9355"/>
        </w:tabs>
        <w:suppressAutoHyphens/>
        <w:ind w:firstLine="6237"/>
        <w:rPr>
          <w:sz w:val="28"/>
          <w:szCs w:val="28"/>
          <w:lang w:eastAsia="ar-SA"/>
        </w:rPr>
      </w:pPr>
      <w:r w:rsidRPr="00652440">
        <w:rPr>
          <w:sz w:val="28"/>
          <w:szCs w:val="28"/>
          <w:lang w:eastAsia="ar-SA"/>
        </w:rPr>
        <w:t>УТВЕРЖДЕН</w:t>
      </w:r>
      <w:r>
        <w:rPr>
          <w:sz w:val="28"/>
          <w:szCs w:val="28"/>
          <w:lang w:eastAsia="ar-SA"/>
        </w:rPr>
        <w:t>О</w:t>
      </w:r>
    </w:p>
    <w:p w:rsidR="004B4DA2" w:rsidRPr="00652440" w:rsidRDefault="004B4DA2" w:rsidP="004B4DA2">
      <w:pPr>
        <w:tabs>
          <w:tab w:val="left" w:pos="708"/>
          <w:tab w:val="center" w:pos="4677"/>
          <w:tab w:val="right" w:pos="9355"/>
        </w:tabs>
        <w:suppressAutoHyphens/>
        <w:ind w:firstLine="6237"/>
        <w:rPr>
          <w:sz w:val="28"/>
          <w:szCs w:val="28"/>
          <w:lang w:eastAsia="ar-SA"/>
        </w:rPr>
      </w:pPr>
    </w:p>
    <w:p w:rsidR="004B4DA2" w:rsidRPr="00652440" w:rsidRDefault="004B4DA2" w:rsidP="004B4DA2">
      <w:pPr>
        <w:tabs>
          <w:tab w:val="left" w:pos="708"/>
          <w:tab w:val="center" w:pos="4677"/>
          <w:tab w:val="right" w:pos="9355"/>
        </w:tabs>
        <w:suppressAutoHyphens/>
        <w:spacing w:line="220" w:lineRule="exact"/>
        <w:ind w:left="6237"/>
        <w:rPr>
          <w:sz w:val="28"/>
          <w:szCs w:val="28"/>
          <w:lang w:eastAsia="ar-SA"/>
        </w:rPr>
      </w:pPr>
      <w:r w:rsidRPr="00652440">
        <w:rPr>
          <w:sz w:val="28"/>
          <w:szCs w:val="28"/>
          <w:lang w:eastAsia="ar-SA"/>
        </w:rPr>
        <w:t>приказом заместителя</w:t>
      </w:r>
      <w:r>
        <w:rPr>
          <w:sz w:val="28"/>
          <w:szCs w:val="28"/>
          <w:lang w:eastAsia="ar-SA"/>
        </w:rPr>
        <w:t xml:space="preserve"> Ге</w:t>
      </w:r>
      <w:r w:rsidRPr="00652440">
        <w:rPr>
          <w:sz w:val="28"/>
          <w:szCs w:val="28"/>
          <w:lang w:eastAsia="ar-SA"/>
        </w:rPr>
        <w:t>нерального прокурора Российской Федерации – Главного</w:t>
      </w:r>
      <w:r>
        <w:rPr>
          <w:sz w:val="28"/>
          <w:szCs w:val="28"/>
          <w:lang w:eastAsia="ar-SA"/>
        </w:rPr>
        <w:t xml:space="preserve"> </w:t>
      </w:r>
      <w:r w:rsidRPr="00652440">
        <w:rPr>
          <w:sz w:val="28"/>
          <w:szCs w:val="28"/>
          <w:lang w:eastAsia="ar-SA"/>
        </w:rPr>
        <w:t xml:space="preserve">военного прокурора </w:t>
      </w:r>
    </w:p>
    <w:p w:rsidR="004B4DA2" w:rsidRPr="00652440" w:rsidRDefault="004B4DA2" w:rsidP="004B4DA2">
      <w:pPr>
        <w:tabs>
          <w:tab w:val="left" w:pos="708"/>
          <w:tab w:val="center" w:pos="4677"/>
          <w:tab w:val="right" w:pos="9355"/>
        </w:tabs>
        <w:suppressAutoHyphens/>
        <w:spacing w:line="220" w:lineRule="exact"/>
        <w:ind w:left="6237"/>
        <w:rPr>
          <w:sz w:val="28"/>
          <w:szCs w:val="28"/>
          <w:shd w:val="clear" w:color="auto" w:fill="FFFF00"/>
          <w:lang w:eastAsia="ar-SA"/>
        </w:rPr>
      </w:pPr>
      <w:r w:rsidRPr="00652440">
        <w:rPr>
          <w:sz w:val="28"/>
          <w:szCs w:val="28"/>
          <w:lang w:eastAsia="ar-SA"/>
        </w:rPr>
        <w:t>от</w:t>
      </w:r>
      <w:r w:rsidRPr="004B4DA2">
        <w:rPr>
          <w:sz w:val="28"/>
          <w:szCs w:val="28"/>
          <w:lang w:eastAsia="ar-SA"/>
        </w:rPr>
        <w:t xml:space="preserve"> </w:t>
      </w:r>
      <w:r w:rsidR="006D0F07">
        <w:rPr>
          <w:sz w:val="28"/>
          <w:szCs w:val="28"/>
          <w:lang w:eastAsia="ar-SA"/>
        </w:rPr>
        <w:t>_</w:t>
      </w:r>
      <w:proofErr w:type="gramStart"/>
      <w:r w:rsidR="006D0F07">
        <w:rPr>
          <w:sz w:val="28"/>
          <w:szCs w:val="28"/>
          <w:lang w:eastAsia="ar-SA"/>
        </w:rPr>
        <w:t>_</w:t>
      </w:r>
      <w:r w:rsidRPr="00652440">
        <w:rPr>
          <w:sz w:val="28"/>
          <w:szCs w:val="28"/>
          <w:lang w:eastAsia="ar-SA"/>
        </w:rPr>
        <w:t>.</w:t>
      </w:r>
      <w:r w:rsidR="00D858E1" w:rsidRPr="00D40B17">
        <w:rPr>
          <w:sz w:val="28"/>
          <w:szCs w:val="28"/>
          <w:lang w:eastAsia="ar-SA"/>
        </w:rPr>
        <w:t>0</w:t>
      </w:r>
      <w:r w:rsidR="008F2E08">
        <w:rPr>
          <w:sz w:val="28"/>
          <w:szCs w:val="28"/>
          <w:lang w:eastAsia="ar-SA"/>
        </w:rPr>
        <w:t>4</w:t>
      </w:r>
      <w:r w:rsidRPr="00C27980">
        <w:rPr>
          <w:sz w:val="28"/>
          <w:szCs w:val="28"/>
          <w:lang w:eastAsia="ar-SA"/>
        </w:rPr>
        <w:t>.</w:t>
      </w:r>
      <w:r w:rsidRPr="00652440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>2</w:t>
      </w:r>
      <w:r w:rsidR="00BF2A35">
        <w:rPr>
          <w:sz w:val="28"/>
          <w:szCs w:val="28"/>
          <w:lang w:eastAsia="ar-SA"/>
        </w:rPr>
        <w:t>6</w:t>
      </w:r>
      <w:proofErr w:type="gramEnd"/>
      <w:r w:rsidRPr="00652440">
        <w:rPr>
          <w:sz w:val="28"/>
          <w:szCs w:val="28"/>
          <w:lang w:eastAsia="ar-SA"/>
        </w:rPr>
        <w:t xml:space="preserve"> № </w:t>
      </w:r>
      <w:r w:rsidRPr="004B4DA2">
        <w:rPr>
          <w:sz w:val="28"/>
          <w:szCs w:val="28"/>
          <w:lang w:eastAsia="ar-SA"/>
        </w:rPr>
        <w:t xml:space="preserve"> </w:t>
      </w:r>
      <w:r w:rsidRPr="00652440">
        <w:rPr>
          <w:sz w:val="28"/>
          <w:szCs w:val="28"/>
          <w:lang w:eastAsia="ar-SA"/>
        </w:rPr>
        <w:t>____</w:t>
      </w:r>
    </w:p>
    <w:p w:rsidR="005371D4" w:rsidRPr="00C83505" w:rsidRDefault="005371D4" w:rsidP="005371D4">
      <w:pPr>
        <w:pStyle w:val="ConsPlusNormal"/>
        <w:spacing w:line="240" w:lineRule="exact"/>
        <w:jc w:val="right"/>
        <w:rPr>
          <w:szCs w:val="24"/>
        </w:rPr>
      </w:pPr>
    </w:p>
    <w:p w:rsidR="005371D4" w:rsidRPr="00C83505" w:rsidRDefault="005371D4" w:rsidP="005371D4">
      <w:pPr>
        <w:pStyle w:val="ConsPlusNormal"/>
        <w:spacing w:line="240" w:lineRule="exact"/>
        <w:jc w:val="right"/>
        <w:rPr>
          <w:szCs w:val="24"/>
        </w:rPr>
      </w:pPr>
    </w:p>
    <w:p w:rsidR="005371D4" w:rsidRDefault="005371D4" w:rsidP="005371D4">
      <w:pPr>
        <w:pStyle w:val="ConsPlusNormal"/>
        <w:spacing w:line="240" w:lineRule="exact"/>
        <w:jc w:val="right"/>
        <w:rPr>
          <w:szCs w:val="24"/>
        </w:rPr>
      </w:pPr>
    </w:p>
    <w:p w:rsidR="009261E6" w:rsidRPr="00C83505" w:rsidRDefault="009261E6" w:rsidP="005371D4">
      <w:pPr>
        <w:pStyle w:val="ConsPlusNormal"/>
        <w:spacing w:line="240" w:lineRule="exact"/>
        <w:jc w:val="right"/>
        <w:rPr>
          <w:szCs w:val="24"/>
        </w:rPr>
      </w:pPr>
    </w:p>
    <w:p w:rsidR="00356AE3" w:rsidRPr="00C83505" w:rsidRDefault="00356AE3" w:rsidP="00356AE3">
      <w:pPr>
        <w:jc w:val="center"/>
        <w:rPr>
          <w:b/>
          <w:sz w:val="28"/>
          <w:szCs w:val="28"/>
        </w:rPr>
      </w:pPr>
      <w:bookmarkStart w:id="0" w:name="P30"/>
      <w:bookmarkEnd w:id="0"/>
      <w:r w:rsidRPr="00C83505">
        <w:rPr>
          <w:b/>
          <w:sz w:val="28"/>
          <w:szCs w:val="28"/>
        </w:rPr>
        <w:t>ПОЛОЖЕНИЕ</w:t>
      </w:r>
    </w:p>
    <w:p w:rsidR="00356AE3" w:rsidRPr="00C83505" w:rsidRDefault="00356AE3" w:rsidP="00776C68">
      <w:pPr>
        <w:pStyle w:val="ConsPlusNormal"/>
        <w:spacing w:line="240" w:lineRule="exact"/>
        <w:jc w:val="center"/>
        <w:rPr>
          <w:b/>
          <w:sz w:val="28"/>
          <w:szCs w:val="28"/>
        </w:rPr>
      </w:pPr>
      <w:r w:rsidRPr="00C83505">
        <w:rPr>
          <w:b/>
          <w:sz w:val="28"/>
          <w:szCs w:val="28"/>
        </w:rPr>
        <w:t xml:space="preserve">об осуществлении </w:t>
      </w:r>
      <w:r w:rsidR="00CB249E">
        <w:rPr>
          <w:b/>
          <w:bCs/>
          <w:sz w:val="28"/>
          <w:szCs w:val="28"/>
        </w:rPr>
        <w:t>в органах военной</w:t>
      </w:r>
      <w:r w:rsidR="004B4DA2" w:rsidRPr="004B4DA2">
        <w:rPr>
          <w:b/>
          <w:bCs/>
          <w:sz w:val="28"/>
          <w:szCs w:val="28"/>
        </w:rPr>
        <w:t xml:space="preserve"> прокуратур</w:t>
      </w:r>
      <w:r w:rsidR="00CB249E">
        <w:rPr>
          <w:b/>
          <w:bCs/>
          <w:sz w:val="28"/>
          <w:szCs w:val="28"/>
        </w:rPr>
        <w:t>ы</w:t>
      </w:r>
      <w:r w:rsidR="004B4DA2" w:rsidRPr="004B4DA2">
        <w:rPr>
          <w:b/>
          <w:sz w:val="28"/>
          <w:szCs w:val="28"/>
        </w:rPr>
        <w:t xml:space="preserve"> </w:t>
      </w:r>
      <w:r w:rsidR="004B4DA2">
        <w:rPr>
          <w:b/>
          <w:sz w:val="28"/>
          <w:szCs w:val="28"/>
        </w:rPr>
        <w:br/>
      </w:r>
      <w:r w:rsidRPr="00C83505">
        <w:rPr>
          <w:b/>
          <w:sz w:val="28"/>
          <w:szCs w:val="28"/>
        </w:rPr>
        <w:t>внутреннего финансового аудита</w:t>
      </w:r>
    </w:p>
    <w:p w:rsidR="00021C0A" w:rsidRPr="00C83505" w:rsidRDefault="00021C0A" w:rsidP="00356AE3">
      <w:pPr>
        <w:pStyle w:val="ConsPlusNormal"/>
        <w:jc w:val="center"/>
        <w:rPr>
          <w:sz w:val="28"/>
          <w:szCs w:val="28"/>
        </w:rPr>
      </w:pPr>
    </w:p>
    <w:p w:rsidR="00356AE3" w:rsidRPr="00C83505" w:rsidRDefault="008E6199" w:rsidP="00356AE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56AE3" w:rsidRPr="00C83505">
        <w:rPr>
          <w:b/>
          <w:sz w:val="28"/>
          <w:szCs w:val="28"/>
        </w:rPr>
        <w:t>. Общие положения</w:t>
      </w:r>
    </w:p>
    <w:p w:rsidR="00356AE3" w:rsidRPr="00C83505" w:rsidRDefault="00356AE3" w:rsidP="00356AE3">
      <w:pPr>
        <w:pStyle w:val="ConsPlusNormal"/>
        <w:jc w:val="both"/>
        <w:rPr>
          <w:sz w:val="28"/>
          <w:szCs w:val="28"/>
        </w:rPr>
      </w:pPr>
    </w:p>
    <w:p w:rsidR="00C7537D" w:rsidRPr="002813F9" w:rsidRDefault="00776C68" w:rsidP="00DB79B6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1.</w:t>
      </w:r>
      <w:r w:rsidR="00356AE3" w:rsidRPr="002813F9">
        <w:rPr>
          <w:sz w:val="28"/>
          <w:szCs w:val="28"/>
        </w:rPr>
        <w:t xml:space="preserve">1. Положение об осуществлении </w:t>
      </w:r>
      <w:r w:rsidR="00CB249E" w:rsidRPr="002813F9">
        <w:rPr>
          <w:sz w:val="28"/>
          <w:szCs w:val="28"/>
        </w:rPr>
        <w:t>в органах</w:t>
      </w:r>
      <w:r w:rsidR="004B4DA2" w:rsidRPr="002813F9">
        <w:rPr>
          <w:sz w:val="28"/>
          <w:szCs w:val="28"/>
        </w:rPr>
        <w:t xml:space="preserve"> военной прокуратур</w:t>
      </w:r>
      <w:r w:rsidR="00CB249E" w:rsidRPr="002813F9">
        <w:rPr>
          <w:sz w:val="28"/>
          <w:szCs w:val="28"/>
        </w:rPr>
        <w:t>ы</w:t>
      </w:r>
      <w:r w:rsidR="00356AE3" w:rsidRPr="002813F9">
        <w:rPr>
          <w:sz w:val="28"/>
          <w:szCs w:val="28"/>
        </w:rPr>
        <w:t xml:space="preserve"> внутреннего финансового аудита разработано в</w:t>
      </w:r>
      <w:r w:rsidRPr="002813F9">
        <w:rPr>
          <w:sz w:val="28"/>
          <w:szCs w:val="28"/>
        </w:rPr>
        <w:t xml:space="preserve"> </w:t>
      </w:r>
      <w:r w:rsidR="00356AE3" w:rsidRPr="002813F9">
        <w:rPr>
          <w:sz w:val="28"/>
          <w:szCs w:val="28"/>
        </w:rPr>
        <w:t xml:space="preserve">соответствии </w:t>
      </w:r>
      <w:r w:rsidRPr="002813F9">
        <w:rPr>
          <w:sz w:val="28"/>
          <w:szCs w:val="28"/>
        </w:rPr>
        <w:br/>
      </w:r>
      <w:r w:rsidR="00356AE3" w:rsidRPr="002813F9">
        <w:rPr>
          <w:sz w:val="28"/>
          <w:szCs w:val="28"/>
        </w:rPr>
        <w:t xml:space="preserve">с </w:t>
      </w:r>
      <w:r w:rsidR="00807B05" w:rsidRPr="002813F9">
        <w:rPr>
          <w:sz w:val="28"/>
          <w:szCs w:val="28"/>
        </w:rPr>
        <w:t xml:space="preserve">федеральными стандартами внутреннего финансового аудита «Права </w:t>
      </w:r>
      <w:r w:rsidR="004423D9" w:rsidRPr="002813F9">
        <w:rPr>
          <w:sz w:val="28"/>
          <w:szCs w:val="28"/>
        </w:rPr>
        <w:br/>
      </w:r>
      <w:r w:rsidR="00807B05" w:rsidRPr="002813F9">
        <w:rPr>
          <w:sz w:val="28"/>
          <w:szCs w:val="28"/>
        </w:rPr>
        <w:t>и обязанности должностных лиц (работников) при осуществлении внутреннего финансового аудита», «Определения, принципы и задачи внутреннего финансового аудита», «Основания и порядок организации, случаи и порядок передачи полномочий по осуществлению внутреннего финансового аудита»,</w:t>
      </w:r>
      <w:r w:rsidR="001A1EED" w:rsidRPr="002813F9">
        <w:rPr>
          <w:sz w:val="28"/>
          <w:szCs w:val="28"/>
        </w:rPr>
        <w:t xml:space="preserve"> «Реализация </w:t>
      </w:r>
      <w:r w:rsidR="00AB50E3" w:rsidRPr="002813F9">
        <w:rPr>
          <w:sz w:val="28"/>
          <w:szCs w:val="28"/>
        </w:rPr>
        <w:t>результатов внутреннего финансового аудита»,</w:t>
      </w:r>
      <w:r w:rsidR="00807B05" w:rsidRPr="002813F9">
        <w:rPr>
          <w:sz w:val="28"/>
          <w:szCs w:val="28"/>
        </w:rPr>
        <w:t xml:space="preserve"> </w:t>
      </w:r>
      <w:r w:rsidR="00523CE1" w:rsidRPr="002813F9">
        <w:rPr>
          <w:sz w:val="28"/>
          <w:szCs w:val="28"/>
        </w:rPr>
        <w:t xml:space="preserve">«Планирование </w:t>
      </w:r>
      <w:r w:rsidR="00D60242">
        <w:rPr>
          <w:sz w:val="28"/>
          <w:szCs w:val="28"/>
        </w:rPr>
        <w:br/>
      </w:r>
      <w:r w:rsidR="00523CE1" w:rsidRPr="002813F9">
        <w:rPr>
          <w:sz w:val="28"/>
          <w:szCs w:val="28"/>
        </w:rPr>
        <w:t xml:space="preserve">и проведение внутреннего финансового аудита», </w:t>
      </w:r>
      <w:r w:rsidR="00BF2A35" w:rsidRPr="002813F9">
        <w:rPr>
          <w:sz w:val="28"/>
          <w:szCs w:val="28"/>
        </w:rPr>
        <w:t xml:space="preserve">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 </w:t>
      </w:r>
      <w:r w:rsidR="00807B05" w:rsidRPr="002813F9">
        <w:rPr>
          <w:sz w:val="28"/>
          <w:szCs w:val="28"/>
        </w:rPr>
        <w:t>утвержденными приказами Минфина Росс</w:t>
      </w:r>
      <w:r w:rsidR="00AB50E3" w:rsidRPr="002813F9">
        <w:rPr>
          <w:sz w:val="28"/>
          <w:szCs w:val="28"/>
        </w:rPr>
        <w:t xml:space="preserve">ии </w:t>
      </w:r>
      <w:r w:rsidR="00D60242">
        <w:rPr>
          <w:sz w:val="28"/>
          <w:szCs w:val="28"/>
        </w:rPr>
        <w:br/>
      </w:r>
      <w:r w:rsidR="00AB50E3" w:rsidRPr="002813F9">
        <w:rPr>
          <w:sz w:val="28"/>
          <w:szCs w:val="28"/>
        </w:rPr>
        <w:t>от</w:t>
      </w:r>
      <w:r w:rsidR="001665BC" w:rsidRPr="002813F9">
        <w:rPr>
          <w:sz w:val="28"/>
          <w:szCs w:val="28"/>
        </w:rPr>
        <w:t xml:space="preserve"> </w:t>
      </w:r>
      <w:r w:rsidR="00AB50E3" w:rsidRPr="002813F9">
        <w:rPr>
          <w:sz w:val="28"/>
          <w:szCs w:val="28"/>
        </w:rPr>
        <w:t>21.11.2019 № 195н, 196н,</w:t>
      </w:r>
      <w:r w:rsidR="00D60242" w:rsidRPr="00D60242">
        <w:rPr>
          <w:sz w:val="28"/>
          <w:szCs w:val="28"/>
        </w:rPr>
        <w:t xml:space="preserve"> </w:t>
      </w:r>
      <w:r w:rsidR="00807B05" w:rsidRPr="002813F9">
        <w:rPr>
          <w:sz w:val="28"/>
          <w:szCs w:val="28"/>
        </w:rPr>
        <w:t>от 18.12.2019 №</w:t>
      </w:r>
      <w:r w:rsidR="001665BC" w:rsidRPr="002813F9">
        <w:rPr>
          <w:sz w:val="28"/>
          <w:szCs w:val="28"/>
        </w:rPr>
        <w:t xml:space="preserve"> </w:t>
      </w:r>
      <w:r w:rsidR="00807B05" w:rsidRPr="002813F9">
        <w:rPr>
          <w:sz w:val="28"/>
          <w:szCs w:val="28"/>
        </w:rPr>
        <w:t>237н</w:t>
      </w:r>
      <w:r w:rsidR="00523CE1" w:rsidRPr="002813F9">
        <w:rPr>
          <w:sz w:val="28"/>
          <w:szCs w:val="28"/>
        </w:rPr>
        <w:t xml:space="preserve">, </w:t>
      </w:r>
      <w:r w:rsidR="00AB50E3" w:rsidRPr="002813F9">
        <w:rPr>
          <w:sz w:val="28"/>
          <w:szCs w:val="28"/>
        </w:rPr>
        <w:t>от 22.05.2020 № 91н</w:t>
      </w:r>
      <w:r w:rsidR="00BF2A35" w:rsidRPr="002813F9">
        <w:rPr>
          <w:sz w:val="28"/>
          <w:szCs w:val="28"/>
        </w:rPr>
        <w:t>,</w:t>
      </w:r>
      <w:r w:rsidR="001665BC" w:rsidRPr="002813F9">
        <w:rPr>
          <w:sz w:val="28"/>
          <w:szCs w:val="28"/>
        </w:rPr>
        <w:t xml:space="preserve"> </w:t>
      </w:r>
      <w:r w:rsidR="00D60242">
        <w:rPr>
          <w:sz w:val="28"/>
          <w:szCs w:val="28"/>
        </w:rPr>
        <w:br/>
      </w:r>
      <w:r w:rsidR="00523CE1" w:rsidRPr="002813F9">
        <w:rPr>
          <w:sz w:val="28"/>
          <w:szCs w:val="28"/>
        </w:rPr>
        <w:t>от</w:t>
      </w:r>
      <w:r w:rsidR="001665BC" w:rsidRPr="002813F9">
        <w:rPr>
          <w:sz w:val="28"/>
          <w:szCs w:val="28"/>
        </w:rPr>
        <w:t xml:space="preserve"> </w:t>
      </w:r>
      <w:r w:rsidR="00523CE1" w:rsidRPr="002813F9">
        <w:rPr>
          <w:sz w:val="28"/>
          <w:szCs w:val="28"/>
        </w:rPr>
        <w:t>05.08.2020 № 160н</w:t>
      </w:r>
      <w:r w:rsidR="00D60242" w:rsidRPr="00D60242">
        <w:rPr>
          <w:sz w:val="28"/>
          <w:szCs w:val="28"/>
        </w:rPr>
        <w:t xml:space="preserve"> </w:t>
      </w:r>
      <w:r w:rsidR="00BF2A35" w:rsidRPr="002813F9">
        <w:rPr>
          <w:sz w:val="28"/>
          <w:szCs w:val="28"/>
        </w:rPr>
        <w:t xml:space="preserve">и от 01.09.2021 № 120н </w:t>
      </w:r>
      <w:r w:rsidR="00AB50E3" w:rsidRPr="002813F9">
        <w:rPr>
          <w:sz w:val="28"/>
          <w:szCs w:val="28"/>
        </w:rPr>
        <w:t>.</w:t>
      </w:r>
      <w:r w:rsidR="00AE6D69" w:rsidRPr="002813F9">
        <w:rPr>
          <w:sz w:val="28"/>
          <w:szCs w:val="28"/>
        </w:rPr>
        <w:t xml:space="preserve"> </w:t>
      </w:r>
    </w:p>
    <w:p w:rsidR="00C7537D" w:rsidRPr="002813F9" w:rsidRDefault="00776C68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1.</w:t>
      </w:r>
      <w:r w:rsidR="005A630E" w:rsidRPr="002813F9">
        <w:rPr>
          <w:sz w:val="28"/>
          <w:szCs w:val="28"/>
        </w:rPr>
        <w:t xml:space="preserve">2. </w:t>
      </w:r>
      <w:r w:rsidR="00C7537D" w:rsidRPr="002813F9">
        <w:rPr>
          <w:sz w:val="28"/>
          <w:szCs w:val="28"/>
        </w:rPr>
        <w:t xml:space="preserve">В </w:t>
      </w:r>
      <w:r w:rsidR="00AF4E2E" w:rsidRPr="002813F9">
        <w:rPr>
          <w:sz w:val="28"/>
          <w:szCs w:val="28"/>
        </w:rPr>
        <w:t xml:space="preserve">настоящем </w:t>
      </w:r>
      <w:r w:rsidR="00463240" w:rsidRPr="002813F9">
        <w:rPr>
          <w:sz w:val="28"/>
          <w:szCs w:val="28"/>
        </w:rPr>
        <w:t>П</w:t>
      </w:r>
      <w:r w:rsidR="00AF4E2E" w:rsidRPr="002813F9">
        <w:rPr>
          <w:sz w:val="28"/>
          <w:szCs w:val="28"/>
        </w:rPr>
        <w:t xml:space="preserve">оложении </w:t>
      </w:r>
      <w:r w:rsidR="00C7537D" w:rsidRPr="002813F9">
        <w:rPr>
          <w:sz w:val="28"/>
          <w:szCs w:val="28"/>
        </w:rPr>
        <w:t>применяются следующие термины:</w:t>
      </w:r>
    </w:p>
    <w:p w:rsidR="00F03229" w:rsidRPr="002813F9" w:rsidRDefault="00F03229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главный администратор бюджетных средств </w:t>
      </w:r>
      <w:r w:rsidR="0026640E" w:rsidRPr="002813F9">
        <w:rPr>
          <w:sz w:val="28"/>
          <w:szCs w:val="28"/>
        </w:rPr>
        <w:t>–</w:t>
      </w:r>
      <w:r w:rsidRPr="002813F9">
        <w:rPr>
          <w:sz w:val="28"/>
          <w:szCs w:val="28"/>
        </w:rPr>
        <w:t xml:space="preserve"> Генеральн</w:t>
      </w:r>
      <w:r w:rsidR="005A630E" w:rsidRPr="002813F9">
        <w:rPr>
          <w:sz w:val="28"/>
          <w:szCs w:val="28"/>
        </w:rPr>
        <w:t>ая</w:t>
      </w:r>
      <w:r w:rsidRPr="002813F9">
        <w:rPr>
          <w:sz w:val="28"/>
          <w:szCs w:val="28"/>
        </w:rPr>
        <w:t xml:space="preserve"> прокуратур</w:t>
      </w:r>
      <w:r w:rsidR="005A630E" w:rsidRPr="002813F9">
        <w:rPr>
          <w:sz w:val="28"/>
          <w:szCs w:val="28"/>
        </w:rPr>
        <w:t>а</w:t>
      </w:r>
      <w:r w:rsidRPr="002813F9">
        <w:rPr>
          <w:sz w:val="28"/>
          <w:szCs w:val="28"/>
        </w:rPr>
        <w:t xml:space="preserve"> Российской Федерации;</w:t>
      </w:r>
    </w:p>
    <w:p w:rsidR="00B25D88" w:rsidRPr="002813F9" w:rsidRDefault="00B25D88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уполномоченный руководитель – заместитель </w:t>
      </w:r>
      <w:r w:rsidR="004B4DA2" w:rsidRPr="002813F9">
        <w:rPr>
          <w:sz w:val="28"/>
          <w:szCs w:val="28"/>
        </w:rPr>
        <w:t>Главного военного прокурора</w:t>
      </w:r>
      <w:r w:rsidRPr="002813F9">
        <w:rPr>
          <w:sz w:val="28"/>
          <w:szCs w:val="28"/>
        </w:rPr>
        <w:t xml:space="preserve">, </w:t>
      </w:r>
      <w:r w:rsidR="004B4DA2" w:rsidRPr="002813F9">
        <w:rPr>
          <w:sz w:val="28"/>
          <w:szCs w:val="28"/>
        </w:rPr>
        <w:t>уполномоченный заместителем Генерального прокурора Российской Федерации – Главным военным прокурором</w:t>
      </w:r>
      <w:r w:rsidR="00776C68" w:rsidRPr="002813F9">
        <w:rPr>
          <w:sz w:val="28"/>
          <w:szCs w:val="28"/>
        </w:rPr>
        <w:t xml:space="preserve"> (далее – Главный военный прокурор)</w:t>
      </w:r>
      <w:r w:rsidR="00E34154">
        <w:rPr>
          <w:sz w:val="28"/>
          <w:szCs w:val="28"/>
        </w:rPr>
        <w:t>, за которым закреплены вопросы внутр</w:t>
      </w:r>
      <w:r w:rsidR="004B4DA2" w:rsidRPr="002813F9">
        <w:rPr>
          <w:sz w:val="28"/>
          <w:szCs w:val="28"/>
        </w:rPr>
        <w:t>еннего финансового аудита</w:t>
      </w:r>
      <w:r w:rsidRPr="002813F9">
        <w:rPr>
          <w:sz w:val="28"/>
          <w:szCs w:val="28"/>
        </w:rPr>
        <w:t>;</w:t>
      </w:r>
    </w:p>
    <w:p w:rsidR="00F03229" w:rsidRPr="002813F9" w:rsidRDefault="00F03229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администраторы бюджетных средств </w:t>
      </w:r>
      <w:r w:rsidR="009947C2" w:rsidRPr="002813F9">
        <w:rPr>
          <w:sz w:val="28"/>
          <w:szCs w:val="28"/>
        </w:rPr>
        <w:t>–</w:t>
      </w:r>
      <w:r w:rsidR="001665BC" w:rsidRPr="002813F9">
        <w:rPr>
          <w:sz w:val="28"/>
          <w:szCs w:val="28"/>
        </w:rPr>
        <w:t xml:space="preserve"> </w:t>
      </w:r>
      <w:r w:rsidR="00FA70ED" w:rsidRPr="002813F9">
        <w:rPr>
          <w:sz w:val="28"/>
          <w:szCs w:val="28"/>
        </w:rPr>
        <w:t>военные прокуратуры окружного звена</w:t>
      </w:r>
      <w:r w:rsidR="009947C2" w:rsidRPr="002813F9">
        <w:rPr>
          <w:sz w:val="28"/>
          <w:szCs w:val="28"/>
        </w:rPr>
        <w:t>;</w:t>
      </w:r>
      <w:r w:rsidRPr="002813F9">
        <w:rPr>
          <w:sz w:val="28"/>
          <w:szCs w:val="28"/>
        </w:rPr>
        <w:t xml:space="preserve">  </w:t>
      </w:r>
    </w:p>
    <w:p w:rsidR="00C7537D" w:rsidRPr="002813F9" w:rsidRDefault="00EB15CB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с</w:t>
      </w:r>
      <w:r w:rsidR="00C7537D" w:rsidRPr="002813F9">
        <w:rPr>
          <w:sz w:val="28"/>
          <w:szCs w:val="28"/>
        </w:rPr>
        <w:t>убъект внутреннего финансового аудита –</w:t>
      </w:r>
      <w:r w:rsidR="004B4DA2" w:rsidRPr="002813F9">
        <w:rPr>
          <w:sz w:val="28"/>
          <w:szCs w:val="28"/>
        </w:rPr>
        <w:t xml:space="preserve"> </w:t>
      </w:r>
      <w:r w:rsidR="00AB0094" w:rsidRPr="002813F9">
        <w:rPr>
          <w:sz w:val="28"/>
          <w:szCs w:val="28"/>
        </w:rPr>
        <w:t xml:space="preserve">уполномоченное должностное лицо </w:t>
      </w:r>
      <w:r w:rsidR="004B4DA2" w:rsidRPr="002813F9">
        <w:rPr>
          <w:sz w:val="28"/>
          <w:szCs w:val="28"/>
        </w:rPr>
        <w:t>Главной военной прокуратуры</w:t>
      </w:r>
      <w:r w:rsidRPr="002813F9">
        <w:rPr>
          <w:sz w:val="28"/>
          <w:szCs w:val="28"/>
        </w:rPr>
        <w:t>, наделенное полномочиями по</w:t>
      </w:r>
      <w:r w:rsidR="001665BC" w:rsidRPr="002813F9">
        <w:rPr>
          <w:sz w:val="28"/>
          <w:szCs w:val="28"/>
        </w:rPr>
        <w:t xml:space="preserve"> </w:t>
      </w:r>
      <w:r w:rsidR="003156C8">
        <w:rPr>
          <w:sz w:val="28"/>
          <w:szCs w:val="28"/>
        </w:rPr>
        <w:t xml:space="preserve">организации и </w:t>
      </w:r>
      <w:r w:rsidRPr="002813F9">
        <w:rPr>
          <w:sz w:val="28"/>
          <w:szCs w:val="28"/>
        </w:rPr>
        <w:t>осуществлению внутреннего финансового аудита;</w:t>
      </w:r>
    </w:p>
    <w:p w:rsidR="00EB15CB" w:rsidRPr="002813F9" w:rsidRDefault="00EB15C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бюджетные процедуры – процедуры администратора бюджетных средств, результат выполнения которых влияет на значения показателей качества финансового менеджмента, определяемые в соответствии</w:t>
      </w:r>
      <w:r w:rsidR="00D60242" w:rsidRPr="00D60242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с порядком </w:t>
      </w:r>
      <w:r w:rsidRPr="002813F9">
        <w:rPr>
          <w:sz w:val="28"/>
          <w:szCs w:val="28"/>
        </w:rPr>
        <w:lastRenderedPageBreak/>
        <w:t>проведения мониторинга качества финансового мен</w:t>
      </w:r>
      <w:r w:rsidR="00416D0C" w:rsidRPr="002813F9">
        <w:rPr>
          <w:sz w:val="28"/>
          <w:szCs w:val="28"/>
        </w:rPr>
        <w:t>е</w:t>
      </w:r>
      <w:r w:rsidRPr="002813F9">
        <w:rPr>
          <w:sz w:val="28"/>
          <w:szCs w:val="28"/>
        </w:rPr>
        <w:t>джмента, предусмотренным пунктом 6 статьи</w:t>
      </w:r>
      <w:hyperlink r:id="rId8" w:history="1">
        <w:r w:rsidR="0095791D" w:rsidRPr="002813F9">
          <w:rPr>
            <w:sz w:val="28"/>
            <w:szCs w:val="28"/>
          </w:rPr>
          <w:t xml:space="preserve"> 16</w:t>
        </w:r>
        <w:r w:rsidR="0095791D" w:rsidRPr="002813F9">
          <w:rPr>
            <w:sz w:val="28"/>
            <w:szCs w:val="28"/>
            <w:rtl/>
            <w:lang w:bidi="he-IL"/>
          </w:rPr>
          <w:t>0</w:t>
        </w:r>
      </w:hyperlink>
      <w:r w:rsidR="00B54DDE" w:rsidRPr="002813F9">
        <w:rPr>
          <w:sz w:val="28"/>
          <w:szCs w:val="28"/>
        </w:rPr>
        <w:t>.2-1</w:t>
      </w:r>
      <w:r w:rsidRPr="002813F9">
        <w:rPr>
          <w:sz w:val="28"/>
          <w:szCs w:val="28"/>
        </w:rPr>
        <w:t xml:space="preserve"> Бюджетного кодекса Российской Федерации, в том числе процедуры по составлению </w:t>
      </w:r>
      <w:r w:rsidR="00416D0C" w:rsidRPr="002813F9">
        <w:rPr>
          <w:sz w:val="28"/>
          <w:szCs w:val="28"/>
        </w:rPr>
        <w:t>и</w:t>
      </w:r>
      <w:r w:rsidR="00231C42" w:rsidRPr="002813F9">
        <w:rPr>
          <w:sz w:val="28"/>
          <w:szCs w:val="28"/>
        </w:rPr>
        <w:t> </w:t>
      </w:r>
      <w:r w:rsidR="00416D0C" w:rsidRPr="002813F9">
        <w:rPr>
          <w:sz w:val="28"/>
          <w:szCs w:val="28"/>
        </w:rPr>
        <w:t>представлению сведений,</w:t>
      </w:r>
      <w:r w:rsidR="00767C4B" w:rsidRPr="002813F9">
        <w:rPr>
          <w:sz w:val="28"/>
          <w:szCs w:val="28"/>
        </w:rPr>
        <w:t xml:space="preserve"> </w:t>
      </w:r>
      <w:r w:rsidR="00416D0C" w:rsidRPr="002813F9">
        <w:rPr>
          <w:sz w:val="28"/>
          <w:szCs w:val="28"/>
        </w:rPr>
        <w:t>н</w:t>
      </w:r>
      <w:r w:rsidR="00767C4B" w:rsidRPr="002813F9">
        <w:rPr>
          <w:sz w:val="28"/>
          <w:szCs w:val="28"/>
        </w:rPr>
        <w:t xml:space="preserve">еобходимых для составления проекта бюджета, а также </w:t>
      </w:r>
      <w:r w:rsidR="009E332D" w:rsidRPr="002813F9">
        <w:rPr>
          <w:sz w:val="28"/>
          <w:szCs w:val="28"/>
        </w:rPr>
        <w:br/>
      </w:r>
      <w:r w:rsidR="00767C4B" w:rsidRPr="002813F9">
        <w:rPr>
          <w:sz w:val="28"/>
          <w:szCs w:val="28"/>
        </w:rPr>
        <w:t>по исполнению бюджета, ведению бюджетного учета и</w:t>
      </w:r>
      <w:r w:rsidR="00416D0C" w:rsidRPr="002813F9">
        <w:rPr>
          <w:sz w:val="28"/>
          <w:szCs w:val="28"/>
        </w:rPr>
        <w:t xml:space="preserve"> </w:t>
      </w:r>
      <w:r w:rsidR="00767C4B" w:rsidRPr="002813F9">
        <w:rPr>
          <w:sz w:val="28"/>
          <w:szCs w:val="28"/>
        </w:rPr>
        <w:t>составлению бюджетной отчетности;</w:t>
      </w:r>
    </w:p>
    <w:p w:rsidR="00975DCC" w:rsidRPr="002813F9" w:rsidRDefault="00975DC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операция (действие) по выполнению бюджетной процедуры</w:t>
      </w:r>
      <w:r w:rsidR="00DA6701" w:rsidRPr="002813F9">
        <w:rPr>
          <w:sz w:val="28"/>
          <w:szCs w:val="28"/>
        </w:rPr>
        <w:t xml:space="preserve"> – одна </w:t>
      </w:r>
      <w:r w:rsidR="009E332D" w:rsidRPr="002813F9">
        <w:rPr>
          <w:sz w:val="28"/>
          <w:szCs w:val="28"/>
        </w:rPr>
        <w:br/>
      </w:r>
      <w:r w:rsidR="00DA6701" w:rsidRPr="002813F9">
        <w:rPr>
          <w:sz w:val="28"/>
          <w:szCs w:val="28"/>
        </w:rPr>
        <w:t>из</w:t>
      </w:r>
      <w:r w:rsidR="009E332D" w:rsidRPr="002813F9">
        <w:rPr>
          <w:sz w:val="28"/>
          <w:szCs w:val="28"/>
        </w:rPr>
        <w:t xml:space="preserve"> </w:t>
      </w:r>
      <w:r w:rsidR="00DA6701" w:rsidRPr="002813F9">
        <w:rPr>
          <w:sz w:val="28"/>
          <w:szCs w:val="28"/>
        </w:rPr>
        <w:t xml:space="preserve">совокупности операций (действий) по формированию документов, необходимых для выполнения бюджетной процедуры, и (или) </w:t>
      </w:r>
      <w:r w:rsidR="009E332D" w:rsidRPr="002813F9">
        <w:rPr>
          <w:sz w:val="28"/>
          <w:szCs w:val="28"/>
        </w:rPr>
        <w:br/>
      </w:r>
      <w:r w:rsidR="00DA6701" w:rsidRPr="002813F9">
        <w:rPr>
          <w:sz w:val="28"/>
          <w:szCs w:val="28"/>
        </w:rPr>
        <w:t>по</w:t>
      </w:r>
      <w:r w:rsidR="009E332D" w:rsidRPr="002813F9">
        <w:rPr>
          <w:sz w:val="28"/>
          <w:szCs w:val="28"/>
        </w:rPr>
        <w:t xml:space="preserve"> </w:t>
      </w:r>
      <w:r w:rsidR="00DA6701" w:rsidRPr="002813F9">
        <w:rPr>
          <w:sz w:val="28"/>
          <w:szCs w:val="28"/>
        </w:rPr>
        <w:t>организации (обеспечению выполнения), выполнению бюджетной процедуры</w:t>
      </w:r>
      <w:r w:rsidR="001107C3" w:rsidRPr="002813F9">
        <w:rPr>
          <w:sz w:val="28"/>
          <w:szCs w:val="28"/>
        </w:rPr>
        <w:t>, в том числе контрольное действие, последовательное выполнение которых в соответствии с требованиями правовых актов, регулирующих бюджетные правоотношения, и ведомственных (внутренних) актов администратора бюджетных средств позволяет достичь результат выполнения бюджетной процедуры;</w:t>
      </w:r>
    </w:p>
    <w:p w:rsidR="00767C4B" w:rsidRPr="002813F9" w:rsidRDefault="00767C4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объект внутреннего финансового аудита – бюджетная процедура </w:t>
      </w:r>
      <w:r w:rsidR="009E332D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</w:t>
      </w:r>
      <w:r w:rsidR="009E332D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(или) составляющие эту процедуру операции (действия) по выполнению бюджетной процедуры;</w:t>
      </w:r>
    </w:p>
    <w:p w:rsidR="006F4FB3" w:rsidRPr="002813F9" w:rsidRDefault="00767C4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субъекты бюджетных процедур – руководитель (заместители руководителя), руководители и должностные лица </w:t>
      </w:r>
      <w:r w:rsidR="00484681" w:rsidRPr="002813F9">
        <w:rPr>
          <w:sz w:val="28"/>
          <w:szCs w:val="28"/>
        </w:rPr>
        <w:t xml:space="preserve">(работники) структурных подразделений </w:t>
      </w:r>
      <w:r w:rsidRPr="002813F9">
        <w:rPr>
          <w:sz w:val="28"/>
          <w:szCs w:val="28"/>
        </w:rPr>
        <w:t>администратора бюджетных средств, которые организуют (обеспечивают выполнение), выполняют бюджетные процедуры;</w:t>
      </w:r>
    </w:p>
    <w:p w:rsidR="006F4FB3" w:rsidRPr="002813F9" w:rsidRDefault="00767C4B" w:rsidP="00A34791">
      <w:pPr>
        <w:pStyle w:val="ConsPlusNormal"/>
        <w:ind w:firstLine="709"/>
        <w:jc w:val="both"/>
        <w:rPr>
          <w:i/>
          <w:sz w:val="28"/>
          <w:szCs w:val="28"/>
        </w:rPr>
      </w:pPr>
      <w:r w:rsidRPr="002813F9">
        <w:rPr>
          <w:sz w:val="28"/>
          <w:szCs w:val="28"/>
        </w:rPr>
        <w:t>аудиторское мероприятие – совокупность профессиональных действий членов аудиторской группы, выполняемых на основании про</w:t>
      </w:r>
      <w:r w:rsidR="007657AC" w:rsidRPr="002813F9">
        <w:rPr>
          <w:sz w:val="28"/>
          <w:szCs w:val="28"/>
        </w:rPr>
        <w:t>граммы аудиторского мероприятия</w:t>
      </w:r>
      <w:r w:rsidRPr="002813F9">
        <w:rPr>
          <w:sz w:val="28"/>
          <w:szCs w:val="28"/>
        </w:rPr>
        <w:t>, в том числе действий по сбору аудиторских доказательств, формированию выводов</w:t>
      </w:r>
      <w:r w:rsidR="000042B3" w:rsidRPr="002813F9">
        <w:rPr>
          <w:sz w:val="28"/>
          <w:szCs w:val="28"/>
        </w:rPr>
        <w:t>, предложений и рекомендаций;</w:t>
      </w:r>
    </w:p>
    <w:p w:rsidR="006F4FB3" w:rsidRPr="002813F9" w:rsidRDefault="000042B3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аудиторские доказательства –</w:t>
      </w:r>
      <w:r w:rsidR="000541B2" w:rsidRPr="002813F9">
        <w:rPr>
          <w:sz w:val="28"/>
          <w:szCs w:val="28"/>
        </w:rPr>
        <w:t xml:space="preserve"> документы и фактические данные, информация</w:t>
      </w:r>
      <w:r w:rsidR="00484681" w:rsidRPr="002813F9">
        <w:rPr>
          <w:sz w:val="28"/>
          <w:szCs w:val="28"/>
        </w:rPr>
        <w:t>,</w:t>
      </w:r>
      <w:r w:rsidRPr="002813F9">
        <w:rPr>
          <w:sz w:val="28"/>
          <w:szCs w:val="28"/>
        </w:rPr>
        <w:t xml:space="preserve"> отраженные в рабочей документации аудиторского мероприятия и используемые для формирования выводов, включая выводы о</w:t>
      </w:r>
      <w:r w:rsidR="00231C42" w:rsidRPr="002813F9">
        <w:rPr>
          <w:sz w:val="28"/>
          <w:szCs w:val="28"/>
        </w:rPr>
        <w:t> </w:t>
      </w:r>
      <w:r w:rsidRPr="002813F9">
        <w:rPr>
          <w:sz w:val="28"/>
          <w:szCs w:val="28"/>
        </w:rPr>
        <w:t xml:space="preserve">выявленных нарушениях </w:t>
      </w:r>
      <w:r w:rsidR="009237AE" w:rsidRPr="002813F9">
        <w:rPr>
          <w:sz w:val="28"/>
          <w:szCs w:val="28"/>
        </w:rPr>
        <w:t>и (или) недостатках, предложений и</w:t>
      </w:r>
      <w:r w:rsidR="00231C42" w:rsidRPr="002813F9">
        <w:rPr>
          <w:sz w:val="28"/>
          <w:szCs w:val="28"/>
        </w:rPr>
        <w:t> </w:t>
      </w:r>
      <w:r w:rsidR="009237AE" w:rsidRPr="002813F9">
        <w:rPr>
          <w:sz w:val="28"/>
          <w:szCs w:val="28"/>
        </w:rPr>
        <w:t>рекомендаций субъекта внутреннего финансового аудита по результатам проведения указанного мероприятия;</w:t>
      </w:r>
    </w:p>
    <w:p w:rsidR="006F4FB3" w:rsidRPr="002813F9" w:rsidRDefault="009237AE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аудиторская группа – группа, состоящая из </w:t>
      </w:r>
      <w:r w:rsidR="006D5669" w:rsidRPr="002813F9">
        <w:rPr>
          <w:sz w:val="28"/>
          <w:szCs w:val="28"/>
        </w:rPr>
        <w:t>субъекта</w:t>
      </w:r>
      <w:r w:rsidRPr="002813F9">
        <w:rPr>
          <w:sz w:val="28"/>
          <w:szCs w:val="28"/>
        </w:rPr>
        <w:t xml:space="preserve"> внутреннего финансового аудита и</w:t>
      </w:r>
      <w:r w:rsidR="00DC3867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не менее одного привлеченного к проведению аудиторского мероприятия</w:t>
      </w:r>
      <w:r w:rsidR="009F3774" w:rsidRPr="002813F9">
        <w:rPr>
          <w:sz w:val="28"/>
          <w:szCs w:val="28"/>
        </w:rPr>
        <w:t xml:space="preserve"> </w:t>
      </w:r>
      <w:r w:rsidR="000C1130" w:rsidRPr="002813F9">
        <w:rPr>
          <w:sz w:val="28"/>
          <w:szCs w:val="28"/>
        </w:rPr>
        <w:t>д</w:t>
      </w:r>
      <w:r w:rsidR="009F3774" w:rsidRPr="002813F9">
        <w:rPr>
          <w:sz w:val="28"/>
          <w:szCs w:val="28"/>
        </w:rPr>
        <w:t>олжностного лица (</w:t>
      </w:r>
      <w:r w:rsidR="000C1130" w:rsidRPr="002813F9">
        <w:rPr>
          <w:sz w:val="28"/>
          <w:szCs w:val="28"/>
        </w:rPr>
        <w:t>работника) администратора бюджетных средств и (или) эксперта, или группа, состоящая из нескольких должностных</w:t>
      </w:r>
      <w:r w:rsidR="000C1130" w:rsidRPr="002813F9">
        <w:rPr>
          <w:sz w:val="32"/>
          <w:szCs w:val="28"/>
        </w:rPr>
        <w:t xml:space="preserve"> </w:t>
      </w:r>
      <w:r w:rsidR="000C1130" w:rsidRPr="002813F9">
        <w:rPr>
          <w:sz w:val="28"/>
          <w:szCs w:val="28"/>
        </w:rPr>
        <w:t xml:space="preserve">лиц (работников) </w:t>
      </w:r>
      <w:r w:rsidR="00DC3867" w:rsidRPr="002813F9">
        <w:rPr>
          <w:sz w:val="28"/>
          <w:szCs w:val="28"/>
        </w:rPr>
        <w:t xml:space="preserve">администратора бюджетных средств </w:t>
      </w:r>
      <w:r w:rsidR="009E332D" w:rsidRPr="002813F9">
        <w:rPr>
          <w:sz w:val="28"/>
          <w:szCs w:val="28"/>
        </w:rPr>
        <w:br/>
      </w:r>
      <w:r w:rsidR="00DC3867" w:rsidRPr="002813F9">
        <w:rPr>
          <w:sz w:val="28"/>
          <w:szCs w:val="28"/>
        </w:rPr>
        <w:t xml:space="preserve">и </w:t>
      </w:r>
      <w:r w:rsidR="000C1130" w:rsidRPr="002813F9">
        <w:rPr>
          <w:sz w:val="28"/>
          <w:szCs w:val="28"/>
        </w:rPr>
        <w:t xml:space="preserve">субъекта внутреннего финансового аудита, которые являются членами аудиторской группы и проводят аудиторское мероприятие в соответствии </w:t>
      </w:r>
      <w:r w:rsidR="009E332D" w:rsidRPr="002813F9">
        <w:rPr>
          <w:sz w:val="28"/>
          <w:szCs w:val="28"/>
        </w:rPr>
        <w:br/>
      </w:r>
      <w:r w:rsidR="000C1130" w:rsidRPr="002813F9">
        <w:rPr>
          <w:sz w:val="28"/>
          <w:szCs w:val="28"/>
        </w:rPr>
        <w:t>с программой аудиторского мероприятия;</w:t>
      </w:r>
    </w:p>
    <w:p w:rsidR="006F4FB3" w:rsidRPr="002813F9" w:rsidRDefault="000C1130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руководитель аудиторской группы – входящ</w:t>
      </w:r>
      <w:r w:rsidR="00DC3867" w:rsidRPr="002813F9">
        <w:rPr>
          <w:sz w:val="28"/>
          <w:szCs w:val="28"/>
        </w:rPr>
        <w:t>ий</w:t>
      </w:r>
      <w:r w:rsidRPr="002813F9">
        <w:rPr>
          <w:sz w:val="28"/>
          <w:szCs w:val="28"/>
        </w:rPr>
        <w:t xml:space="preserve"> в состав ауди</w:t>
      </w:r>
      <w:r w:rsidR="00DB79B6" w:rsidRPr="002813F9">
        <w:rPr>
          <w:sz w:val="28"/>
          <w:szCs w:val="28"/>
        </w:rPr>
        <w:t xml:space="preserve">торской группы </w:t>
      </w:r>
      <w:r w:rsidR="00DC3867" w:rsidRPr="002813F9">
        <w:rPr>
          <w:sz w:val="28"/>
          <w:szCs w:val="28"/>
        </w:rPr>
        <w:t>субъект</w:t>
      </w:r>
      <w:r w:rsidRPr="002813F9">
        <w:rPr>
          <w:sz w:val="28"/>
          <w:szCs w:val="28"/>
        </w:rPr>
        <w:t xml:space="preserve"> внутреннего финансового аудита, ответственн</w:t>
      </w:r>
      <w:r w:rsidR="00DC3867" w:rsidRPr="002813F9">
        <w:rPr>
          <w:sz w:val="28"/>
          <w:szCs w:val="28"/>
        </w:rPr>
        <w:t>ый</w:t>
      </w:r>
      <w:r w:rsidR="00D60242" w:rsidRPr="00D60242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за подготовку, проведение и результаты аудиторского мероприятия;</w:t>
      </w:r>
    </w:p>
    <w:p w:rsidR="006F4FB3" w:rsidRPr="002813F9" w:rsidRDefault="000C1130" w:rsidP="00A34791">
      <w:pPr>
        <w:pStyle w:val="ConsPlusNormal"/>
        <w:ind w:firstLine="709"/>
        <w:jc w:val="both"/>
        <w:rPr>
          <w:strike/>
          <w:color w:val="0070C0"/>
          <w:sz w:val="28"/>
          <w:szCs w:val="28"/>
        </w:rPr>
      </w:pPr>
      <w:r w:rsidRPr="002813F9">
        <w:rPr>
          <w:sz w:val="28"/>
          <w:szCs w:val="28"/>
        </w:rPr>
        <w:t xml:space="preserve">эксперт – физическое лицо, в том числе являющейся сотрудником экспертной (научной) или иной организации, обладающее специальными знаниями, умениями, профессиональными навыками и опытом по вопросам, </w:t>
      </w:r>
      <w:r w:rsidRPr="002813F9">
        <w:rPr>
          <w:sz w:val="28"/>
          <w:szCs w:val="28"/>
        </w:rPr>
        <w:lastRenderedPageBreak/>
        <w:t>подлежащим исследованию в соответствии с целями и задачами аудиторского мероприятия</w:t>
      </w:r>
      <w:r w:rsidR="00926449" w:rsidRPr="002813F9">
        <w:rPr>
          <w:sz w:val="28"/>
          <w:szCs w:val="28"/>
        </w:rPr>
        <w:t>;</w:t>
      </w:r>
    </w:p>
    <w:p w:rsidR="006F4FB3" w:rsidRPr="002813F9" w:rsidRDefault="003D570E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внутренний финансовый контроль </w:t>
      </w:r>
      <w:r w:rsidR="00541BBF" w:rsidRPr="002813F9">
        <w:rPr>
          <w:sz w:val="28"/>
          <w:szCs w:val="28"/>
        </w:rPr>
        <w:t>–</w:t>
      </w:r>
      <w:r w:rsidRPr="002813F9">
        <w:rPr>
          <w:sz w:val="28"/>
          <w:szCs w:val="28"/>
        </w:rPr>
        <w:t xml:space="preserve"> внутренний процесс администратора бюджетных средств, осуществляемый в</w:t>
      </w:r>
      <w:r w:rsidR="00231C42" w:rsidRPr="002813F9">
        <w:rPr>
          <w:sz w:val="28"/>
          <w:szCs w:val="28"/>
        </w:rPr>
        <w:t> </w:t>
      </w:r>
      <w:r w:rsidRPr="002813F9">
        <w:rPr>
          <w:sz w:val="28"/>
          <w:szCs w:val="28"/>
        </w:rPr>
        <w:t xml:space="preserve">целях соблюдения установленных правовыми актами, регулирующими бюджетные правоотношения, требований </w:t>
      </w:r>
      <w:r w:rsidR="00D60242">
        <w:rPr>
          <w:sz w:val="28"/>
          <w:szCs w:val="28"/>
        </w:rPr>
        <w:br/>
      </w:r>
      <w:r w:rsidRPr="002813F9">
        <w:rPr>
          <w:sz w:val="28"/>
          <w:szCs w:val="28"/>
        </w:rPr>
        <w:t>к исполнению своих бюджетных полномочий,</w:t>
      </w:r>
      <w:r w:rsidR="00D60242" w:rsidRPr="00D60242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в том числе посредством совершения контрольных действий;</w:t>
      </w:r>
    </w:p>
    <w:p w:rsidR="006F4FB3" w:rsidRPr="002813F9" w:rsidRDefault="00FA0D0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результат выполнения бюджетной процедуры – сформированный</w:t>
      </w:r>
      <w:r w:rsidR="00D60242" w:rsidRPr="00D60242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(подписанный) в соответствии с требованиями к организации (обеспечению выполнения), выполнению бюджетной процедуры документ и (или) совершенное действие, в отношении которого нормативными правовыми актами, регулирующими бюджетные правоотношения, установлены форма, требования к содержанию, сроки и порядок выполнения;</w:t>
      </w:r>
    </w:p>
    <w:p w:rsidR="00DB79B6" w:rsidRPr="002813F9" w:rsidRDefault="00F8514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бюджетный риск – возможное событие</w:t>
      </w:r>
      <w:r w:rsidR="00394305" w:rsidRPr="002813F9">
        <w:rPr>
          <w:sz w:val="28"/>
          <w:szCs w:val="28"/>
        </w:rPr>
        <w:t>,</w:t>
      </w:r>
      <w:r w:rsidRPr="002813F9">
        <w:rPr>
          <w:sz w:val="28"/>
          <w:szCs w:val="28"/>
        </w:rPr>
        <w:t xml:space="preserve"> негативно влияющее </w:t>
      </w:r>
      <w:r w:rsidR="009E332D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на</w:t>
      </w:r>
      <w:r w:rsidR="009E332D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результат выполнения бюджетной процедуры, в том числе на операцию (действие) по выполнению бюджетной процедуры, а также на качество финансового менеджмента</w:t>
      </w:r>
      <w:r w:rsidR="00B31F72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администратора бюджетных средств;</w:t>
      </w:r>
    </w:p>
    <w:p w:rsidR="006F4FB3" w:rsidRPr="002813F9" w:rsidRDefault="00F8514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оценка бюджетного риска – осуществляемое субъектом внутреннего финансового аудита и субъектами бюджетных процедур выявление (обнаружение) бюджетного риска, а также определение значимости (уровня) бюджетного риска с применением критериев вероятности и степени влияния </w:t>
      </w:r>
      <w:r w:rsidR="00D60242">
        <w:rPr>
          <w:sz w:val="28"/>
          <w:szCs w:val="28"/>
        </w:rPr>
        <w:br/>
      </w:r>
      <w:r w:rsidRPr="002813F9">
        <w:rPr>
          <w:sz w:val="28"/>
          <w:szCs w:val="28"/>
        </w:rPr>
        <w:t>в целях формирования и ведения реестра бюджетных рисков;</w:t>
      </w:r>
    </w:p>
    <w:p w:rsidR="00BF2A35" w:rsidRPr="002813F9" w:rsidRDefault="00F8514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реестр бюджетных рисков – документ, используемый для сбора </w:t>
      </w:r>
      <w:r w:rsidR="009E332D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</w:t>
      </w:r>
      <w:r w:rsidR="009E332D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анализа информации о бюджетных рисках</w:t>
      </w:r>
      <w:r w:rsidR="00BF2A35" w:rsidRPr="002813F9">
        <w:rPr>
          <w:sz w:val="28"/>
          <w:szCs w:val="28"/>
        </w:rPr>
        <w:t xml:space="preserve">; </w:t>
      </w:r>
    </w:p>
    <w:p w:rsidR="00BF2A35" w:rsidRPr="002813F9" w:rsidRDefault="00BF2A35" w:rsidP="004D4D8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заключение - подписанный руководителем субъекта внутреннего финансового аудита документ, отражающий результаты проведения аудиторского мероприятия, включая описание выявленных нарушений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и (или) недостатков, бюджетных рисков, и содержащий выводы, предложения </w:t>
      </w:r>
      <w:r w:rsidR="00D60242">
        <w:rPr>
          <w:sz w:val="28"/>
          <w:szCs w:val="28"/>
        </w:rPr>
        <w:br/>
      </w:r>
      <w:r w:rsidRPr="002813F9">
        <w:rPr>
          <w:sz w:val="28"/>
          <w:szCs w:val="28"/>
        </w:rPr>
        <w:t>и рекомендации, в том числе предложения по мерам минимизации (устранения) бюджетных рисков и по организации внутреннего финансового контроля.</w:t>
      </w:r>
    </w:p>
    <w:p w:rsidR="00E13D38" w:rsidRPr="002813F9" w:rsidRDefault="00776C6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1.</w:t>
      </w:r>
      <w:r w:rsidR="005A630E" w:rsidRPr="002813F9">
        <w:rPr>
          <w:sz w:val="28"/>
          <w:szCs w:val="28"/>
        </w:rPr>
        <w:t>3</w:t>
      </w:r>
      <w:r w:rsidR="00E13D38" w:rsidRPr="002813F9">
        <w:rPr>
          <w:sz w:val="28"/>
          <w:szCs w:val="28"/>
        </w:rPr>
        <w:t xml:space="preserve">. Внутренний финансовый аудит </w:t>
      </w:r>
      <w:r w:rsidR="00154061" w:rsidRPr="002813F9">
        <w:rPr>
          <w:sz w:val="28"/>
          <w:szCs w:val="28"/>
        </w:rPr>
        <w:t xml:space="preserve">Главной военной прокуратурой </w:t>
      </w:r>
      <w:r w:rsidR="00E13D38" w:rsidRPr="002813F9">
        <w:rPr>
          <w:sz w:val="28"/>
          <w:szCs w:val="28"/>
        </w:rPr>
        <w:t>осуществляется в целях:</w:t>
      </w:r>
    </w:p>
    <w:p w:rsidR="00E13D38" w:rsidRPr="002813F9" w:rsidRDefault="00E13D3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а) оценки надежности внутреннего </w:t>
      </w:r>
      <w:r w:rsidR="00726647" w:rsidRPr="002813F9">
        <w:rPr>
          <w:sz w:val="28"/>
          <w:szCs w:val="28"/>
        </w:rPr>
        <w:t xml:space="preserve">финансового контроля, осуществляемого в администраторе бюджетных средств, а также </w:t>
      </w:r>
      <w:r w:rsidRPr="002813F9">
        <w:rPr>
          <w:sz w:val="28"/>
          <w:szCs w:val="28"/>
        </w:rPr>
        <w:t xml:space="preserve">подготовки предложений </w:t>
      </w:r>
      <w:r w:rsidR="00726647" w:rsidRPr="002813F9">
        <w:rPr>
          <w:sz w:val="28"/>
          <w:szCs w:val="28"/>
        </w:rPr>
        <w:t>по его</w:t>
      </w:r>
      <w:r w:rsidRPr="002813F9">
        <w:rPr>
          <w:sz w:val="28"/>
          <w:szCs w:val="28"/>
        </w:rPr>
        <w:t xml:space="preserve"> организации;</w:t>
      </w:r>
    </w:p>
    <w:p w:rsidR="00E13D38" w:rsidRPr="002813F9" w:rsidRDefault="00E13D3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б) подтверждения достоверности бюджетной отчетности и</w:t>
      </w:r>
      <w:r w:rsidR="00231C42" w:rsidRPr="002813F9">
        <w:rPr>
          <w:sz w:val="28"/>
          <w:szCs w:val="28"/>
        </w:rPr>
        <w:t> </w:t>
      </w:r>
      <w:r w:rsidRPr="002813F9">
        <w:rPr>
          <w:sz w:val="28"/>
          <w:szCs w:val="28"/>
        </w:rPr>
        <w:t>соответствия порядка ведения бюджетного учета единой методологии бюджетного учета, составления, представления и утверждения бюджетной отчетности,</w:t>
      </w:r>
      <w:r w:rsidR="00D60242" w:rsidRPr="00D60242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установленной Министерством финансов Российской Федерации, а также ведомственным (внутренним) актам;</w:t>
      </w:r>
    </w:p>
    <w:p w:rsidR="00E13D38" w:rsidRPr="002813F9" w:rsidRDefault="00E13D3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в) повышения качества финансового менеджмента.</w:t>
      </w:r>
    </w:p>
    <w:p w:rsidR="00E671E9" w:rsidRPr="002813F9" w:rsidRDefault="00776C6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1.</w:t>
      </w:r>
      <w:r w:rsidR="005A630E" w:rsidRPr="002813F9">
        <w:rPr>
          <w:sz w:val="28"/>
          <w:szCs w:val="28"/>
        </w:rPr>
        <w:t>4</w:t>
      </w:r>
      <w:r w:rsidR="00AE191F" w:rsidRPr="002813F9">
        <w:rPr>
          <w:sz w:val="28"/>
          <w:szCs w:val="28"/>
        </w:rPr>
        <w:t xml:space="preserve">. </w:t>
      </w:r>
      <w:r w:rsidR="00BF767D" w:rsidRPr="002813F9">
        <w:rPr>
          <w:sz w:val="28"/>
          <w:szCs w:val="28"/>
        </w:rPr>
        <w:t>О</w:t>
      </w:r>
      <w:r w:rsidR="00AE191F" w:rsidRPr="002813F9">
        <w:rPr>
          <w:sz w:val="28"/>
          <w:szCs w:val="28"/>
        </w:rPr>
        <w:t>сновными задачами внутреннего финансового аудита являются:</w:t>
      </w:r>
    </w:p>
    <w:p w:rsidR="0041665B" w:rsidRPr="002813F9" w:rsidRDefault="0041665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1.4.1. В целях оценки надежности внутреннего финансового контроля, осуществляемого в главном администраторе (администраторе) бюджетных средств:</w:t>
      </w:r>
    </w:p>
    <w:p w:rsidR="00D60242" w:rsidRDefault="00D60242" w:rsidP="00A34791">
      <w:pPr>
        <w:pStyle w:val="ConsPlusNormal"/>
        <w:ind w:firstLine="709"/>
        <w:jc w:val="both"/>
        <w:rPr>
          <w:sz w:val="28"/>
          <w:szCs w:val="28"/>
        </w:rPr>
      </w:pPr>
    </w:p>
    <w:p w:rsidR="00AE191F" w:rsidRPr="002813F9" w:rsidRDefault="00E7228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lastRenderedPageBreak/>
        <w:t>а)</w:t>
      </w:r>
      <w:r w:rsidR="00BF767D" w:rsidRPr="002813F9">
        <w:rPr>
          <w:sz w:val="28"/>
          <w:szCs w:val="28"/>
        </w:rPr>
        <w:t xml:space="preserve"> установление </w:t>
      </w:r>
      <w:r w:rsidR="002946D2" w:rsidRPr="002813F9">
        <w:rPr>
          <w:sz w:val="28"/>
          <w:szCs w:val="28"/>
        </w:rPr>
        <w:t xml:space="preserve">достаточности и актуальности правовых актов </w:t>
      </w:r>
      <w:r w:rsidR="00B400EE" w:rsidRPr="002813F9">
        <w:rPr>
          <w:sz w:val="28"/>
          <w:szCs w:val="28"/>
        </w:rPr>
        <w:br/>
      </w:r>
      <w:r w:rsidR="002946D2" w:rsidRPr="002813F9">
        <w:rPr>
          <w:sz w:val="28"/>
          <w:szCs w:val="28"/>
        </w:rPr>
        <w:t>и</w:t>
      </w:r>
      <w:r w:rsidR="00B400EE" w:rsidRPr="002813F9">
        <w:rPr>
          <w:sz w:val="28"/>
          <w:szCs w:val="28"/>
        </w:rPr>
        <w:t xml:space="preserve"> </w:t>
      </w:r>
      <w:r w:rsidR="002946D2" w:rsidRPr="002813F9">
        <w:rPr>
          <w:sz w:val="28"/>
          <w:szCs w:val="28"/>
        </w:rPr>
        <w:t>документов администратора бюджетных средств</w:t>
      </w:r>
      <w:r w:rsidR="00F30235" w:rsidRPr="002813F9">
        <w:rPr>
          <w:sz w:val="28"/>
          <w:szCs w:val="28"/>
        </w:rPr>
        <w:t>, устанавливающих требования к организации (обеспечению исполнения), выполнению бюджетной процедуры, и (или) выявление несоответствия положений этих актов правовым актам, регулирующим бюджетные правоотношения,</w:t>
      </w:r>
      <w:r w:rsidR="00D60242" w:rsidRPr="00D60242">
        <w:rPr>
          <w:sz w:val="28"/>
          <w:szCs w:val="28"/>
        </w:rPr>
        <w:t xml:space="preserve"> </w:t>
      </w:r>
      <w:r w:rsidR="00F30235" w:rsidRPr="002813F9">
        <w:rPr>
          <w:sz w:val="28"/>
          <w:szCs w:val="28"/>
        </w:rPr>
        <w:t>на момент свершения операции;</w:t>
      </w:r>
    </w:p>
    <w:p w:rsidR="00F30235" w:rsidRPr="002813F9" w:rsidRDefault="00E7228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б)</w:t>
      </w:r>
      <w:r w:rsidR="00F30235" w:rsidRPr="002813F9">
        <w:rPr>
          <w:sz w:val="28"/>
          <w:szCs w:val="28"/>
        </w:rPr>
        <w:t xml:space="preserve"> </w:t>
      </w:r>
      <w:r w:rsidR="0041665B" w:rsidRPr="002813F9">
        <w:rPr>
          <w:sz w:val="28"/>
          <w:szCs w:val="28"/>
        </w:rPr>
        <w:t>изучение организации (обеспечения выполнения), выполнения бюджетной процедуры и (или) операций (действий) по выполнению бюджетной процедуры, в том числе на предмет наличия избыточных (дублирующих друг друга) операций (действий) по выполнению бюджетной процедуры;</w:t>
      </w:r>
    </w:p>
    <w:p w:rsidR="0041665B" w:rsidRPr="002813F9" w:rsidRDefault="00E7228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в)</w:t>
      </w:r>
      <w:r w:rsidR="00F30235" w:rsidRPr="002813F9">
        <w:rPr>
          <w:sz w:val="28"/>
          <w:szCs w:val="28"/>
        </w:rPr>
        <w:t xml:space="preserve"> </w:t>
      </w:r>
      <w:r w:rsidR="0041665B" w:rsidRPr="002813F9">
        <w:rPr>
          <w:sz w:val="28"/>
          <w:szCs w:val="28"/>
        </w:rPr>
        <w:t xml:space="preserve">изучение организации предоставления (наличия) прав доступа пользователей (субъектов бюджетных процедур) к базам данных, вводу </w:t>
      </w:r>
      <w:r w:rsidR="002813F9">
        <w:rPr>
          <w:sz w:val="28"/>
          <w:szCs w:val="28"/>
        </w:rPr>
        <w:br/>
      </w:r>
      <w:r w:rsidR="0041665B" w:rsidRPr="002813F9">
        <w:rPr>
          <w:sz w:val="28"/>
          <w:szCs w:val="28"/>
        </w:rPr>
        <w:t xml:space="preserve">и выводу информации из прикладных программных средств </w:t>
      </w:r>
      <w:r w:rsidR="002813F9">
        <w:rPr>
          <w:sz w:val="28"/>
          <w:szCs w:val="28"/>
        </w:rPr>
        <w:br/>
      </w:r>
      <w:r w:rsidR="0041665B" w:rsidRPr="002813F9">
        <w:rPr>
          <w:sz w:val="28"/>
          <w:szCs w:val="28"/>
        </w:rPr>
        <w:t>и информационных ресурсов, обеспечивающих исполнение бюджетных полномочий главного администратора (администратора) бюджетных средств;</w:t>
      </w:r>
    </w:p>
    <w:p w:rsidR="0041665B" w:rsidRPr="002813F9" w:rsidRDefault="00E7228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г)</w:t>
      </w:r>
      <w:r w:rsidR="00C55A1D" w:rsidRPr="002813F9">
        <w:rPr>
          <w:sz w:val="28"/>
          <w:szCs w:val="28"/>
        </w:rPr>
        <w:t xml:space="preserve"> </w:t>
      </w:r>
      <w:r w:rsidR="0041665B" w:rsidRPr="002813F9">
        <w:rPr>
          <w:sz w:val="28"/>
          <w:szCs w:val="28"/>
        </w:rPr>
        <w:t>оценка степени соблюдения установленных правовыми актами, регулирующими бюджетные правоотношения, требований к исполнению бюджетных полномочий, требований к организации (обеспечению выполнения), выполнению бюджетной процедуры;</w:t>
      </w:r>
    </w:p>
    <w:p w:rsidR="00C55A1D" w:rsidRPr="002813F9" w:rsidRDefault="00E7228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д)</w:t>
      </w:r>
      <w:r w:rsidR="00C55A1D" w:rsidRPr="002813F9">
        <w:rPr>
          <w:sz w:val="28"/>
          <w:szCs w:val="28"/>
        </w:rPr>
        <w:t xml:space="preserve"> </w:t>
      </w:r>
      <w:r w:rsidR="0041665B" w:rsidRPr="002813F9">
        <w:rPr>
          <w:sz w:val="28"/>
          <w:szCs w:val="28"/>
        </w:rPr>
        <w:t xml:space="preserve">формирование предложений и рекомендаций по совершенствованию организации (обеспечения выполнения), выполнения бюджетной процедуры, </w:t>
      </w:r>
      <w:r w:rsidR="00D60242">
        <w:rPr>
          <w:sz w:val="28"/>
          <w:szCs w:val="28"/>
        </w:rPr>
        <w:br/>
      </w:r>
      <w:r w:rsidR="0041665B" w:rsidRPr="002813F9">
        <w:rPr>
          <w:sz w:val="28"/>
          <w:szCs w:val="28"/>
        </w:rPr>
        <w:t>в том числе по организации внутреннего финансового контроля;</w:t>
      </w:r>
    </w:p>
    <w:p w:rsidR="00C55A1D" w:rsidRPr="002813F9" w:rsidRDefault="00E7228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е)</w:t>
      </w:r>
      <w:r w:rsidR="00C55A1D" w:rsidRPr="002813F9">
        <w:rPr>
          <w:sz w:val="28"/>
          <w:szCs w:val="28"/>
        </w:rPr>
        <w:t xml:space="preserve"> </w:t>
      </w:r>
      <w:r w:rsidR="0041665B" w:rsidRPr="002813F9">
        <w:rPr>
          <w:sz w:val="28"/>
          <w:szCs w:val="28"/>
        </w:rPr>
        <w:t xml:space="preserve">изучение совершаемых субъектами бюджетных процедур и (или) прикладными программными средствами, информационными ресурсами контрольных действий и их результатов, в том числе анализ причин </w:t>
      </w:r>
      <w:r w:rsidR="002813F9">
        <w:rPr>
          <w:sz w:val="28"/>
          <w:szCs w:val="28"/>
        </w:rPr>
        <w:br/>
      </w:r>
      <w:r w:rsidR="0041665B" w:rsidRPr="002813F9">
        <w:rPr>
          <w:sz w:val="28"/>
          <w:szCs w:val="28"/>
        </w:rPr>
        <w:t>и условий нарушений и (или) недостатков (в случае их выявления);</w:t>
      </w:r>
    </w:p>
    <w:p w:rsidR="00C55A1D" w:rsidRPr="002813F9" w:rsidRDefault="00E7228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ж)</w:t>
      </w:r>
      <w:r w:rsidR="00C55A1D" w:rsidRPr="002813F9">
        <w:rPr>
          <w:sz w:val="28"/>
          <w:szCs w:val="28"/>
        </w:rPr>
        <w:t xml:space="preserve"> </w:t>
      </w:r>
      <w:r w:rsidR="0041665B" w:rsidRPr="002813F9">
        <w:rPr>
          <w:sz w:val="28"/>
          <w:szCs w:val="28"/>
        </w:rPr>
        <w:t>оценка организации, применения и достаточности совершаемых контрольных действий на предмет их соразмерности выявленным бюджетным рискам.</w:t>
      </w:r>
    </w:p>
    <w:p w:rsidR="0041665B" w:rsidRPr="002813F9" w:rsidRDefault="0041665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1.4.2. В целях подтверждения достоверности бюджетной отчетности </w:t>
      </w:r>
      <w:r w:rsidR="002A1E98">
        <w:rPr>
          <w:sz w:val="28"/>
          <w:szCs w:val="28"/>
        </w:rPr>
        <w:br/>
      </w:r>
      <w:r w:rsidRPr="002813F9">
        <w:rPr>
          <w:sz w:val="28"/>
          <w:szCs w:val="28"/>
        </w:rPr>
        <w:t>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Минфином России, а также ведомственным (внутренним) актам:</w:t>
      </w:r>
    </w:p>
    <w:p w:rsidR="0041665B" w:rsidRPr="002813F9" w:rsidRDefault="0041665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а) изучение порядка формирования (актуализации) актов субъекта учета, устанавливающих в целях организации и ведения бюджетного учета учетную политику субъекта учета, а также подтверждение соответствия указанных актов субъекта учета единой методологии бюджетного учета, составления, представления и утверждения бюджетной отчетности, установленной Минфином России;</w:t>
      </w:r>
    </w:p>
    <w:p w:rsidR="0041665B" w:rsidRPr="002813F9" w:rsidRDefault="0041665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б) подтверждение полноты формирования первичных учетных документов и их составления единой методологии бюджетного учета, составления, представления и утверждения бюджетной отчетности, установленной Минфином России, а также ведомственным (внутренним) актам;</w:t>
      </w:r>
    </w:p>
    <w:p w:rsidR="0041665B" w:rsidRPr="002813F9" w:rsidRDefault="0041665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в) подтверждение достоверности данных, содержащихся в регистрах бухгалтерского учета, их полноты и соответствия единой методологии </w:t>
      </w:r>
      <w:r w:rsidRPr="002813F9">
        <w:rPr>
          <w:sz w:val="28"/>
          <w:szCs w:val="28"/>
        </w:rPr>
        <w:lastRenderedPageBreak/>
        <w:t>бюджетного учета, составления, представления и утверждения бюджетной отчетности, установленной Минфином России, а также ведомственным (внутренним) актам;</w:t>
      </w:r>
    </w:p>
    <w:p w:rsidR="0041665B" w:rsidRPr="002813F9" w:rsidRDefault="0041665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г) подтверждение достоверности данных, содерж</w:t>
      </w:r>
      <w:r w:rsidR="004D4D83">
        <w:rPr>
          <w:sz w:val="28"/>
          <w:szCs w:val="28"/>
        </w:rPr>
        <w:t xml:space="preserve">ащихся в бюджетной отчетности; </w:t>
      </w:r>
    </w:p>
    <w:p w:rsidR="0041665B" w:rsidRPr="002813F9" w:rsidRDefault="0041665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д) подтверждение соответствия бюджетной отчетности единой методологии бюджетного учета, составления, представления и утверждения бюджетной отчетности, установленной Минфином России, а также ведомственным (внутренним) актам;</w:t>
      </w:r>
    </w:p>
    <w:p w:rsidR="0041665B" w:rsidRPr="002813F9" w:rsidRDefault="0041665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е) формирование суждения субъекта внутреннего финансового аудита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о достоверности бюджетной отчетности;</w:t>
      </w:r>
    </w:p>
    <w:p w:rsidR="0041665B" w:rsidRPr="002813F9" w:rsidRDefault="0041665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ж) формирование предложений и рекомендаций по предотвращению (устранению) нарушений и недостатков при ведении бюджетного учета, составлении и представлении бюджетной отчетности.</w:t>
      </w:r>
    </w:p>
    <w:p w:rsidR="0041665B" w:rsidRPr="002813F9" w:rsidRDefault="0080321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1.4.3. В целях повышения качества финансового менеджмента, в том числе подготовки предложений о повышении результативности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и экономности использования бюджетных средств:</w:t>
      </w:r>
    </w:p>
    <w:p w:rsidR="0080321A" w:rsidRPr="002813F9" w:rsidRDefault="0080321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а) оценка исполнения бюджетных полномочий главного администратора (администратора) бюджетных средств во взаимосвязи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с результатами проведения мониторинга качества финансового менеджмента </w:t>
      </w:r>
      <w:r w:rsidR="00D60242">
        <w:rPr>
          <w:sz w:val="28"/>
          <w:szCs w:val="28"/>
        </w:rPr>
        <w:br/>
      </w:r>
      <w:r w:rsidRPr="002813F9">
        <w:rPr>
          <w:sz w:val="28"/>
          <w:szCs w:val="28"/>
        </w:rPr>
        <w:t>и необходимостью достижения значений показателей качества финансового менеджмента;</w:t>
      </w:r>
    </w:p>
    <w:p w:rsidR="0080321A" w:rsidRPr="002813F9" w:rsidRDefault="0080321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б) оценка исполнения бюджетных процедур;</w:t>
      </w:r>
    </w:p>
    <w:p w:rsidR="0080321A" w:rsidRPr="002813F9" w:rsidRDefault="0080321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в) определение влияния прикладных программных средств, информационных ресурсов на результат выполнения бюджетной процедуры, </w:t>
      </w:r>
      <w:r w:rsidR="00D60242">
        <w:rPr>
          <w:sz w:val="28"/>
          <w:szCs w:val="28"/>
        </w:rPr>
        <w:br/>
      </w:r>
      <w:r w:rsidRPr="002813F9">
        <w:rPr>
          <w:sz w:val="28"/>
          <w:szCs w:val="28"/>
        </w:rPr>
        <w:t>на операцию (действие) по выполнению бюджетной процедуры;</w:t>
      </w:r>
    </w:p>
    <w:p w:rsidR="0080321A" w:rsidRPr="002813F9" w:rsidRDefault="0080321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г) формирование предложений и рекомендаций о повышении качества финансового менеджмента, в том числе по предотвращению недостатков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и нарушений, совершенствованию качества исполнения бюджетных полномочий главного администратора (администратора) бюджетных средств, совершенствованию информационного взаимодействия и (или) разграничению полномочий между субъектами бюджетных процедур при организации, выполнении бюджетных процедур, в том числе операций по выполнению бюджетной процедуры, а также по повышению квалификации субъектов бюджетных процедур, проведению их профессиональной подготовки;</w:t>
      </w:r>
    </w:p>
    <w:p w:rsidR="0080321A" w:rsidRPr="002813F9" w:rsidRDefault="0080321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д) оценка результатов исполнения направленных на повышение качества финансового менеджмента решений субъектов бюджетных процедур;</w:t>
      </w:r>
    </w:p>
    <w:p w:rsidR="0041665B" w:rsidRPr="002813F9" w:rsidRDefault="0080321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е) оценка экономности и результативности использования бюджетных средств главным администратором (администратором) бюджетных средств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с учетом принципа эффективности использования бюджетных средств.</w:t>
      </w:r>
    </w:p>
    <w:p w:rsidR="00025B69" w:rsidRPr="002813F9" w:rsidRDefault="00776C6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1.</w:t>
      </w:r>
      <w:r w:rsidR="00537904" w:rsidRPr="002813F9">
        <w:rPr>
          <w:sz w:val="28"/>
          <w:szCs w:val="28"/>
        </w:rPr>
        <w:t>5</w:t>
      </w:r>
      <w:r w:rsidR="00020D22" w:rsidRPr="002813F9">
        <w:rPr>
          <w:sz w:val="28"/>
          <w:szCs w:val="28"/>
        </w:rPr>
        <w:t>. Деятельность субъекта внутреннего финансового аудита и членов аудиторской группы основывается на принципах законности, функциональной независимости, объективности, компетентности, профессионального скептицизма, системности, эффективности, ответственности и стандартизации.</w:t>
      </w:r>
      <w:r w:rsidR="00D23B02" w:rsidRPr="002813F9">
        <w:rPr>
          <w:sz w:val="28"/>
          <w:szCs w:val="28"/>
        </w:rPr>
        <w:t xml:space="preserve"> </w:t>
      </w:r>
    </w:p>
    <w:p w:rsidR="00231C42" w:rsidRPr="002813F9" w:rsidRDefault="00231C42" w:rsidP="00A34791">
      <w:pPr>
        <w:pStyle w:val="ConsPlusNormal"/>
        <w:ind w:firstLine="709"/>
        <w:jc w:val="both"/>
        <w:rPr>
          <w:sz w:val="28"/>
          <w:szCs w:val="28"/>
        </w:rPr>
      </w:pPr>
    </w:p>
    <w:p w:rsidR="00D60242" w:rsidRDefault="00D60242" w:rsidP="00A34791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5A630E" w:rsidRPr="002813F9" w:rsidRDefault="008E6199" w:rsidP="00A34791">
      <w:pPr>
        <w:pStyle w:val="ConsPlusNormal"/>
        <w:ind w:firstLine="709"/>
        <w:jc w:val="center"/>
        <w:rPr>
          <w:b/>
          <w:sz w:val="28"/>
          <w:szCs w:val="28"/>
        </w:rPr>
      </w:pPr>
      <w:r w:rsidRPr="002813F9">
        <w:rPr>
          <w:b/>
          <w:sz w:val="28"/>
          <w:szCs w:val="28"/>
        </w:rPr>
        <w:lastRenderedPageBreak/>
        <w:t>2</w:t>
      </w:r>
      <w:r w:rsidR="005A630E" w:rsidRPr="002813F9">
        <w:rPr>
          <w:b/>
          <w:sz w:val="28"/>
          <w:szCs w:val="28"/>
        </w:rPr>
        <w:t>. Организация внутреннего финансового аудита</w:t>
      </w:r>
    </w:p>
    <w:p w:rsidR="005A630E" w:rsidRPr="002813F9" w:rsidRDefault="005A630E" w:rsidP="00A34791">
      <w:pPr>
        <w:pStyle w:val="ConsPlusNormal"/>
        <w:ind w:firstLine="709"/>
        <w:jc w:val="both"/>
        <w:rPr>
          <w:sz w:val="28"/>
          <w:szCs w:val="28"/>
        </w:rPr>
      </w:pPr>
    </w:p>
    <w:p w:rsidR="00023B50" w:rsidRPr="002813F9" w:rsidRDefault="00776C68" w:rsidP="00A34791">
      <w:pPr>
        <w:pStyle w:val="ConsPlusNormal"/>
        <w:ind w:firstLine="709"/>
        <w:jc w:val="both"/>
        <w:rPr>
          <w:strike/>
          <w:sz w:val="28"/>
          <w:szCs w:val="28"/>
        </w:rPr>
      </w:pPr>
      <w:r w:rsidRPr="002813F9">
        <w:rPr>
          <w:sz w:val="28"/>
          <w:szCs w:val="28"/>
        </w:rPr>
        <w:t>2.1</w:t>
      </w:r>
      <w:r w:rsidR="00356AE3" w:rsidRPr="002813F9">
        <w:rPr>
          <w:sz w:val="28"/>
          <w:szCs w:val="28"/>
        </w:rPr>
        <w:t xml:space="preserve">. </w:t>
      </w:r>
      <w:r w:rsidR="00587B50" w:rsidRPr="002813F9">
        <w:rPr>
          <w:sz w:val="28"/>
          <w:szCs w:val="28"/>
        </w:rPr>
        <w:t xml:space="preserve">Субъектом внутреннего финансового аудита в </w:t>
      </w:r>
      <w:r w:rsidR="00380F92" w:rsidRPr="002813F9">
        <w:rPr>
          <w:sz w:val="28"/>
          <w:szCs w:val="28"/>
        </w:rPr>
        <w:t xml:space="preserve">Главной военной прокуратуре </w:t>
      </w:r>
      <w:r w:rsidR="00587B50" w:rsidRPr="002813F9">
        <w:rPr>
          <w:sz w:val="28"/>
          <w:szCs w:val="28"/>
        </w:rPr>
        <w:t xml:space="preserve">является </w:t>
      </w:r>
      <w:r w:rsidR="00380F92" w:rsidRPr="002813F9">
        <w:rPr>
          <w:sz w:val="28"/>
          <w:szCs w:val="28"/>
        </w:rPr>
        <w:t>уполномоченное должностное лицо</w:t>
      </w:r>
      <w:r w:rsidR="00460764" w:rsidRPr="002813F9">
        <w:rPr>
          <w:sz w:val="28"/>
          <w:szCs w:val="28"/>
        </w:rPr>
        <w:t xml:space="preserve"> - </w:t>
      </w:r>
      <w:r w:rsidR="00380F92" w:rsidRPr="002813F9">
        <w:rPr>
          <w:sz w:val="28"/>
          <w:szCs w:val="28"/>
        </w:rPr>
        <w:t xml:space="preserve">старший </w:t>
      </w:r>
      <w:r w:rsidR="000A4F38" w:rsidRPr="002813F9">
        <w:rPr>
          <w:sz w:val="28"/>
          <w:szCs w:val="28"/>
        </w:rPr>
        <w:t>военный прокурор</w:t>
      </w:r>
      <w:r w:rsidR="00380F92" w:rsidRPr="002813F9">
        <w:rPr>
          <w:sz w:val="28"/>
          <w:szCs w:val="28"/>
        </w:rPr>
        <w:t xml:space="preserve"> отдела (финансового обеспечения органов военной прокуратуры </w:t>
      </w:r>
      <w:r w:rsidR="000A4F38" w:rsidRPr="002813F9">
        <w:rPr>
          <w:sz w:val="28"/>
          <w:szCs w:val="28"/>
        </w:rPr>
        <w:br/>
      </w:r>
      <w:r w:rsidR="00380F92" w:rsidRPr="002813F9">
        <w:rPr>
          <w:sz w:val="28"/>
          <w:szCs w:val="28"/>
        </w:rPr>
        <w:t>и взаимных расчетов) управления (обеспечения деятельности органов военной прокуратуры) Главной военной прокуратуры</w:t>
      </w:r>
      <w:r w:rsidR="00443F4D" w:rsidRPr="002813F9">
        <w:rPr>
          <w:sz w:val="28"/>
          <w:szCs w:val="28"/>
        </w:rPr>
        <w:t xml:space="preserve">, </w:t>
      </w:r>
      <w:r w:rsidR="00B8746B" w:rsidRPr="002813F9">
        <w:rPr>
          <w:sz w:val="28"/>
          <w:szCs w:val="28"/>
        </w:rPr>
        <w:t xml:space="preserve">а в его отсутствии старший офицер указанного отдела либо </w:t>
      </w:r>
      <w:r w:rsidR="000A4F38" w:rsidRPr="002813F9">
        <w:rPr>
          <w:sz w:val="28"/>
          <w:szCs w:val="28"/>
        </w:rPr>
        <w:t>должностное лицо Главной военной прокуратуры уполномоченное на то Главным военным прокурором</w:t>
      </w:r>
      <w:r w:rsidR="0080321A" w:rsidRPr="002813F9">
        <w:rPr>
          <w:sz w:val="28"/>
          <w:szCs w:val="28"/>
        </w:rPr>
        <w:t xml:space="preserve">, </w:t>
      </w:r>
      <w:r w:rsidR="00443F4D" w:rsidRPr="002813F9">
        <w:rPr>
          <w:sz w:val="28"/>
          <w:szCs w:val="28"/>
        </w:rPr>
        <w:t>который</w:t>
      </w:r>
      <w:r w:rsidR="00357B3E" w:rsidRPr="002813F9">
        <w:rPr>
          <w:sz w:val="28"/>
          <w:szCs w:val="28"/>
        </w:rPr>
        <w:t xml:space="preserve"> </w:t>
      </w:r>
      <w:r w:rsidR="00023B50" w:rsidRPr="002813F9">
        <w:rPr>
          <w:sz w:val="28"/>
          <w:szCs w:val="28"/>
        </w:rPr>
        <w:t xml:space="preserve">подчиняется </w:t>
      </w:r>
      <w:r w:rsidR="00DD191F" w:rsidRPr="002813F9">
        <w:rPr>
          <w:sz w:val="28"/>
          <w:szCs w:val="28"/>
        </w:rPr>
        <w:t>Главному военному прокурору</w:t>
      </w:r>
      <w:r w:rsidR="00357B3E" w:rsidRPr="002813F9">
        <w:rPr>
          <w:sz w:val="28"/>
          <w:szCs w:val="28"/>
        </w:rPr>
        <w:t xml:space="preserve">, а также </w:t>
      </w:r>
      <w:r w:rsidR="00142736" w:rsidRPr="002813F9">
        <w:rPr>
          <w:sz w:val="28"/>
          <w:szCs w:val="28"/>
        </w:rPr>
        <w:t xml:space="preserve">заместителю </w:t>
      </w:r>
      <w:r w:rsidR="00380F92" w:rsidRPr="002813F9">
        <w:rPr>
          <w:sz w:val="28"/>
          <w:szCs w:val="28"/>
        </w:rPr>
        <w:t>Главного военного прокурора</w:t>
      </w:r>
      <w:r w:rsidR="00142736" w:rsidRPr="002813F9">
        <w:rPr>
          <w:sz w:val="28"/>
          <w:szCs w:val="28"/>
        </w:rPr>
        <w:t xml:space="preserve">, </w:t>
      </w:r>
      <w:r w:rsidR="00E34154">
        <w:rPr>
          <w:sz w:val="28"/>
          <w:szCs w:val="28"/>
        </w:rPr>
        <w:t>за которым закреплены</w:t>
      </w:r>
      <w:r w:rsidR="00142736" w:rsidRPr="002813F9">
        <w:rPr>
          <w:sz w:val="28"/>
          <w:szCs w:val="28"/>
        </w:rPr>
        <w:t xml:space="preserve"> </w:t>
      </w:r>
      <w:r w:rsidR="00DD191F" w:rsidRPr="002813F9">
        <w:rPr>
          <w:sz w:val="28"/>
          <w:szCs w:val="28"/>
        </w:rPr>
        <w:t>вопросы внутреннего финансового аудита</w:t>
      </w:r>
      <w:r w:rsidR="00142736" w:rsidRPr="002813F9">
        <w:rPr>
          <w:sz w:val="28"/>
          <w:szCs w:val="28"/>
        </w:rPr>
        <w:t>.</w:t>
      </w:r>
    </w:p>
    <w:p w:rsidR="006836C8" w:rsidRPr="002813F9" w:rsidRDefault="00776C6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2.2</w:t>
      </w:r>
      <w:r w:rsidR="006836C8" w:rsidRPr="002813F9">
        <w:rPr>
          <w:sz w:val="28"/>
          <w:szCs w:val="28"/>
        </w:rPr>
        <w:t xml:space="preserve">. </w:t>
      </w:r>
      <w:r w:rsidR="00274304" w:rsidRPr="002813F9">
        <w:rPr>
          <w:sz w:val="28"/>
          <w:szCs w:val="28"/>
        </w:rPr>
        <w:t xml:space="preserve">Руководители администраторов бюджетных средств </w:t>
      </w:r>
      <w:r w:rsidR="006836C8" w:rsidRPr="002813F9">
        <w:rPr>
          <w:sz w:val="28"/>
          <w:szCs w:val="28"/>
        </w:rPr>
        <w:t>принимают одно из следующих решений об организации внутреннего финансового аудита:</w:t>
      </w:r>
    </w:p>
    <w:p w:rsidR="006836C8" w:rsidRPr="002813F9" w:rsidRDefault="006836C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а) решение об образовании субъекта внутреннего финансового аудита;</w:t>
      </w:r>
    </w:p>
    <w:p w:rsidR="006B2B39" w:rsidRPr="002813F9" w:rsidRDefault="006B2B3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б) решение о передаче полномочий по осуществлению внутреннего финансового аудита Главной военной прокуратуре;</w:t>
      </w:r>
    </w:p>
    <w:p w:rsidR="006836C8" w:rsidRPr="002813F9" w:rsidRDefault="006836C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в) решение о передаче полномочий по осуществлению внутреннего финансового аудита главному администратору</w:t>
      </w:r>
      <w:r w:rsidR="00EA2A26" w:rsidRPr="002813F9">
        <w:rPr>
          <w:sz w:val="28"/>
          <w:szCs w:val="28"/>
        </w:rPr>
        <w:t xml:space="preserve"> (</w:t>
      </w:r>
      <w:r w:rsidR="00274304" w:rsidRPr="002813F9">
        <w:rPr>
          <w:sz w:val="28"/>
          <w:szCs w:val="28"/>
        </w:rPr>
        <w:t>администратору)</w:t>
      </w:r>
      <w:r w:rsidRPr="002813F9">
        <w:rPr>
          <w:sz w:val="28"/>
          <w:szCs w:val="28"/>
        </w:rPr>
        <w:t xml:space="preserve"> бюджетных средств.</w:t>
      </w:r>
    </w:p>
    <w:p w:rsidR="006836C8" w:rsidRPr="002813F9" w:rsidRDefault="00E23A1D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2.3.</w:t>
      </w:r>
      <w:r w:rsidR="006836C8" w:rsidRPr="002813F9">
        <w:rPr>
          <w:sz w:val="28"/>
          <w:szCs w:val="28"/>
        </w:rPr>
        <w:t xml:space="preserve"> Решение о передаче полномочий по осуществлению внутреннего финансового аудита может быть принято в следующих случаях:</w:t>
      </w:r>
    </w:p>
    <w:p w:rsidR="006836C8" w:rsidRPr="002813F9" w:rsidRDefault="006836C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а) отсутствие возможности образования субъекта внутреннего финансового аудита;</w:t>
      </w:r>
    </w:p>
    <w:p w:rsidR="006836C8" w:rsidRPr="002813F9" w:rsidRDefault="006836C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б) отсутствие необходимости образования субъекта</w:t>
      </w:r>
      <w:r w:rsidR="00826DD2" w:rsidRPr="002813F9">
        <w:rPr>
          <w:sz w:val="28"/>
          <w:szCs w:val="28"/>
        </w:rPr>
        <w:t xml:space="preserve"> внутреннего финансового аудита;</w:t>
      </w:r>
    </w:p>
    <w:p w:rsidR="006836C8" w:rsidRPr="002813F9" w:rsidRDefault="00E75BA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в)</w:t>
      </w:r>
      <w:r w:rsidR="006836C8" w:rsidRPr="002813F9">
        <w:rPr>
          <w:sz w:val="28"/>
          <w:szCs w:val="28"/>
        </w:rPr>
        <w:t xml:space="preserve"> </w:t>
      </w:r>
      <w:r w:rsidR="00784AE5" w:rsidRPr="002813F9">
        <w:rPr>
          <w:sz w:val="28"/>
          <w:szCs w:val="28"/>
        </w:rPr>
        <w:t>при наличии решения</w:t>
      </w:r>
      <w:r w:rsidR="00BE0558" w:rsidRPr="002813F9">
        <w:rPr>
          <w:sz w:val="28"/>
          <w:szCs w:val="28"/>
        </w:rPr>
        <w:t xml:space="preserve"> </w:t>
      </w:r>
      <w:r w:rsidR="001240F1" w:rsidRPr="002813F9">
        <w:rPr>
          <w:sz w:val="28"/>
          <w:szCs w:val="28"/>
        </w:rPr>
        <w:t>Генерального прокурора Российской Федерации</w:t>
      </w:r>
      <w:r w:rsidR="00F75C4A" w:rsidRPr="002813F9">
        <w:rPr>
          <w:sz w:val="28"/>
          <w:szCs w:val="28"/>
        </w:rPr>
        <w:t>, Главного военного прокурора</w:t>
      </w:r>
      <w:r w:rsidR="001240F1" w:rsidRPr="002813F9">
        <w:rPr>
          <w:sz w:val="28"/>
          <w:szCs w:val="28"/>
        </w:rPr>
        <w:t xml:space="preserve"> (</w:t>
      </w:r>
      <w:r w:rsidR="00A0690A" w:rsidRPr="002813F9">
        <w:rPr>
          <w:sz w:val="28"/>
          <w:szCs w:val="28"/>
        </w:rPr>
        <w:t xml:space="preserve">уполномоченного руководителя, </w:t>
      </w:r>
      <w:r w:rsidR="00BE0558" w:rsidRPr="002813F9">
        <w:rPr>
          <w:sz w:val="28"/>
          <w:szCs w:val="28"/>
        </w:rPr>
        <w:t>руководител</w:t>
      </w:r>
      <w:r w:rsidR="00A25D28" w:rsidRPr="002813F9">
        <w:rPr>
          <w:sz w:val="28"/>
          <w:szCs w:val="28"/>
        </w:rPr>
        <w:t>я</w:t>
      </w:r>
      <w:r w:rsidR="006836C8" w:rsidRPr="002813F9">
        <w:rPr>
          <w:sz w:val="28"/>
          <w:szCs w:val="28"/>
        </w:rPr>
        <w:t xml:space="preserve"> </w:t>
      </w:r>
      <w:r w:rsidR="00BE0558" w:rsidRPr="002813F9">
        <w:rPr>
          <w:sz w:val="28"/>
          <w:szCs w:val="28"/>
        </w:rPr>
        <w:t>администратор</w:t>
      </w:r>
      <w:r w:rsidR="0049399C" w:rsidRPr="002813F9">
        <w:rPr>
          <w:sz w:val="28"/>
          <w:szCs w:val="28"/>
        </w:rPr>
        <w:t>а</w:t>
      </w:r>
      <w:r w:rsidR="006836C8" w:rsidRPr="002813F9">
        <w:rPr>
          <w:sz w:val="28"/>
          <w:szCs w:val="28"/>
        </w:rPr>
        <w:t xml:space="preserve"> бюджетных средств</w:t>
      </w:r>
      <w:r w:rsidR="00B30662" w:rsidRPr="002813F9">
        <w:rPr>
          <w:sz w:val="28"/>
          <w:szCs w:val="28"/>
        </w:rPr>
        <w:t>)</w:t>
      </w:r>
      <w:r w:rsidR="00EF0127" w:rsidRPr="002813F9">
        <w:rPr>
          <w:sz w:val="28"/>
          <w:szCs w:val="28"/>
        </w:rPr>
        <w:t xml:space="preserve"> </w:t>
      </w:r>
      <w:r w:rsidR="006836C8" w:rsidRPr="002813F9">
        <w:rPr>
          <w:sz w:val="28"/>
          <w:szCs w:val="28"/>
        </w:rPr>
        <w:t>о</w:t>
      </w:r>
      <w:r w:rsidR="00EF0127" w:rsidRPr="002813F9">
        <w:rPr>
          <w:sz w:val="28"/>
          <w:szCs w:val="28"/>
        </w:rPr>
        <w:t xml:space="preserve"> </w:t>
      </w:r>
      <w:r w:rsidR="006836C8" w:rsidRPr="002813F9">
        <w:rPr>
          <w:sz w:val="28"/>
          <w:szCs w:val="28"/>
        </w:rPr>
        <w:t>необходимости передачи полномочий по</w:t>
      </w:r>
      <w:r w:rsidR="00B400EE" w:rsidRPr="002813F9">
        <w:rPr>
          <w:sz w:val="28"/>
          <w:szCs w:val="28"/>
        </w:rPr>
        <w:t xml:space="preserve"> </w:t>
      </w:r>
      <w:r w:rsidR="006836C8" w:rsidRPr="002813F9">
        <w:rPr>
          <w:sz w:val="28"/>
          <w:szCs w:val="28"/>
        </w:rPr>
        <w:t xml:space="preserve">осуществлению внутреннего финансового аудита </w:t>
      </w:r>
      <w:r w:rsidR="00B400EE" w:rsidRPr="002813F9">
        <w:rPr>
          <w:sz w:val="28"/>
          <w:szCs w:val="28"/>
        </w:rPr>
        <w:br/>
      </w:r>
      <w:r w:rsidR="006836C8" w:rsidRPr="002813F9">
        <w:rPr>
          <w:sz w:val="28"/>
          <w:szCs w:val="28"/>
        </w:rPr>
        <w:t>в связи с выявленными нарушениями при исполнении бюджетных полномочий, в том числе полномочий по осуществлению внутреннего финансового аудита.</w:t>
      </w:r>
    </w:p>
    <w:p w:rsidR="000C5886" w:rsidRPr="002813F9" w:rsidRDefault="00E23A1D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2.4</w:t>
      </w:r>
      <w:r w:rsidR="000C5886" w:rsidRPr="002813F9">
        <w:rPr>
          <w:sz w:val="28"/>
          <w:szCs w:val="28"/>
        </w:rPr>
        <w:t>. Принятое решение об организации внутреннего</w:t>
      </w:r>
      <w:r w:rsidR="00BE0558" w:rsidRPr="002813F9">
        <w:rPr>
          <w:sz w:val="28"/>
          <w:szCs w:val="28"/>
        </w:rPr>
        <w:t xml:space="preserve"> финансового аудита руководители администраторов</w:t>
      </w:r>
      <w:r w:rsidR="000C5886" w:rsidRPr="002813F9">
        <w:rPr>
          <w:sz w:val="28"/>
          <w:szCs w:val="28"/>
        </w:rPr>
        <w:t xml:space="preserve"> бюджетных средств оформля</w:t>
      </w:r>
      <w:r w:rsidR="00BE0558" w:rsidRPr="002813F9">
        <w:rPr>
          <w:sz w:val="28"/>
          <w:szCs w:val="28"/>
        </w:rPr>
        <w:t>ю</w:t>
      </w:r>
      <w:r w:rsidR="000C5886" w:rsidRPr="002813F9">
        <w:rPr>
          <w:sz w:val="28"/>
          <w:szCs w:val="28"/>
        </w:rPr>
        <w:t>т</w:t>
      </w:r>
      <w:r w:rsidR="00D54FCB" w:rsidRPr="002813F9">
        <w:rPr>
          <w:sz w:val="28"/>
          <w:szCs w:val="28"/>
        </w:rPr>
        <w:t xml:space="preserve"> </w:t>
      </w:r>
      <w:r w:rsidR="002813F9">
        <w:rPr>
          <w:sz w:val="28"/>
          <w:szCs w:val="28"/>
        </w:rPr>
        <w:br/>
      </w:r>
      <w:r w:rsidR="00D54FCB" w:rsidRPr="002813F9">
        <w:rPr>
          <w:sz w:val="28"/>
          <w:szCs w:val="28"/>
        </w:rPr>
        <w:t>в случаях</w:t>
      </w:r>
      <w:r w:rsidR="000C5886" w:rsidRPr="002813F9">
        <w:rPr>
          <w:sz w:val="28"/>
          <w:szCs w:val="28"/>
        </w:rPr>
        <w:t>:</w:t>
      </w:r>
    </w:p>
    <w:p w:rsidR="000C5886" w:rsidRPr="002813F9" w:rsidRDefault="000C588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а) принятия решения об образовании субъекта внутреннего финансового аудита – приказом или распоряжением об образовании (создании, преобразовании, наделении полномочи</w:t>
      </w:r>
      <w:r w:rsidR="00A05ED2" w:rsidRPr="002813F9">
        <w:rPr>
          <w:sz w:val="28"/>
          <w:szCs w:val="28"/>
        </w:rPr>
        <w:t>ями</w:t>
      </w:r>
      <w:r w:rsidRPr="002813F9">
        <w:rPr>
          <w:sz w:val="28"/>
          <w:szCs w:val="28"/>
        </w:rPr>
        <w:t>) субъекта внутреннего финансового аудита;</w:t>
      </w:r>
    </w:p>
    <w:p w:rsidR="00D54FCB" w:rsidRPr="002813F9" w:rsidRDefault="00525B37" w:rsidP="00A34791">
      <w:pPr>
        <w:pStyle w:val="ConsPlusNormal"/>
        <w:ind w:firstLine="709"/>
        <w:jc w:val="both"/>
        <w:rPr>
          <w:sz w:val="28"/>
          <w:szCs w:val="28"/>
        </w:rPr>
      </w:pPr>
      <w:r w:rsidRPr="00D423B4">
        <w:rPr>
          <w:sz w:val="28"/>
          <w:szCs w:val="28"/>
        </w:rPr>
        <w:t>б) принятия</w:t>
      </w:r>
      <w:r w:rsidR="00D54FCB" w:rsidRPr="00D423B4">
        <w:rPr>
          <w:sz w:val="28"/>
          <w:szCs w:val="28"/>
        </w:rPr>
        <w:t xml:space="preserve"> решения о передаче полномочий по осуществлению внутреннего финансового аудита - документом о согласовании передачи полномочий по осуществлению внутреннего финансового аудита. Решение </w:t>
      </w:r>
      <w:r w:rsidR="002813F9" w:rsidRPr="00D423B4">
        <w:rPr>
          <w:sz w:val="28"/>
          <w:szCs w:val="28"/>
        </w:rPr>
        <w:br/>
      </w:r>
      <w:r w:rsidR="00D54FCB" w:rsidRPr="00D423B4">
        <w:rPr>
          <w:sz w:val="28"/>
          <w:szCs w:val="28"/>
        </w:rPr>
        <w:t>о передаче полномочий по осуществлению внутреннего финансового аудита оформляется (согласовывается) служебным письмом о передаче полномочий по осуществлению внутреннего финансового аудита, в том числе его визированием (подписанием) Генеральным прокурором Российской Федерации</w:t>
      </w:r>
      <w:r w:rsidRPr="00D423B4">
        <w:rPr>
          <w:sz w:val="28"/>
          <w:szCs w:val="28"/>
        </w:rPr>
        <w:t>, заместителем Генерального прокурора Российской Федерации</w:t>
      </w:r>
      <w:r w:rsidR="00D423B4" w:rsidRPr="00D423B4">
        <w:rPr>
          <w:sz w:val="28"/>
          <w:szCs w:val="28"/>
        </w:rPr>
        <w:t xml:space="preserve">, на которого возложены </w:t>
      </w:r>
      <w:r w:rsidR="00D423B4" w:rsidRPr="00D423B4">
        <w:rPr>
          <w:sz w:val="28"/>
          <w:szCs w:val="28"/>
        </w:rPr>
        <w:lastRenderedPageBreak/>
        <w:t>вопросы</w:t>
      </w:r>
      <w:r w:rsidRPr="00D423B4">
        <w:rPr>
          <w:sz w:val="28"/>
          <w:szCs w:val="28"/>
        </w:rPr>
        <w:t xml:space="preserve"> деятельност</w:t>
      </w:r>
      <w:r w:rsidR="00D423B4" w:rsidRPr="00D423B4">
        <w:rPr>
          <w:sz w:val="28"/>
          <w:szCs w:val="28"/>
        </w:rPr>
        <w:t>и</w:t>
      </w:r>
      <w:r w:rsidRPr="00D423B4">
        <w:rPr>
          <w:sz w:val="28"/>
          <w:szCs w:val="28"/>
        </w:rPr>
        <w:t xml:space="preserve"> отдела контрольно-ревизионной работы</w:t>
      </w:r>
      <w:r w:rsidR="00D54FCB" w:rsidRPr="00D423B4">
        <w:rPr>
          <w:sz w:val="28"/>
          <w:szCs w:val="28"/>
        </w:rPr>
        <w:t xml:space="preserve">, </w:t>
      </w:r>
      <w:r w:rsidRPr="00D423B4">
        <w:rPr>
          <w:sz w:val="28"/>
          <w:szCs w:val="28"/>
        </w:rPr>
        <w:t xml:space="preserve">Главным военным прокурором (уполномоченным руководителем), </w:t>
      </w:r>
      <w:r w:rsidR="00D54FCB" w:rsidRPr="00D423B4">
        <w:rPr>
          <w:sz w:val="28"/>
          <w:szCs w:val="28"/>
        </w:rPr>
        <w:t xml:space="preserve"> принимающего полномочия по осуществлению внутреннего финансового аудита,</w:t>
      </w:r>
      <w:r w:rsidR="00D423B4" w:rsidRPr="00D423B4">
        <w:rPr>
          <w:sz w:val="28"/>
          <w:szCs w:val="28"/>
        </w:rPr>
        <w:t xml:space="preserve"> </w:t>
      </w:r>
      <w:r w:rsidR="00D60242">
        <w:rPr>
          <w:sz w:val="28"/>
          <w:szCs w:val="28"/>
        </w:rPr>
        <w:br/>
      </w:r>
      <w:r w:rsidR="00D54FCB" w:rsidRPr="00D423B4">
        <w:rPr>
          <w:sz w:val="28"/>
          <w:szCs w:val="28"/>
        </w:rPr>
        <w:t>и руководителем администратора бюджетных средств, передающего указанные полномочия.</w:t>
      </w:r>
    </w:p>
    <w:p w:rsidR="00012CAC" w:rsidRPr="002813F9" w:rsidRDefault="00E23A1D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2.5</w:t>
      </w:r>
      <w:r w:rsidR="00DE2019" w:rsidRPr="002813F9">
        <w:rPr>
          <w:sz w:val="28"/>
          <w:szCs w:val="28"/>
        </w:rPr>
        <w:t xml:space="preserve">. </w:t>
      </w:r>
      <w:r w:rsidR="00012CAC" w:rsidRPr="002813F9">
        <w:rPr>
          <w:sz w:val="28"/>
          <w:szCs w:val="28"/>
        </w:rPr>
        <w:t>В целях реализации решения об образовании субъекта внутреннего финансового аудита администратор бюджетных средств издает ведомственный (внутренний) акт в</w:t>
      </w:r>
      <w:r w:rsidR="008E5D1B" w:rsidRPr="002813F9">
        <w:rPr>
          <w:sz w:val="28"/>
          <w:szCs w:val="28"/>
        </w:rPr>
        <w:t xml:space="preserve"> соответствии с требованиями федеральных стандартов внутреннего финансового аудита.</w:t>
      </w:r>
    </w:p>
    <w:p w:rsidR="008E5D1B" w:rsidRPr="002813F9" w:rsidRDefault="008E5D1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Администраторы бюджетных средств, принявшие решения о передаче полномочий по осуществлению внутреннего финансового аудита, не издают ведомственные (внутренние) акты по организации внутреннего финансового аудита.</w:t>
      </w:r>
    </w:p>
    <w:p w:rsidR="00A24A4B" w:rsidRPr="002813F9" w:rsidRDefault="00A24A4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Информация о принятых решениях об образовании субъекта внутреннего финансового аудита, при</w:t>
      </w:r>
      <w:r w:rsidR="008616C2" w:rsidRPr="002813F9">
        <w:rPr>
          <w:sz w:val="28"/>
          <w:szCs w:val="28"/>
        </w:rPr>
        <w:t xml:space="preserve">нятых и переданных полномочиях </w:t>
      </w:r>
      <w:r w:rsidR="00A434C6">
        <w:rPr>
          <w:sz w:val="28"/>
          <w:szCs w:val="28"/>
        </w:rPr>
        <w:br/>
      </w:r>
      <w:r w:rsidRPr="002813F9">
        <w:rPr>
          <w:sz w:val="28"/>
          <w:szCs w:val="28"/>
        </w:rPr>
        <w:t>по</w:t>
      </w:r>
      <w:r w:rsidR="00A434C6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осуществлению внутреннего финансового аудита руководителями администраторов бюджетных средств в течение 5 рабочих дней с даты подписания (визирования) ведомственного (внутреннего) акта и (или) служебного письма представляется </w:t>
      </w:r>
      <w:r w:rsidR="00A135D3" w:rsidRPr="002813F9">
        <w:rPr>
          <w:sz w:val="28"/>
          <w:szCs w:val="28"/>
        </w:rPr>
        <w:t>Главному военному прокурору и в</w:t>
      </w:r>
      <w:r w:rsidRPr="002813F9">
        <w:rPr>
          <w:sz w:val="28"/>
          <w:szCs w:val="28"/>
        </w:rPr>
        <w:t xml:space="preserve"> отдел контрольно-ревизионной работы Генеральной прокуратуры Российской Федерации.</w:t>
      </w:r>
    </w:p>
    <w:p w:rsidR="00460764" w:rsidRPr="002813F9" w:rsidRDefault="00E23A1D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2.6</w:t>
      </w:r>
      <w:r w:rsidR="00784AE5" w:rsidRPr="002813F9">
        <w:rPr>
          <w:sz w:val="28"/>
          <w:szCs w:val="28"/>
        </w:rPr>
        <w:t>. О согласовании приема</w:t>
      </w:r>
      <w:r w:rsidR="00C80BC5" w:rsidRPr="002813F9">
        <w:rPr>
          <w:sz w:val="28"/>
          <w:szCs w:val="28"/>
        </w:rPr>
        <w:t xml:space="preserve"> переданных</w:t>
      </w:r>
      <w:r w:rsidR="00784AE5" w:rsidRPr="002813F9">
        <w:rPr>
          <w:sz w:val="28"/>
          <w:szCs w:val="28"/>
        </w:rPr>
        <w:t xml:space="preserve"> полномочий</w:t>
      </w:r>
      <w:r w:rsidR="00B46D2B" w:rsidRPr="002813F9">
        <w:rPr>
          <w:sz w:val="28"/>
          <w:szCs w:val="28"/>
        </w:rPr>
        <w:t xml:space="preserve"> </w:t>
      </w:r>
      <w:r w:rsidR="00B400EE" w:rsidRPr="002813F9">
        <w:rPr>
          <w:sz w:val="28"/>
          <w:szCs w:val="28"/>
        </w:rPr>
        <w:br/>
      </w:r>
      <w:r w:rsidR="004225CD" w:rsidRPr="002813F9">
        <w:rPr>
          <w:sz w:val="28"/>
          <w:szCs w:val="28"/>
        </w:rPr>
        <w:t xml:space="preserve">по осуществлению внутреннего финансового аудита </w:t>
      </w:r>
      <w:r w:rsidR="008E7C65" w:rsidRPr="002813F9">
        <w:rPr>
          <w:sz w:val="28"/>
          <w:szCs w:val="28"/>
        </w:rPr>
        <w:t>Главной военной прокурат</w:t>
      </w:r>
      <w:r w:rsidR="00A135D3" w:rsidRPr="002813F9">
        <w:rPr>
          <w:sz w:val="28"/>
          <w:szCs w:val="28"/>
        </w:rPr>
        <w:t>уре</w:t>
      </w:r>
      <w:r w:rsidR="00784AE5" w:rsidRPr="002813F9">
        <w:rPr>
          <w:sz w:val="28"/>
          <w:szCs w:val="28"/>
        </w:rPr>
        <w:t xml:space="preserve"> </w:t>
      </w:r>
      <w:r w:rsidR="00E5602F" w:rsidRPr="002813F9">
        <w:rPr>
          <w:sz w:val="28"/>
          <w:szCs w:val="28"/>
        </w:rPr>
        <w:t>с</w:t>
      </w:r>
      <w:r w:rsidR="004E32F4" w:rsidRPr="002813F9">
        <w:rPr>
          <w:sz w:val="28"/>
          <w:szCs w:val="28"/>
        </w:rPr>
        <w:t>убъект внутреннего финансового аудита</w:t>
      </w:r>
      <w:r w:rsidR="00E5602F" w:rsidRPr="002813F9">
        <w:rPr>
          <w:sz w:val="28"/>
          <w:szCs w:val="28"/>
        </w:rPr>
        <w:t xml:space="preserve"> информирует</w:t>
      </w:r>
      <w:r w:rsidR="006B1BF3" w:rsidRPr="002813F9">
        <w:rPr>
          <w:sz w:val="28"/>
          <w:szCs w:val="28"/>
        </w:rPr>
        <w:t xml:space="preserve"> </w:t>
      </w:r>
      <w:r w:rsidR="00E5602F" w:rsidRPr="002813F9">
        <w:rPr>
          <w:sz w:val="28"/>
          <w:szCs w:val="28"/>
        </w:rPr>
        <w:t xml:space="preserve">администраторов бюджетных средств </w:t>
      </w:r>
      <w:r w:rsidR="006B1BF3" w:rsidRPr="002813F9">
        <w:rPr>
          <w:sz w:val="28"/>
          <w:szCs w:val="28"/>
        </w:rPr>
        <w:t>в</w:t>
      </w:r>
      <w:r w:rsidR="00B400EE" w:rsidRPr="002813F9">
        <w:rPr>
          <w:sz w:val="28"/>
          <w:szCs w:val="28"/>
        </w:rPr>
        <w:t xml:space="preserve"> </w:t>
      </w:r>
      <w:r w:rsidR="00784AE5" w:rsidRPr="002813F9">
        <w:rPr>
          <w:sz w:val="28"/>
          <w:szCs w:val="28"/>
        </w:rPr>
        <w:t xml:space="preserve">течение 5 рабочих дней с даты подписания (визирования) служебного письма </w:t>
      </w:r>
      <w:r w:rsidR="004E32F4" w:rsidRPr="002813F9">
        <w:rPr>
          <w:sz w:val="28"/>
          <w:szCs w:val="28"/>
        </w:rPr>
        <w:t>Главным военным прокурором</w:t>
      </w:r>
      <w:r w:rsidR="00784AE5" w:rsidRPr="002813F9">
        <w:rPr>
          <w:sz w:val="28"/>
          <w:szCs w:val="28"/>
        </w:rPr>
        <w:t xml:space="preserve"> </w:t>
      </w:r>
      <w:r w:rsidR="00CD631C" w:rsidRPr="002813F9">
        <w:rPr>
          <w:sz w:val="28"/>
          <w:szCs w:val="28"/>
        </w:rPr>
        <w:t xml:space="preserve">(уполномоченным руководителем) </w:t>
      </w:r>
      <w:r w:rsidR="00784AE5" w:rsidRPr="002813F9">
        <w:rPr>
          <w:sz w:val="28"/>
          <w:szCs w:val="28"/>
        </w:rPr>
        <w:t>с направлением</w:t>
      </w:r>
      <w:r w:rsidR="00BF4A7A" w:rsidRPr="002813F9">
        <w:rPr>
          <w:sz w:val="28"/>
          <w:szCs w:val="28"/>
        </w:rPr>
        <w:t xml:space="preserve"> им</w:t>
      </w:r>
      <w:r w:rsidR="00217102" w:rsidRPr="002813F9">
        <w:rPr>
          <w:sz w:val="28"/>
          <w:szCs w:val="28"/>
        </w:rPr>
        <w:t xml:space="preserve"> </w:t>
      </w:r>
      <w:r w:rsidR="00784AE5" w:rsidRPr="002813F9">
        <w:rPr>
          <w:sz w:val="28"/>
          <w:szCs w:val="28"/>
        </w:rPr>
        <w:t>копии указанного документа в</w:t>
      </w:r>
      <w:r w:rsidR="00B400EE" w:rsidRPr="002813F9">
        <w:rPr>
          <w:sz w:val="28"/>
          <w:szCs w:val="28"/>
        </w:rPr>
        <w:t xml:space="preserve"> </w:t>
      </w:r>
      <w:r w:rsidR="00784AE5" w:rsidRPr="002813F9">
        <w:rPr>
          <w:sz w:val="28"/>
          <w:szCs w:val="28"/>
        </w:rPr>
        <w:t>электронном виде.</w:t>
      </w:r>
    </w:p>
    <w:p w:rsidR="00E34918" w:rsidRPr="002813F9" w:rsidRDefault="00E23A1D" w:rsidP="00A34791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2813F9">
        <w:rPr>
          <w:sz w:val="28"/>
          <w:szCs w:val="28"/>
        </w:rPr>
        <w:t>2.7</w:t>
      </w:r>
      <w:r w:rsidR="00363B44" w:rsidRPr="002813F9">
        <w:rPr>
          <w:sz w:val="28"/>
          <w:szCs w:val="28"/>
        </w:rPr>
        <w:t xml:space="preserve">. </w:t>
      </w:r>
      <w:r w:rsidR="00F41379" w:rsidRPr="002813F9">
        <w:rPr>
          <w:sz w:val="28"/>
          <w:szCs w:val="28"/>
        </w:rPr>
        <w:t>П</w:t>
      </w:r>
      <w:r w:rsidR="00F57BD7" w:rsidRPr="002813F9">
        <w:rPr>
          <w:sz w:val="28"/>
          <w:szCs w:val="28"/>
        </w:rPr>
        <w:t>ередач</w:t>
      </w:r>
      <w:r w:rsidR="00F41379" w:rsidRPr="002813F9">
        <w:rPr>
          <w:sz w:val="28"/>
          <w:szCs w:val="28"/>
        </w:rPr>
        <w:t>а</w:t>
      </w:r>
      <w:r w:rsidR="00F57BD7" w:rsidRPr="002813F9">
        <w:rPr>
          <w:sz w:val="28"/>
          <w:szCs w:val="28"/>
        </w:rPr>
        <w:t xml:space="preserve"> полномочий по осуществлению внутренне</w:t>
      </w:r>
      <w:r w:rsidR="00FE5DD0" w:rsidRPr="002813F9">
        <w:rPr>
          <w:sz w:val="28"/>
          <w:szCs w:val="28"/>
        </w:rPr>
        <w:t>го финансового аудита устанавливается</w:t>
      </w:r>
      <w:r w:rsidR="00563533" w:rsidRPr="002813F9">
        <w:rPr>
          <w:sz w:val="28"/>
          <w:szCs w:val="28"/>
        </w:rPr>
        <w:t xml:space="preserve"> на </w:t>
      </w:r>
      <w:r w:rsidR="00F41379" w:rsidRPr="002813F9">
        <w:rPr>
          <w:sz w:val="28"/>
          <w:szCs w:val="28"/>
        </w:rPr>
        <w:t>срок</w:t>
      </w:r>
      <w:r w:rsidR="001855BE" w:rsidRPr="002813F9">
        <w:rPr>
          <w:sz w:val="28"/>
          <w:szCs w:val="28"/>
        </w:rPr>
        <w:t xml:space="preserve"> определяемый по соглашению сторон</w:t>
      </w:r>
      <w:r w:rsidR="006C5C30" w:rsidRPr="002813F9">
        <w:rPr>
          <w:sz w:val="28"/>
          <w:szCs w:val="28"/>
        </w:rPr>
        <w:t>, который</w:t>
      </w:r>
      <w:r w:rsidR="00FE5DD0" w:rsidRPr="002813F9">
        <w:rPr>
          <w:sz w:val="28"/>
          <w:szCs w:val="28"/>
        </w:rPr>
        <w:t xml:space="preserve"> </w:t>
      </w:r>
      <w:r w:rsidR="009B0C2E" w:rsidRPr="002813F9">
        <w:rPr>
          <w:sz w:val="28"/>
          <w:szCs w:val="28"/>
        </w:rPr>
        <w:t>исчисляется</w:t>
      </w:r>
      <w:r w:rsidR="006C5C30" w:rsidRPr="002813F9">
        <w:rPr>
          <w:sz w:val="28"/>
          <w:szCs w:val="28"/>
        </w:rPr>
        <w:t xml:space="preserve"> </w:t>
      </w:r>
      <w:r w:rsidR="00FE5DD0" w:rsidRPr="002813F9">
        <w:rPr>
          <w:sz w:val="28"/>
          <w:szCs w:val="28"/>
        </w:rPr>
        <w:t xml:space="preserve">с даты визирования (подписания) служебного письма </w:t>
      </w:r>
      <w:r w:rsidR="002A1E98">
        <w:rPr>
          <w:sz w:val="28"/>
          <w:szCs w:val="28"/>
        </w:rPr>
        <w:br/>
      </w:r>
      <w:r w:rsidR="00FE5DD0" w:rsidRPr="002813F9">
        <w:rPr>
          <w:sz w:val="28"/>
          <w:szCs w:val="28"/>
        </w:rPr>
        <w:t>о</w:t>
      </w:r>
      <w:r w:rsidR="00B400EE" w:rsidRPr="002813F9">
        <w:rPr>
          <w:sz w:val="28"/>
          <w:szCs w:val="28"/>
        </w:rPr>
        <w:t xml:space="preserve"> </w:t>
      </w:r>
      <w:r w:rsidR="00FE5DD0" w:rsidRPr="002813F9">
        <w:rPr>
          <w:sz w:val="28"/>
          <w:szCs w:val="28"/>
        </w:rPr>
        <w:t>согласовании передачи полномочий по осуществлению</w:t>
      </w:r>
      <w:r w:rsidR="001174A4" w:rsidRPr="002813F9">
        <w:rPr>
          <w:sz w:val="28"/>
          <w:szCs w:val="28"/>
        </w:rPr>
        <w:t xml:space="preserve"> внутреннего финансового аудита </w:t>
      </w:r>
      <w:r w:rsidR="008E7C65" w:rsidRPr="002813F9">
        <w:rPr>
          <w:sz w:val="28"/>
          <w:szCs w:val="28"/>
        </w:rPr>
        <w:t xml:space="preserve">заместителем Генерального прокурора Российской Федерации – Главным военным прокурором </w:t>
      </w:r>
      <w:r w:rsidR="00074DBA" w:rsidRPr="002813F9">
        <w:rPr>
          <w:sz w:val="28"/>
          <w:szCs w:val="28"/>
        </w:rPr>
        <w:t>(уполномоченным руководителем).</w:t>
      </w:r>
      <w:r w:rsidR="00E34918" w:rsidRPr="002813F9">
        <w:rPr>
          <w:color w:val="FF0000"/>
          <w:sz w:val="28"/>
          <w:szCs w:val="28"/>
        </w:rPr>
        <w:t xml:space="preserve"> </w:t>
      </w:r>
    </w:p>
    <w:p w:rsidR="00F57BD7" w:rsidRPr="002813F9" w:rsidRDefault="00254F7F" w:rsidP="00A34791">
      <w:pPr>
        <w:pStyle w:val="ConsPlusNormal"/>
        <w:ind w:firstLine="709"/>
        <w:jc w:val="both"/>
        <w:rPr>
          <w:strike/>
          <w:sz w:val="28"/>
          <w:szCs w:val="28"/>
        </w:rPr>
      </w:pPr>
      <w:r w:rsidRPr="002813F9">
        <w:rPr>
          <w:sz w:val="28"/>
          <w:szCs w:val="28"/>
        </w:rPr>
        <w:t>Руководители администраторов бюджетных средств в</w:t>
      </w:r>
      <w:r w:rsidR="00A63907" w:rsidRPr="002813F9">
        <w:rPr>
          <w:sz w:val="28"/>
          <w:szCs w:val="28"/>
        </w:rPr>
        <w:t xml:space="preserve"> случае</w:t>
      </w:r>
      <w:r w:rsidR="006C5C30" w:rsidRPr="002813F9">
        <w:rPr>
          <w:sz w:val="28"/>
          <w:szCs w:val="28"/>
        </w:rPr>
        <w:t xml:space="preserve"> </w:t>
      </w:r>
      <w:r w:rsidR="00A63907" w:rsidRPr="002813F9">
        <w:rPr>
          <w:sz w:val="28"/>
          <w:szCs w:val="28"/>
        </w:rPr>
        <w:t xml:space="preserve">принятия </w:t>
      </w:r>
      <w:r w:rsidR="006C5C30" w:rsidRPr="002813F9">
        <w:rPr>
          <w:sz w:val="28"/>
          <w:szCs w:val="28"/>
        </w:rPr>
        <w:t>решения</w:t>
      </w:r>
      <w:r w:rsidR="00A63907" w:rsidRPr="002813F9">
        <w:rPr>
          <w:sz w:val="28"/>
          <w:szCs w:val="28"/>
        </w:rPr>
        <w:t xml:space="preserve"> об отмене передачи</w:t>
      </w:r>
      <w:r w:rsidR="006C5C30" w:rsidRPr="002813F9">
        <w:rPr>
          <w:sz w:val="28"/>
          <w:szCs w:val="28"/>
        </w:rPr>
        <w:t xml:space="preserve"> </w:t>
      </w:r>
      <w:r w:rsidR="00A63907" w:rsidRPr="002813F9">
        <w:rPr>
          <w:sz w:val="28"/>
          <w:szCs w:val="28"/>
        </w:rPr>
        <w:t xml:space="preserve">полномочий по осуществлению внутреннего финансового аудита </w:t>
      </w:r>
      <w:r w:rsidR="006C5C30" w:rsidRPr="002813F9">
        <w:rPr>
          <w:sz w:val="28"/>
          <w:szCs w:val="28"/>
        </w:rPr>
        <w:t xml:space="preserve">до истечения установленного срока </w:t>
      </w:r>
      <w:r w:rsidRPr="002813F9">
        <w:rPr>
          <w:sz w:val="28"/>
          <w:szCs w:val="28"/>
        </w:rPr>
        <w:t>информирую</w:t>
      </w:r>
      <w:r w:rsidR="00A63907" w:rsidRPr="002813F9">
        <w:rPr>
          <w:sz w:val="28"/>
          <w:szCs w:val="28"/>
        </w:rPr>
        <w:t xml:space="preserve">т </w:t>
      </w:r>
      <w:r w:rsidR="00AA0C52" w:rsidRPr="002813F9">
        <w:rPr>
          <w:sz w:val="28"/>
          <w:szCs w:val="28"/>
        </w:rPr>
        <w:t xml:space="preserve">об этого </w:t>
      </w:r>
      <w:r w:rsidR="008E7C65" w:rsidRPr="002813F9">
        <w:rPr>
          <w:sz w:val="28"/>
          <w:szCs w:val="28"/>
        </w:rPr>
        <w:t>Главного военного прокурора</w:t>
      </w:r>
      <w:r w:rsidR="00801C62" w:rsidRPr="002813F9">
        <w:rPr>
          <w:sz w:val="28"/>
          <w:szCs w:val="28"/>
        </w:rPr>
        <w:t xml:space="preserve"> (уполномоченного руководителя)</w:t>
      </w:r>
      <w:r w:rsidR="00535032" w:rsidRPr="002813F9">
        <w:rPr>
          <w:sz w:val="28"/>
          <w:szCs w:val="28"/>
        </w:rPr>
        <w:t>.</w:t>
      </w:r>
      <w:r w:rsidR="001F3753" w:rsidRPr="002813F9">
        <w:rPr>
          <w:sz w:val="28"/>
          <w:szCs w:val="28"/>
        </w:rPr>
        <w:t xml:space="preserve"> </w:t>
      </w:r>
      <w:r w:rsidR="00132E37" w:rsidRPr="002813F9">
        <w:rPr>
          <w:sz w:val="28"/>
          <w:szCs w:val="28"/>
        </w:rPr>
        <w:t>Отмену передачи полномочий по осуществлению внутреннего финансового аудита</w:t>
      </w:r>
      <w:r w:rsidR="00F814D9" w:rsidRPr="002813F9">
        <w:rPr>
          <w:sz w:val="28"/>
          <w:szCs w:val="28"/>
        </w:rPr>
        <w:t xml:space="preserve"> следует считать с даты</w:t>
      </w:r>
      <w:r w:rsidR="00132E37" w:rsidRPr="002813F9">
        <w:rPr>
          <w:sz w:val="28"/>
          <w:szCs w:val="28"/>
        </w:rPr>
        <w:t xml:space="preserve"> поступления руководителю администратора бюджетных средств служебного письма в</w:t>
      </w:r>
      <w:r w:rsidR="00801C62" w:rsidRPr="002813F9">
        <w:rPr>
          <w:sz w:val="28"/>
          <w:szCs w:val="28"/>
        </w:rPr>
        <w:t> </w:t>
      </w:r>
      <w:r w:rsidR="00132E37" w:rsidRPr="002813F9">
        <w:rPr>
          <w:sz w:val="28"/>
          <w:szCs w:val="28"/>
        </w:rPr>
        <w:t>электронном виде или</w:t>
      </w:r>
      <w:r w:rsidR="00D60242" w:rsidRPr="00D60242">
        <w:rPr>
          <w:sz w:val="28"/>
          <w:szCs w:val="28"/>
        </w:rPr>
        <w:t xml:space="preserve"> </w:t>
      </w:r>
      <w:r w:rsidR="00132E37" w:rsidRPr="002813F9">
        <w:rPr>
          <w:sz w:val="28"/>
          <w:szCs w:val="28"/>
        </w:rPr>
        <w:t>на бумажном носителе, завизирова</w:t>
      </w:r>
      <w:r w:rsidR="00F94A1F" w:rsidRPr="002813F9">
        <w:rPr>
          <w:sz w:val="28"/>
          <w:szCs w:val="28"/>
        </w:rPr>
        <w:t>нного (подписанного)</w:t>
      </w:r>
      <w:r w:rsidR="001174A4" w:rsidRPr="002813F9">
        <w:rPr>
          <w:sz w:val="28"/>
          <w:szCs w:val="28"/>
        </w:rPr>
        <w:t xml:space="preserve"> </w:t>
      </w:r>
      <w:r w:rsidR="008E7C65" w:rsidRPr="002813F9">
        <w:rPr>
          <w:sz w:val="28"/>
          <w:szCs w:val="28"/>
        </w:rPr>
        <w:t>Главным военным прокурором</w:t>
      </w:r>
      <w:r w:rsidR="00801C62" w:rsidRPr="002813F9">
        <w:rPr>
          <w:sz w:val="28"/>
          <w:szCs w:val="28"/>
        </w:rPr>
        <w:t xml:space="preserve"> (уполномоченным руководителем)</w:t>
      </w:r>
      <w:r w:rsidR="001F3753" w:rsidRPr="002813F9">
        <w:rPr>
          <w:sz w:val="28"/>
          <w:szCs w:val="28"/>
        </w:rPr>
        <w:t>.</w:t>
      </w:r>
    </w:p>
    <w:p w:rsidR="00330007" w:rsidRPr="002813F9" w:rsidRDefault="00330007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По соглашению сторон о</w:t>
      </w:r>
      <w:r w:rsidR="00A81D00" w:rsidRPr="002813F9">
        <w:rPr>
          <w:sz w:val="28"/>
          <w:szCs w:val="28"/>
        </w:rPr>
        <w:t>тмен</w:t>
      </w:r>
      <w:r w:rsidRPr="002813F9">
        <w:rPr>
          <w:sz w:val="28"/>
          <w:szCs w:val="28"/>
        </w:rPr>
        <w:t>а</w:t>
      </w:r>
      <w:r w:rsidR="00A81D00" w:rsidRPr="002813F9">
        <w:rPr>
          <w:sz w:val="28"/>
          <w:szCs w:val="28"/>
        </w:rPr>
        <w:t xml:space="preserve"> решения о передаче полномочий </w:t>
      </w:r>
      <w:r w:rsidRPr="002813F9">
        <w:rPr>
          <w:sz w:val="28"/>
          <w:szCs w:val="28"/>
        </w:rPr>
        <w:br/>
      </w:r>
      <w:r w:rsidR="00A81D00" w:rsidRPr="002813F9">
        <w:rPr>
          <w:sz w:val="28"/>
          <w:szCs w:val="28"/>
        </w:rPr>
        <w:t>по осуществлению внутреннего финансового аудита до истечения установленного срока</w:t>
      </w:r>
      <w:r w:rsidRPr="002813F9">
        <w:rPr>
          <w:sz w:val="28"/>
          <w:szCs w:val="28"/>
        </w:rPr>
        <w:t xml:space="preserve"> оформляется служебным письмом в электронном виде или </w:t>
      </w:r>
      <w:r w:rsidRPr="002813F9">
        <w:rPr>
          <w:sz w:val="28"/>
          <w:szCs w:val="28"/>
        </w:rPr>
        <w:lastRenderedPageBreak/>
        <w:t>на бумажном носителе.</w:t>
      </w:r>
    </w:p>
    <w:p w:rsidR="0024126A" w:rsidRPr="002813F9" w:rsidRDefault="00A81D00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 </w:t>
      </w:r>
      <w:r w:rsidR="00F814D9" w:rsidRPr="002813F9">
        <w:rPr>
          <w:sz w:val="28"/>
          <w:szCs w:val="28"/>
        </w:rPr>
        <w:t>Руководители администр</w:t>
      </w:r>
      <w:r w:rsidR="002F7974" w:rsidRPr="002813F9">
        <w:rPr>
          <w:sz w:val="28"/>
          <w:szCs w:val="28"/>
        </w:rPr>
        <w:t>аторов бюджетных средств не позже</w:t>
      </w:r>
      <w:r w:rsidR="00C32438" w:rsidRPr="002813F9">
        <w:rPr>
          <w:sz w:val="28"/>
          <w:szCs w:val="28"/>
        </w:rPr>
        <w:t xml:space="preserve"> </w:t>
      </w:r>
      <w:r w:rsidR="00532446" w:rsidRPr="002813F9">
        <w:rPr>
          <w:sz w:val="28"/>
          <w:szCs w:val="28"/>
        </w:rPr>
        <w:br/>
      </w:r>
      <w:r w:rsidR="00C32438" w:rsidRPr="002813F9">
        <w:rPr>
          <w:sz w:val="28"/>
          <w:szCs w:val="28"/>
        </w:rPr>
        <w:t>3</w:t>
      </w:r>
      <w:r w:rsidR="00F814D9" w:rsidRPr="002813F9">
        <w:rPr>
          <w:sz w:val="28"/>
          <w:szCs w:val="28"/>
        </w:rPr>
        <w:t xml:space="preserve"> месяц</w:t>
      </w:r>
      <w:r w:rsidR="002F7974" w:rsidRPr="002813F9">
        <w:rPr>
          <w:sz w:val="28"/>
          <w:szCs w:val="28"/>
        </w:rPr>
        <w:t>ев</w:t>
      </w:r>
      <w:r w:rsidR="00F814D9" w:rsidRPr="002813F9">
        <w:rPr>
          <w:sz w:val="28"/>
          <w:szCs w:val="28"/>
        </w:rPr>
        <w:t xml:space="preserve"> до</w:t>
      </w:r>
      <w:r w:rsidR="002F7974" w:rsidRPr="002813F9">
        <w:rPr>
          <w:sz w:val="28"/>
          <w:szCs w:val="28"/>
        </w:rPr>
        <w:t xml:space="preserve"> </w:t>
      </w:r>
      <w:r w:rsidR="00F814D9" w:rsidRPr="002813F9">
        <w:rPr>
          <w:sz w:val="28"/>
          <w:szCs w:val="28"/>
        </w:rPr>
        <w:t>окончания срока передачи полномочий по осуществлению внутреннего финансового аудита</w:t>
      </w:r>
      <w:r w:rsidR="00C32438" w:rsidRPr="002813F9">
        <w:rPr>
          <w:sz w:val="28"/>
          <w:szCs w:val="28"/>
        </w:rPr>
        <w:t xml:space="preserve"> </w:t>
      </w:r>
      <w:r w:rsidR="00DB10A6" w:rsidRPr="002813F9">
        <w:rPr>
          <w:sz w:val="28"/>
          <w:szCs w:val="28"/>
        </w:rPr>
        <w:t xml:space="preserve">представляют служебные </w:t>
      </w:r>
      <w:r w:rsidR="004E32F4" w:rsidRPr="002813F9">
        <w:rPr>
          <w:sz w:val="28"/>
          <w:szCs w:val="28"/>
        </w:rPr>
        <w:t>письма Главному военному прокурору (уполномоченному руководителю)</w:t>
      </w:r>
      <w:r w:rsidR="00FD7D55" w:rsidRPr="002813F9">
        <w:rPr>
          <w:sz w:val="28"/>
          <w:szCs w:val="28"/>
        </w:rPr>
        <w:t xml:space="preserve"> </w:t>
      </w:r>
      <w:r w:rsidR="00317625" w:rsidRPr="002813F9">
        <w:rPr>
          <w:sz w:val="28"/>
          <w:szCs w:val="28"/>
        </w:rPr>
        <w:t xml:space="preserve">для согласования (визирования) </w:t>
      </w:r>
      <w:r w:rsidR="00991276" w:rsidRPr="002813F9">
        <w:rPr>
          <w:sz w:val="28"/>
          <w:szCs w:val="28"/>
        </w:rPr>
        <w:t>в случае принятия решения о</w:t>
      </w:r>
      <w:r w:rsidR="00532446" w:rsidRPr="002813F9">
        <w:rPr>
          <w:sz w:val="28"/>
          <w:szCs w:val="28"/>
        </w:rPr>
        <w:t xml:space="preserve"> </w:t>
      </w:r>
      <w:r w:rsidR="00C32438" w:rsidRPr="002813F9">
        <w:rPr>
          <w:sz w:val="28"/>
          <w:szCs w:val="28"/>
        </w:rPr>
        <w:t xml:space="preserve">передаче указанных полномочий </w:t>
      </w:r>
      <w:r w:rsidR="00532446" w:rsidRPr="002813F9">
        <w:rPr>
          <w:sz w:val="28"/>
          <w:szCs w:val="28"/>
        </w:rPr>
        <w:t xml:space="preserve">Главной военной прокуратуре </w:t>
      </w:r>
      <w:r w:rsidR="00317625" w:rsidRPr="002813F9">
        <w:rPr>
          <w:sz w:val="28"/>
          <w:szCs w:val="28"/>
        </w:rPr>
        <w:t>на очередной</w:t>
      </w:r>
      <w:r w:rsidR="00C32438" w:rsidRPr="002813F9">
        <w:rPr>
          <w:sz w:val="28"/>
          <w:szCs w:val="28"/>
        </w:rPr>
        <w:t xml:space="preserve"> срок</w:t>
      </w:r>
      <w:r w:rsidR="00317625" w:rsidRPr="002813F9">
        <w:rPr>
          <w:sz w:val="28"/>
          <w:szCs w:val="28"/>
        </w:rPr>
        <w:t>.</w:t>
      </w:r>
    </w:p>
    <w:p w:rsidR="007640D7" w:rsidRPr="002813F9" w:rsidRDefault="007640D7" w:rsidP="00A34791">
      <w:pPr>
        <w:pStyle w:val="ConsPlusNormal"/>
        <w:ind w:firstLine="709"/>
        <w:jc w:val="both"/>
        <w:rPr>
          <w:sz w:val="28"/>
          <w:szCs w:val="28"/>
        </w:rPr>
      </w:pPr>
    </w:p>
    <w:p w:rsidR="00A21FE0" w:rsidRPr="002813F9" w:rsidRDefault="008E6199" w:rsidP="00A34791">
      <w:pPr>
        <w:pStyle w:val="ConsPlusNormal"/>
        <w:ind w:firstLine="709"/>
        <w:jc w:val="center"/>
        <w:rPr>
          <w:b/>
          <w:sz w:val="28"/>
          <w:szCs w:val="28"/>
        </w:rPr>
      </w:pPr>
      <w:r w:rsidRPr="002813F9">
        <w:rPr>
          <w:b/>
          <w:sz w:val="28"/>
          <w:szCs w:val="28"/>
        </w:rPr>
        <w:t>3</w:t>
      </w:r>
      <w:r w:rsidR="00A21FE0" w:rsidRPr="002813F9">
        <w:rPr>
          <w:b/>
          <w:sz w:val="28"/>
          <w:szCs w:val="28"/>
        </w:rPr>
        <w:t>. Права и обязанности должностных лиц (работнико</w:t>
      </w:r>
      <w:r w:rsidR="00735A7A" w:rsidRPr="002813F9">
        <w:rPr>
          <w:b/>
          <w:sz w:val="28"/>
          <w:szCs w:val="28"/>
        </w:rPr>
        <w:t>в) субъектов</w:t>
      </w:r>
      <w:r w:rsidR="00A21FE0" w:rsidRPr="002813F9">
        <w:rPr>
          <w:b/>
          <w:sz w:val="28"/>
          <w:szCs w:val="28"/>
        </w:rPr>
        <w:t xml:space="preserve"> внутреннего финансового аудита</w:t>
      </w:r>
      <w:r w:rsidR="00735A7A" w:rsidRPr="002813F9">
        <w:rPr>
          <w:b/>
          <w:sz w:val="28"/>
          <w:szCs w:val="28"/>
        </w:rPr>
        <w:t xml:space="preserve"> и бюджетных процедур</w:t>
      </w:r>
    </w:p>
    <w:p w:rsidR="00A21FE0" w:rsidRPr="002813F9" w:rsidRDefault="00A21FE0" w:rsidP="00A34791">
      <w:pPr>
        <w:pStyle w:val="ConsPlusNormal"/>
        <w:ind w:firstLine="709"/>
        <w:jc w:val="both"/>
        <w:rPr>
          <w:sz w:val="28"/>
          <w:szCs w:val="28"/>
        </w:rPr>
      </w:pPr>
    </w:p>
    <w:p w:rsidR="00437F56" w:rsidRPr="002813F9" w:rsidRDefault="00E23A1D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3.1</w:t>
      </w:r>
      <w:r w:rsidR="00437F56" w:rsidRPr="002813F9">
        <w:rPr>
          <w:sz w:val="28"/>
          <w:szCs w:val="28"/>
        </w:rPr>
        <w:t>. В целях обеспечения осуществления внутреннего финансового аудита на основе принципа функциональной независимости аудиторские мероприятия организуют и осуществляют должностные лица (работники), которые:</w:t>
      </w:r>
    </w:p>
    <w:p w:rsidR="00437F56" w:rsidRPr="002813F9" w:rsidRDefault="00437F5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имеют возможность беспрепятственного осуществления внутреннего финансового аудита (невмешательства в осуществление внутреннего финансового аудита третьих лиц), в том числе подготовить заключение, отразив в нем результаты проведения аудиторского мероприятия;</w:t>
      </w:r>
    </w:p>
    <w:p w:rsidR="00437F56" w:rsidRPr="002813F9" w:rsidRDefault="00437F5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 течение текущего года и отчетного финансового года не принимали участие в организации (обеспечении выполнения), выполнении бюджетных процедур и (или) составляющих эти процедуры операций (действий)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по</w:t>
      </w:r>
      <w:r w:rsidR="0053244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выполнению бюджетных процедур, которые являются объектами внутреннего финансового аудита;</w:t>
      </w:r>
    </w:p>
    <w:p w:rsidR="00437F56" w:rsidRPr="002813F9" w:rsidRDefault="00437F5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не имеют родства или свойства с субъектами бюджетных процедур;</w:t>
      </w:r>
    </w:p>
    <w:p w:rsidR="00437F56" w:rsidRPr="002813F9" w:rsidRDefault="00437F5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не имеют конфликта интересов.</w:t>
      </w:r>
    </w:p>
    <w:p w:rsidR="00F944CF" w:rsidRPr="002813F9" w:rsidRDefault="00E23A1D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3.2</w:t>
      </w:r>
      <w:r w:rsidR="00F944CF" w:rsidRPr="002813F9">
        <w:rPr>
          <w:sz w:val="28"/>
          <w:szCs w:val="28"/>
        </w:rPr>
        <w:t xml:space="preserve">. </w:t>
      </w:r>
      <w:r w:rsidR="00A81D00" w:rsidRPr="002813F9">
        <w:rPr>
          <w:sz w:val="28"/>
          <w:szCs w:val="28"/>
        </w:rPr>
        <w:t>Субъект внутреннего финансового аудита, ч</w:t>
      </w:r>
      <w:r w:rsidR="00F944CF" w:rsidRPr="002813F9">
        <w:rPr>
          <w:sz w:val="28"/>
          <w:szCs w:val="28"/>
        </w:rPr>
        <w:t xml:space="preserve">лены аудиторской группы </w:t>
      </w:r>
      <w:r w:rsidR="00275840" w:rsidRPr="002813F9">
        <w:rPr>
          <w:sz w:val="28"/>
          <w:szCs w:val="28"/>
        </w:rPr>
        <w:t>при осуществлении внутреннего финансового аудита имеют право</w:t>
      </w:r>
      <w:r w:rsidR="00F944CF" w:rsidRPr="002813F9">
        <w:rPr>
          <w:sz w:val="28"/>
          <w:szCs w:val="28"/>
        </w:rPr>
        <w:t>:</w:t>
      </w:r>
    </w:p>
    <w:p w:rsidR="00F944CF" w:rsidRPr="002813F9" w:rsidRDefault="00F944CF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получать от субъектов бюджетных процедур необходимые для осуществления внутреннего финансового аудита документы и фактические данные, информацию, связанные с объектом внутреннего финансового аудита,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в том числе объяснения в письменной и (или) устной форме; </w:t>
      </w:r>
    </w:p>
    <w:p w:rsidR="00F944CF" w:rsidRPr="002813F9" w:rsidRDefault="00F944CF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получать доступ к п</w:t>
      </w:r>
      <w:r w:rsidR="00C566EA" w:rsidRPr="002813F9">
        <w:rPr>
          <w:sz w:val="28"/>
          <w:szCs w:val="28"/>
        </w:rPr>
        <w:t xml:space="preserve">рикладным программным средствам </w:t>
      </w:r>
      <w:r w:rsidR="00532446" w:rsidRPr="002813F9">
        <w:rPr>
          <w:sz w:val="28"/>
          <w:szCs w:val="28"/>
        </w:rPr>
        <w:br/>
      </w:r>
      <w:r w:rsidR="00C566EA" w:rsidRPr="002813F9">
        <w:rPr>
          <w:sz w:val="28"/>
          <w:szCs w:val="28"/>
        </w:rPr>
        <w:t>и</w:t>
      </w:r>
      <w:r w:rsidR="0053244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информационным ресурсам, обеспечивающим исполнение бюджетных полномочий главного администратора (администратора) бюджетных средств и (или) содержащим информацию об операциях (действиях) по выполнению бюджетной процедуры;</w:t>
      </w:r>
    </w:p>
    <w:p w:rsidR="00F944CF" w:rsidRPr="002813F9" w:rsidRDefault="00F944CF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знакомиться с организационно-распорядительными и техническими документами главного администратора (администратора) бюджетных средств </w:t>
      </w:r>
      <w:r w:rsidR="00BF19F7">
        <w:rPr>
          <w:sz w:val="28"/>
          <w:szCs w:val="28"/>
        </w:rPr>
        <w:br/>
      </w:r>
      <w:r w:rsidR="00C71DC9" w:rsidRPr="002813F9">
        <w:rPr>
          <w:sz w:val="28"/>
          <w:szCs w:val="28"/>
        </w:rPr>
        <w:t>к используемым субъектам</w:t>
      </w:r>
      <w:r w:rsidRPr="002813F9">
        <w:rPr>
          <w:sz w:val="28"/>
          <w:szCs w:val="28"/>
        </w:rPr>
        <w:t xml:space="preserve"> бюджетных процедур прикладным программным средствам</w:t>
      </w:r>
      <w:r w:rsidR="00A21FE0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и информационным ресурсам, включая описание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</w:t>
      </w:r>
      <w:r w:rsidR="0053244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применение средств защиты информации;</w:t>
      </w:r>
    </w:p>
    <w:p w:rsidR="00F944CF" w:rsidRPr="002813F9" w:rsidRDefault="00F944CF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посещать помещения и территории, которые занимают субъекты бюджетных процедур;</w:t>
      </w:r>
    </w:p>
    <w:p w:rsidR="00F944CF" w:rsidRPr="002813F9" w:rsidRDefault="00F944CF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осуществлять профессиональное развитие путем приобретения новых знаний и умений, развития профессиональных и личностных качеств в целях поддержания и повышения уровня квалификации, необходимого для </w:t>
      </w:r>
      <w:r w:rsidRPr="002813F9">
        <w:rPr>
          <w:sz w:val="28"/>
          <w:szCs w:val="28"/>
        </w:rPr>
        <w:lastRenderedPageBreak/>
        <w:t>надлежащего исполнения должностных обязанностей при осуществлении внутреннего финансового аудита;</w:t>
      </w:r>
    </w:p>
    <w:p w:rsidR="00F944CF" w:rsidRPr="002813F9" w:rsidRDefault="00F944CF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руководствоваться применимыми при осуществлении внутреннего финансового аудита положениями профессионального стандарта «Внутренний аудитор» в части положений, не урегулированных установленным Министерством финансов Российской Федерации федеральными стандартами внутреннего финансового аудита, а также ведомственными (внутренними) актами главного администратора (администратора) бюджетных средств, обеспечивающими осуществление</w:t>
      </w:r>
      <w:r w:rsidR="0015243C" w:rsidRPr="002813F9">
        <w:rPr>
          <w:sz w:val="28"/>
          <w:szCs w:val="28"/>
        </w:rPr>
        <w:t xml:space="preserve"> внутреннего финансового аудита;</w:t>
      </w:r>
    </w:p>
    <w:p w:rsidR="0015243C" w:rsidRPr="002813F9" w:rsidRDefault="001524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консультировать субъектов бюджетных процедур по вопросам, связанным с совершенствованием организации внутреннего финансового контроля, повышением качества финансового менеджмента, в том числе:</w:t>
      </w:r>
    </w:p>
    <w:p w:rsidR="0015243C" w:rsidRPr="002813F9" w:rsidRDefault="001524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при оценке бюджетных рисков и анализе способов их минимизации (устранения), в том числе по обращениям субъектов бюджетных процедур;</w:t>
      </w:r>
    </w:p>
    <w:p w:rsidR="0015243C" w:rsidRPr="002813F9" w:rsidRDefault="001524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 связи с изменением в течение текущего финансового года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в деятельности главного администратора (администратора) бюджетных средств, в том числе изменением его организационной структуры;</w:t>
      </w:r>
    </w:p>
    <w:p w:rsidR="0015243C" w:rsidRPr="002813F9" w:rsidRDefault="001524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 связи с изменением в течение текущего финансового года объема бюджетных полномочий, самостоятельно осуществляемых главным администратором (администратором) бюджетных средств в соответствии </w:t>
      </w:r>
      <w:r w:rsidR="00A434C6">
        <w:rPr>
          <w:sz w:val="28"/>
          <w:szCs w:val="28"/>
        </w:rPr>
        <w:br/>
      </w:r>
      <w:r w:rsidRPr="002813F9">
        <w:rPr>
          <w:sz w:val="28"/>
          <w:szCs w:val="28"/>
        </w:rPr>
        <w:t>со статьями 158, 160.1, 160.2 и 162 Бюджетного кодекса Российской Федерации и принятыми нормативными правовыми актами, регулирующими бюджетные правоотношения;</w:t>
      </w:r>
    </w:p>
    <w:p w:rsidR="0015243C" w:rsidRPr="002813F9" w:rsidRDefault="001524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при реализации субъектами бюджетных процедур, в том числе являющимися руководителями структурных подразделений главного администратора (администратора) бюджетных средств, выводов, предложений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>и рекомендаций субъекта внутреннего финансового аудита (уполномоченного должностного лица, членов аудиторской группы);</w:t>
      </w:r>
    </w:p>
    <w:p w:rsidR="0015243C" w:rsidRPr="002813F9" w:rsidRDefault="001524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при применении норм бюджетного законодательства и иных нормативных правовых актов, регулирующих бюджетные правоотношения;</w:t>
      </w:r>
    </w:p>
    <w:p w:rsidR="0015243C" w:rsidRPr="002813F9" w:rsidRDefault="001524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при наличии фактов, свидетельствующих о признаках нарушений (недостатков), не связанных с объектом внутреннего финансового аудита, выявленных при проведении анализа документов и фактических данных информации в целях планирования и проведения аудиторского мероприятия.</w:t>
      </w:r>
    </w:p>
    <w:p w:rsidR="00356AE3" w:rsidRPr="002813F9" w:rsidRDefault="00E23A1D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3.3</w:t>
      </w:r>
      <w:r w:rsidR="00356AE3" w:rsidRPr="002813F9">
        <w:rPr>
          <w:sz w:val="28"/>
          <w:szCs w:val="28"/>
        </w:rPr>
        <w:t xml:space="preserve">. </w:t>
      </w:r>
      <w:r w:rsidR="005D07C1" w:rsidRPr="002813F9">
        <w:rPr>
          <w:sz w:val="28"/>
          <w:szCs w:val="28"/>
        </w:rPr>
        <w:t>Ч</w:t>
      </w:r>
      <w:r w:rsidR="00CC5EB9" w:rsidRPr="002813F9">
        <w:rPr>
          <w:sz w:val="28"/>
          <w:szCs w:val="28"/>
        </w:rPr>
        <w:t>лены аудиторской группы</w:t>
      </w:r>
      <w:r w:rsidR="00356AE3" w:rsidRPr="002813F9">
        <w:rPr>
          <w:sz w:val="28"/>
          <w:szCs w:val="28"/>
        </w:rPr>
        <w:t xml:space="preserve"> обязан</w:t>
      </w:r>
      <w:r w:rsidR="00422FF2" w:rsidRPr="002813F9">
        <w:rPr>
          <w:sz w:val="28"/>
          <w:szCs w:val="28"/>
        </w:rPr>
        <w:t>ы</w:t>
      </w:r>
      <w:r w:rsidR="00356AE3" w:rsidRPr="002813F9">
        <w:rPr>
          <w:sz w:val="28"/>
          <w:szCs w:val="28"/>
        </w:rPr>
        <w:t>:</w:t>
      </w:r>
    </w:p>
    <w:p w:rsidR="00356AE3" w:rsidRPr="002813F9" w:rsidRDefault="00ED7302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соблюдать требования законодательства Российской Федерации,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а</w:t>
      </w:r>
      <w:r w:rsidR="0053244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также положения правовых актов, регулирующих организацию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</w:t>
      </w:r>
      <w:r w:rsidR="0053244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осуществление внутреннего финансового аудита, включая федеральные стандарты внутреннего финансового аудита и ведомственные (внутренние) акты главного администратора (администратора) бюджетных средств;</w:t>
      </w:r>
    </w:p>
    <w:p w:rsidR="00ED7302" w:rsidRPr="002813F9" w:rsidRDefault="00ED7302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соблюдать положения Кодекса этики и служебного поведения, принятого главным администратором бюджетных средств в соответствии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со</w:t>
      </w:r>
      <w:r w:rsidR="0053244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статьей 13.3 Федерального закона от 25</w:t>
      </w:r>
      <w:r w:rsidR="00E23A1D" w:rsidRPr="002813F9">
        <w:rPr>
          <w:sz w:val="28"/>
          <w:szCs w:val="28"/>
        </w:rPr>
        <w:t>.12.2008</w:t>
      </w:r>
      <w:r w:rsidRPr="002813F9">
        <w:rPr>
          <w:sz w:val="28"/>
          <w:szCs w:val="28"/>
        </w:rPr>
        <w:t xml:space="preserve"> № 273-ФЗ </w:t>
      </w:r>
      <w:r w:rsidR="00E23A1D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«О противодействии коррупции»</w:t>
      </w:r>
      <w:r w:rsidR="0055015D" w:rsidRPr="002813F9">
        <w:rPr>
          <w:sz w:val="28"/>
          <w:szCs w:val="28"/>
        </w:rPr>
        <w:t>;</w:t>
      </w:r>
    </w:p>
    <w:p w:rsidR="00394A45" w:rsidRPr="002813F9" w:rsidRDefault="00394A4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сообщать руководителю субъекта внутреннего финансового аудита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о</w:t>
      </w:r>
      <w:r w:rsidR="0053244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нарушениях должностными лицами членами аудиторской группы принципов </w:t>
      </w:r>
      <w:r w:rsidRPr="002813F9">
        <w:rPr>
          <w:sz w:val="28"/>
          <w:szCs w:val="28"/>
        </w:rPr>
        <w:lastRenderedPageBreak/>
        <w:t xml:space="preserve">внутреннего финансового аудита, о личной заинтересованности при исполнении должностных обязанностей, которая может привести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к конфликту интересов, а также о выявленных признаках коррупционных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 иных правонарушений в</w:t>
      </w:r>
      <w:r w:rsidR="006B1BF3" w:rsidRPr="002813F9">
        <w:rPr>
          <w:sz w:val="28"/>
          <w:szCs w:val="28"/>
        </w:rPr>
        <w:t> </w:t>
      </w:r>
      <w:r w:rsidRPr="002813F9">
        <w:rPr>
          <w:sz w:val="28"/>
          <w:szCs w:val="28"/>
        </w:rPr>
        <w:t xml:space="preserve">порядке и сроки, предусмотренные федеральными стандартами внутреннего финансового аудита и </w:t>
      </w:r>
      <w:r w:rsidR="00F94ABC" w:rsidRPr="002813F9">
        <w:rPr>
          <w:sz w:val="28"/>
          <w:szCs w:val="28"/>
        </w:rPr>
        <w:t>организационно-распорядительными документами Генеральной прокуратуры Российской Федерации</w:t>
      </w:r>
      <w:r w:rsidRPr="002813F9">
        <w:rPr>
          <w:sz w:val="28"/>
          <w:szCs w:val="28"/>
        </w:rPr>
        <w:t xml:space="preserve">; </w:t>
      </w:r>
    </w:p>
    <w:p w:rsidR="00A73F2A" w:rsidRPr="002813F9" w:rsidRDefault="0040655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использовать информацию, полученную при осуществлении </w:t>
      </w:r>
      <w:r w:rsidR="00E41A05" w:rsidRPr="002813F9">
        <w:rPr>
          <w:sz w:val="28"/>
          <w:szCs w:val="28"/>
        </w:rPr>
        <w:t>внутреннего финансового аудита,</w:t>
      </w:r>
      <w:r w:rsidRPr="002813F9">
        <w:rPr>
          <w:sz w:val="28"/>
          <w:szCs w:val="28"/>
        </w:rPr>
        <w:t xml:space="preserve"> исключительно в целях исполнения должностных обязанностей;</w:t>
      </w:r>
    </w:p>
    <w:p w:rsidR="00A73F2A" w:rsidRPr="002813F9" w:rsidRDefault="0040655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применять основанный на результатах оценки бюджетных рисков (риск-ориентированный) подход при планировании и проведении аудиторских мероприятий;</w:t>
      </w:r>
    </w:p>
    <w:p w:rsidR="00A73F2A" w:rsidRPr="002813F9" w:rsidRDefault="008F51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проводить аудиторские мероприятия в соответствии с программами этих мероприятий, в том числе по решению руководителя аудиторской группы выполнять о</w:t>
      </w:r>
      <w:r w:rsidR="00C566EA" w:rsidRPr="002813F9">
        <w:rPr>
          <w:sz w:val="28"/>
          <w:szCs w:val="28"/>
        </w:rPr>
        <w:t>тдельные задания и подгота</w:t>
      </w:r>
      <w:r w:rsidRPr="002813F9">
        <w:rPr>
          <w:sz w:val="28"/>
          <w:szCs w:val="28"/>
        </w:rPr>
        <w:t>вливать аналитические записки</w:t>
      </w:r>
      <w:r w:rsidR="009261FB" w:rsidRPr="002813F9">
        <w:rPr>
          <w:sz w:val="28"/>
          <w:szCs w:val="28"/>
        </w:rPr>
        <w:t xml:space="preserve"> (справки)</w:t>
      </w:r>
      <w:r w:rsidRPr="002813F9">
        <w:rPr>
          <w:sz w:val="28"/>
          <w:szCs w:val="28"/>
        </w:rPr>
        <w:t xml:space="preserve"> в рамках аудиторского мероприятия;</w:t>
      </w:r>
    </w:p>
    <w:p w:rsidR="00A73F2A" w:rsidRPr="002813F9" w:rsidRDefault="008F51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обеспечивать получение достаточных аудиторских доказательств;</w:t>
      </w:r>
    </w:p>
    <w:p w:rsidR="00A73F2A" w:rsidRPr="002813F9" w:rsidRDefault="008F51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формировать рабочую документацию аудиторского мероприятия;</w:t>
      </w:r>
    </w:p>
    <w:p w:rsidR="00F84BC5" w:rsidRPr="002813F9" w:rsidRDefault="008F51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обеспечивать сбор и анализ информации о бюджетных рисках, оценивать бюджетные риски и способы их минимизации</w:t>
      </w:r>
      <w:r w:rsidR="009261FB" w:rsidRPr="002813F9">
        <w:rPr>
          <w:sz w:val="28"/>
          <w:szCs w:val="28"/>
        </w:rPr>
        <w:t xml:space="preserve"> (устранения)</w:t>
      </w:r>
      <w:r w:rsidR="00A73F2A" w:rsidRPr="002813F9">
        <w:rPr>
          <w:sz w:val="28"/>
          <w:szCs w:val="28"/>
        </w:rPr>
        <w:t xml:space="preserve">, </w:t>
      </w:r>
      <w:r w:rsidR="002813F9">
        <w:rPr>
          <w:sz w:val="28"/>
          <w:szCs w:val="28"/>
        </w:rPr>
        <w:br/>
      </w:r>
      <w:r w:rsidR="00A73F2A" w:rsidRPr="002813F9">
        <w:rPr>
          <w:sz w:val="28"/>
          <w:szCs w:val="28"/>
        </w:rPr>
        <w:t>а также анализировать выявленн</w:t>
      </w:r>
      <w:r w:rsidRPr="002813F9">
        <w:rPr>
          <w:sz w:val="28"/>
          <w:szCs w:val="28"/>
        </w:rPr>
        <w:t>ые нарушения и (или) недостатки в целях ведения реестра бюджетных рисков;</w:t>
      </w:r>
    </w:p>
    <w:p w:rsidR="00EC34CA" w:rsidRPr="002813F9" w:rsidRDefault="008F51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принимать участие в подготовке заключений и годовой отчетности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о</w:t>
      </w:r>
      <w:r w:rsidR="0053244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результатах деятельности субъекта внутреннего финансового аудита.</w:t>
      </w:r>
    </w:p>
    <w:p w:rsidR="00F944CF" w:rsidRPr="002813F9" w:rsidRDefault="00E23A1D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3.4</w:t>
      </w:r>
      <w:r w:rsidR="00F944CF" w:rsidRPr="002813F9">
        <w:rPr>
          <w:sz w:val="28"/>
          <w:szCs w:val="28"/>
        </w:rPr>
        <w:t>. Руководитель аудиторской гру</w:t>
      </w:r>
      <w:r w:rsidR="00C566EA" w:rsidRPr="002813F9">
        <w:rPr>
          <w:sz w:val="28"/>
          <w:szCs w:val="28"/>
        </w:rPr>
        <w:t xml:space="preserve">ппы, помимо указанных в пункте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3.2</w:t>
      </w:r>
      <w:r w:rsidR="00532446" w:rsidRPr="002813F9">
        <w:rPr>
          <w:sz w:val="28"/>
          <w:szCs w:val="28"/>
        </w:rPr>
        <w:t xml:space="preserve"> </w:t>
      </w:r>
      <w:r w:rsidR="00F944CF" w:rsidRPr="002813F9">
        <w:rPr>
          <w:sz w:val="28"/>
          <w:szCs w:val="28"/>
        </w:rPr>
        <w:t>настоящего Положения прав, имеет право:</w:t>
      </w:r>
    </w:p>
    <w:p w:rsidR="00F944CF" w:rsidRPr="002813F9" w:rsidRDefault="00F944CF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подписывать и направлять запросы субъектам бюджетных процедур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о</w:t>
      </w:r>
      <w:r w:rsidR="0053244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представлении документов и</w:t>
      </w:r>
      <w:r w:rsidR="004D781B" w:rsidRPr="002813F9">
        <w:rPr>
          <w:sz w:val="28"/>
          <w:szCs w:val="28"/>
        </w:rPr>
        <w:t xml:space="preserve"> фактических данных, информации,</w:t>
      </w:r>
      <w:r w:rsidRPr="002813F9">
        <w:rPr>
          <w:sz w:val="28"/>
          <w:szCs w:val="28"/>
        </w:rPr>
        <w:t xml:space="preserve"> необходимых для </w:t>
      </w:r>
      <w:r w:rsidR="009261FB" w:rsidRPr="002813F9">
        <w:rPr>
          <w:sz w:val="28"/>
          <w:szCs w:val="28"/>
        </w:rPr>
        <w:t>проведения аудиторского мероприятия</w:t>
      </w:r>
      <w:r w:rsidRPr="002813F9">
        <w:rPr>
          <w:sz w:val="28"/>
          <w:szCs w:val="28"/>
        </w:rPr>
        <w:t>;</w:t>
      </w:r>
    </w:p>
    <w:p w:rsidR="00AA0C52" w:rsidRPr="002813F9" w:rsidRDefault="00F944CF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обсуждать с субъектами бюджетных процедур, являющимися руководителями структурных подразделений администратора бюджетных средств, вопросы, связанные с проведением аудиторского мероп</w:t>
      </w:r>
      <w:r w:rsidR="00DD2B4C" w:rsidRPr="002813F9">
        <w:rPr>
          <w:sz w:val="28"/>
          <w:szCs w:val="28"/>
        </w:rPr>
        <w:t>риятия</w:t>
      </w:r>
      <w:r w:rsidR="00AA0C52" w:rsidRPr="002813F9">
        <w:rPr>
          <w:sz w:val="28"/>
          <w:szCs w:val="28"/>
        </w:rPr>
        <w:t>.</w:t>
      </w:r>
    </w:p>
    <w:p w:rsidR="00C8783C" w:rsidRPr="002813F9" w:rsidRDefault="00E23A1D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3.5</w:t>
      </w:r>
      <w:r w:rsidR="00C8783C" w:rsidRPr="002813F9">
        <w:rPr>
          <w:sz w:val="28"/>
          <w:szCs w:val="28"/>
        </w:rPr>
        <w:t xml:space="preserve">. Руководитель аудиторской группы, помимо исполнения </w:t>
      </w:r>
      <w:r w:rsidR="001A367E" w:rsidRPr="002813F9">
        <w:rPr>
          <w:sz w:val="28"/>
          <w:szCs w:val="28"/>
        </w:rPr>
        <w:t xml:space="preserve">указанных </w:t>
      </w:r>
      <w:r w:rsidR="00BF19F7">
        <w:rPr>
          <w:sz w:val="28"/>
          <w:szCs w:val="28"/>
        </w:rPr>
        <w:br/>
      </w:r>
      <w:r w:rsidR="00C8783C" w:rsidRPr="002813F9">
        <w:rPr>
          <w:sz w:val="28"/>
          <w:szCs w:val="28"/>
        </w:rPr>
        <w:t>в пункт</w:t>
      </w:r>
      <w:r w:rsidR="00E41A05" w:rsidRPr="002813F9">
        <w:rPr>
          <w:sz w:val="28"/>
          <w:szCs w:val="28"/>
        </w:rPr>
        <w:t xml:space="preserve">е </w:t>
      </w:r>
      <w:r w:rsidRPr="002813F9">
        <w:rPr>
          <w:sz w:val="28"/>
          <w:szCs w:val="28"/>
        </w:rPr>
        <w:t>3.3</w:t>
      </w:r>
      <w:r w:rsidR="00E41A05" w:rsidRPr="002813F9">
        <w:rPr>
          <w:sz w:val="28"/>
          <w:szCs w:val="28"/>
        </w:rPr>
        <w:t xml:space="preserve"> </w:t>
      </w:r>
      <w:r w:rsidR="00C8783C" w:rsidRPr="002813F9">
        <w:rPr>
          <w:sz w:val="28"/>
          <w:szCs w:val="28"/>
        </w:rPr>
        <w:t>настоящего Положения обязанностей, обязан:</w:t>
      </w:r>
    </w:p>
    <w:p w:rsidR="00C8783C" w:rsidRPr="002813F9" w:rsidRDefault="00C878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проводить анализ документов и фактических данных, информации, связанных с объектом внутреннего финансового аудита, в целях планирования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>и проведения аудиторского мероприятия;</w:t>
      </w:r>
    </w:p>
    <w:p w:rsidR="00C8783C" w:rsidRPr="002813F9" w:rsidRDefault="00C878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по результатам оценки бюджетных рисков осуществлять планирование аудиторского мероприятия и формировать программу аудиторского мероприятия, а также представлять ее на утверждение руководителю субъекта внутреннего финансового аудита;</w:t>
      </w:r>
    </w:p>
    <w:p w:rsidR="00C8783C" w:rsidRPr="002813F9" w:rsidRDefault="00C878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обеспечивать выполнение программы аудиторского мероприятия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в</w:t>
      </w:r>
      <w:r w:rsidR="0053244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соответствии с принципами внутреннего финансового аудита, осуществляя контроль полноты рабочей документации аудиторского мероприятия </w:t>
      </w:r>
      <w:r w:rsidR="00532446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</w:t>
      </w:r>
      <w:r w:rsidR="0053244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достаточности аудиторских доказательств</w:t>
      </w:r>
      <w:r w:rsidR="00C2533C" w:rsidRPr="002813F9">
        <w:rPr>
          <w:sz w:val="28"/>
          <w:szCs w:val="28"/>
        </w:rPr>
        <w:t>;</w:t>
      </w:r>
    </w:p>
    <w:p w:rsidR="005D6679" w:rsidRPr="002813F9" w:rsidRDefault="005D667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lastRenderedPageBreak/>
        <w:t>проверять рабочие док</w:t>
      </w:r>
      <w:r w:rsidR="006250B9" w:rsidRPr="002813F9">
        <w:rPr>
          <w:sz w:val="28"/>
          <w:szCs w:val="28"/>
        </w:rPr>
        <w:t>ументы аудиторского мероприятия в целях подтверждения выполнения соответствующих пунктов программы аудиторского мероприятия и наличия обоснованных, надежных</w:t>
      </w:r>
      <w:r w:rsidR="00BF19F7" w:rsidRPr="00BF19F7">
        <w:rPr>
          <w:sz w:val="28"/>
          <w:szCs w:val="28"/>
        </w:rPr>
        <w:t xml:space="preserve"> </w:t>
      </w:r>
      <w:r w:rsidR="006250B9" w:rsidRPr="002813F9">
        <w:rPr>
          <w:sz w:val="28"/>
          <w:szCs w:val="28"/>
        </w:rPr>
        <w:t>и</w:t>
      </w:r>
      <w:r w:rsidR="00C5356B" w:rsidRPr="002813F9">
        <w:rPr>
          <w:sz w:val="28"/>
          <w:szCs w:val="28"/>
        </w:rPr>
        <w:t xml:space="preserve"> </w:t>
      </w:r>
      <w:r w:rsidR="006250B9" w:rsidRPr="002813F9">
        <w:rPr>
          <w:sz w:val="28"/>
          <w:szCs w:val="28"/>
        </w:rPr>
        <w:t>достаточных аудиторских доказательств;</w:t>
      </w:r>
    </w:p>
    <w:p w:rsidR="00C2533C" w:rsidRPr="002813F9" w:rsidRDefault="00C253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обеспечивать подготовку заключения;</w:t>
      </w:r>
    </w:p>
    <w:p w:rsidR="00C2533C" w:rsidRPr="002813F9" w:rsidRDefault="00C253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направлять субъектам бюджетных процедур, являющимся руководителями администратора бюджетных средств, программу аудиторского мероприяти</w:t>
      </w:r>
      <w:r w:rsidR="00544174" w:rsidRPr="002813F9">
        <w:rPr>
          <w:sz w:val="28"/>
          <w:szCs w:val="28"/>
        </w:rPr>
        <w:t xml:space="preserve">я, а также проект заключения и </w:t>
      </w:r>
      <w:r w:rsidRPr="002813F9">
        <w:rPr>
          <w:sz w:val="28"/>
          <w:szCs w:val="28"/>
        </w:rPr>
        <w:t>(или) заключение;</w:t>
      </w:r>
    </w:p>
    <w:p w:rsidR="00186370" w:rsidRPr="002813F9" w:rsidRDefault="00C2533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подготавливать материалы, необходимые для рассмотрения письменных возражений и предложений, полученных от субъектов бюджетных процедур, являющихся руководителями администратора бюджетных средств, </w:t>
      </w:r>
      <w:r w:rsidR="002A1E98">
        <w:rPr>
          <w:sz w:val="28"/>
          <w:szCs w:val="28"/>
        </w:rPr>
        <w:br/>
      </w:r>
      <w:r w:rsidRPr="002813F9">
        <w:rPr>
          <w:sz w:val="28"/>
          <w:szCs w:val="28"/>
        </w:rPr>
        <w:t>и по результатам проведенного аудиторского мероприятия (при</w:t>
      </w:r>
      <w:r w:rsidR="00C5356B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наличии). </w:t>
      </w:r>
    </w:p>
    <w:p w:rsidR="00DC5756" w:rsidRPr="002813F9" w:rsidRDefault="00E23A1D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3.6.</w:t>
      </w:r>
      <w:r w:rsidR="00DC5756" w:rsidRPr="002813F9">
        <w:rPr>
          <w:sz w:val="28"/>
          <w:szCs w:val="28"/>
        </w:rPr>
        <w:t xml:space="preserve"> </w:t>
      </w:r>
      <w:r w:rsidR="00AA0C52" w:rsidRPr="002813F9">
        <w:rPr>
          <w:sz w:val="28"/>
          <w:szCs w:val="28"/>
        </w:rPr>
        <w:t>С</w:t>
      </w:r>
      <w:r w:rsidR="00DC5756" w:rsidRPr="002813F9">
        <w:rPr>
          <w:sz w:val="28"/>
          <w:szCs w:val="28"/>
        </w:rPr>
        <w:t>убъект внутреннего финансового аудита,</w:t>
      </w:r>
      <w:r w:rsidR="00186370" w:rsidRPr="002813F9">
        <w:rPr>
          <w:sz w:val="28"/>
          <w:szCs w:val="28"/>
        </w:rPr>
        <w:t xml:space="preserve"> помимо указанных </w:t>
      </w:r>
      <w:r w:rsidR="00C5356B" w:rsidRPr="002813F9">
        <w:rPr>
          <w:sz w:val="28"/>
          <w:szCs w:val="28"/>
        </w:rPr>
        <w:br/>
      </w:r>
      <w:r w:rsidR="00186370" w:rsidRPr="002813F9">
        <w:rPr>
          <w:sz w:val="28"/>
          <w:szCs w:val="28"/>
        </w:rPr>
        <w:t xml:space="preserve">в пунктах </w:t>
      </w:r>
      <w:r w:rsidRPr="002813F9">
        <w:rPr>
          <w:sz w:val="28"/>
          <w:szCs w:val="28"/>
        </w:rPr>
        <w:t>3.2</w:t>
      </w:r>
      <w:r w:rsidR="00586248" w:rsidRPr="002813F9">
        <w:rPr>
          <w:sz w:val="28"/>
          <w:szCs w:val="28"/>
        </w:rPr>
        <w:t xml:space="preserve"> и</w:t>
      </w:r>
      <w:r w:rsidR="00DC575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3.4</w:t>
      </w:r>
      <w:r w:rsidR="00DC5756" w:rsidRPr="002813F9">
        <w:rPr>
          <w:sz w:val="28"/>
          <w:szCs w:val="28"/>
        </w:rPr>
        <w:t xml:space="preserve"> настоящего Положения прав, имеет право:</w:t>
      </w:r>
    </w:p>
    <w:p w:rsidR="00AB36F5" w:rsidRPr="002813F9" w:rsidRDefault="00DC575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подписывать</w:t>
      </w:r>
      <w:r w:rsidR="00A35A66" w:rsidRPr="002813F9">
        <w:rPr>
          <w:sz w:val="28"/>
          <w:szCs w:val="28"/>
        </w:rPr>
        <w:t xml:space="preserve"> и направлять обращения к лицам,</w:t>
      </w:r>
      <w:r w:rsidRPr="002813F9">
        <w:rPr>
          <w:sz w:val="28"/>
          <w:szCs w:val="28"/>
        </w:rPr>
        <w:t xml:space="preserve"> располагающим докуме</w:t>
      </w:r>
      <w:r w:rsidR="00186370" w:rsidRPr="002813F9">
        <w:rPr>
          <w:sz w:val="28"/>
          <w:szCs w:val="28"/>
        </w:rPr>
        <w:t>нтами и фактическими данными, и</w:t>
      </w:r>
      <w:r w:rsidRPr="002813F9">
        <w:rPr>
          <w:sz w:val="28"/>
          <w:szCs w:val="28"/>
        </w:rPr>
        <w:t>нформацией, необходимой для проведения аудиторского мероприятия;</w:t>
      </w:r>
    </w:p>
    <w:p w:rsidR="00AB36F5" w:rsidRPr="002813F9" w:rsidRDefault="00DC575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привлекать к проведению аудиторского мероприятия должностное лицо (работника</w:t>
      </w:r>
      <w:r w:rsidR="00470C57" w:rsidRPr="002813F9">
        <w:rPr>
          <w:sz w:val="28"/>
          <w:szCs w:val="28"/>
        </w:rPr>
        <w:t>)</w:t>
      </w:r>
      <w:r w:rsidR="00586248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администратора бюджетных средств и (или) эксперта</w:t>
      </w:r>
      <w:r w:rsidR="00186370" w:rsidRPr="002813F9">
        <w:rPr>
          <w:sz w:val="28"/>
          <w:szCs w:val="28"/>
        </w:rPr>
        <w:t xml:space="preserve"> </w:t>
      </w:r>
      <w:r w:rsidR="00C5356B" w:rsidRPr="002813F9">
        <w:rPr>
          <w:sz w:val="28"/>
          <w:szCs w:val="28"/>
        </w:rPr>
        <w:br/>
      </w:r>
      <w:r w:rsidR="00186370" w:rsidRPr="002813F9">
        <w:rPr>
          <w:sz w:val="28"/>
          <w:szCs w:val="28"/>
        </w:rPr>
        <w:t>по соглас</w:t>
      </w:r>
      <w:r w:rsidR="00C140D7" w:rsidRPr="002813F9">
        <w:rPr>
          <w:sz w:val="28"/>
          <w:szCs w:val="28"/>
        </w:rPr>
        <w:t xml:space="preserve">ованию с </w:t>
      </w:r>
      <w:r w:rsidR="00C818F7" w:rsidRPr="002813F9">
        <w:rPr>
          <w:sz w:val="28"/>
          <w:szCs w:val="28"/>
        </w:rPr>
        <w:t>Главным военным прокурором</w:t>
      </w:r>
      <w:r w:rsidR="00465151" w:rsidRPr="002813F9">
        <w:rPr>
          <w:sz w:val="28"/>
          <w:szCs w:val="28"/>
        </w:rPr>
        <w:t xml:space="preserve"> (уполномоченным руководителем</w:t>
      </w:r>
      <w:r w:rsidR="009C44AA" w:rsidRPr="002813F9">
        <w:rPr>
          <w:sz w:val="28"/>
          <w:szCs w:val="28"/>
        </w:rPr>
        <w:t>, руководителем администратора бюджетных средств</w:t>
      </w:r>
      <w:r w:rsidR="00186370" w:rsidRPr="002813F9">
        <w:rPr>
          <w:sz w:val="28"/>
          <w:szCs w:val="28"/>
        </w:rPr>
        <w:t>)</w:t>
      </w:r>
      <w:r w:rsidRPr="002813F9">
        <w:rPr>
          <w:sz w:val="28"/>
          <w:szCs w:val="28"/>
        </w:rPr>
        <w:t>, а также включать привлеченных лиц в</w:t>
      </w:r>
      <w:r w:rsidR="00C5356B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состав аудиторской группы;</w:t>
      </w:r>
    </w:p>
    <w:p w:rsidR="00DC1052" w:rsidRPr="002813F9" w:rsidRDefault="00DC1052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по результатам проведенной оценки бюджетных рисков вносить изменения в программу аудиторского мероприятия (за исключением изменения срока проведения аудиторского мероприятия в части даты его окончания</w:t>
      </w:r>
      <w:r w:rsidR="00A35A66" w:rsidRPr="002813F9">
        <w:rPr>
          <w:sz w:val="28"/>
          <w:szCs w:val="28"/>
        </w:rPr>
        <w:t>)</w:t>
      </w:r>
      <w:r w:rsidRPr="002813F9">
        <w:rPr>
          <w:sz w:val="28"/>
          <w:szCs w:val="28"/>
        </w:rPr>
        <w:t>;</w:t>
      </w:r>
    </w:p>
    <w:p w:rsidR="00DC1052" w:rsidRPr="002813F9" w:rsidRDefault="00DC1052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обсуждать с </w:t>
      </w:r>
      <w:r w:rsidR="00E00AC2" w:rsidRPr="002813F9">
        <w:rPr>
          <w:sz w:val="28"/>
          <w:szCs w:val="28"/>
        </w:rPr>
        <w:t xml:space="preserve">Главным военным прокурором </w:t>
      </w:r>
      <w:r w:rsidR="00723064" w:rsidRPr="002813F9">
        <w:rPr>
          <w:sz w:val="28"/>
          <w:szCs w:val="28"/>
        </w:rPr>
        <w:t>(</w:t>
      </w:r>
      <w:r w:rsidR="00465151" w:rsidRPr="002813F9">
        <w:rPr>
          <w:sz w:val="28"/>
          <w:szCs w:val="28"/>
        </w:rPr>
        <w:t>уполномоченным руководителем</w:t>
      </w:r>
      <w:r w:rsidR="00723064" w:rsidRPr="002813F9">
        <w:rPr>
          <w:sz w:val="28"/>
          <w:szCs w:val="28"/>
        </w:rPr>
        <w:t>)</w:t>
      </w:r>
      <w:r w:rsidRPr="002813F9">
        <w:rPr>
          <w:sz w:val="28"/>
          <w:szCs w:val="28"/>
        </w:rPr>
        <w:t xml:space="preserve"> вопросы, связанные с</w:t>
      </w:r>
      <w:r w:rsidR="006B1BF3" w:rsidRPr="002813F9">
        <w:rPr>
          <w:sz w:val="28"/>
          <w:szCs w:val="28"/>
        </w:rPr>
        <w:t> </w:t>
      </w:r>
      <w:r w:rsidRPr="002813F9">
        <w:rPr>
          <w:sz w:val="28"/>
          <w:szCs w:val="28"/>
        </w:rPr>
        <w:t>проведением аудиторского мероприятия;</w:t>
      </w:r>
    </w:p>
    <w:p w:rsidR="00C7537D" w:rsidRPr="002813F9" w:rsidRDefault="00DC1052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подготавливать и направлять </w:t>
      </w:r>
      <w:r w:rsidR="00E00AC2" w:rsidRPr="002813F9">
        <w:rPr>
          <w:sz w:val="28"/>
          <w:szCs w:val="28"/>
        </w:rPr>
        <w:t>Главному военному прокурору</w:t>
      </w:r>
      <w:r w:rsidR="00A35A66" w:rsidRPr="002813F9">
        <w:rPr>
          <w:sz w:val="28"/>
          <w:szCs w:val="28"/>
        </w:rPr>
        <w:t xml:space="preserve"> </w:t>
      </w:r>
      <w:r w:rsidR="00723064" w:rsidRPr="002813F9">
        <w:rPr>
          <w:sz w:val="28"/>
          <w:szCs w:val="28"/>
        </w:rPr>
        <w:t>(</w:t>
      </w:r>
      <w:r w:rsidR="00E00AC2" w:rsidRPr="002813F9">
        <w:rPr>
          <w:sz w:val="28"/>
          <w:szCs w:val="28"/>
        </w:rPr>
        <w:t>уполномоченному руководителю</w:t>
      </w:r>
      <w:r w:rsidR="00723064" w:rsidRPr="002813F9">
        <w:rPr>
          <w:sz w:val="28"/>
          <w:szCs w:val="28"/>
        </w:rPr>
        <w:t>)</w:t>
      </w:r>
      <w:r w:rsidRPr="002813F9">
        <w:rPr>
          <w:sz w:val="28"/>
          <w:szCs w:val="28"/>
        </w:rPr>
        <w:t xml:space="preserve"> предложения о внесении изменений </w:t>
      </w:r>
      <w:r w:rsidR="00C5356B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в план проведения </w:t>
      </w:r>
      <w:r w:rsidR="00C7537D" w:rsidRPr="002813F9">
        <w:rPr>
          <w:sz w:val="28"/>
          <w:szCs w:val="28"/>
        </w:rPr>
        <w:t xml:space="preserve">аудиторских мероприятий, а также предложения </w:t>
      </w:r>
      <w:r w:rsidR="00C5356B" w:rsidRPr="002813F9">
        <w:rPr>
          <w:sz w:val="28"/>
          <w:szCs w:val="28"/>
        </w:rPr>
        <w:br/>
      </w:r>
      <w:r w:rsidR="00C7537D" w:rsidRPr="002813F9">
        <w:rPr>
          <w:sz w:val="28"/>
          <w:szCs w:val="28"/>
        </w:rPr>
        <w:t>о проведении внеплановых аудиторских мероприятий;</w:t>
      </w:r>
    </w:p>
    <w:p w:rsidR="00C7537D" w:rsidRPr="002813F9" w:rsidRDefault="00C7537D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подготавливать предложения, касающиеся организации внутреннего финансового контроля, в том числе предложения об организации </w:t>
      </w:r>
      <w:r w:rsidR="00C5356B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</w:t>
      </w:r>
      <w:r w:rsidR="00C5356B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осуществлении контрольных действий;</w:t>
      </w:r>
    </w:p>
    <w:p w:rsidR="009261FB" w:rsidRPr="002813F9" w:rsidRDefault="00C7537D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подготавливать предложения по совершенствованию правовых актов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и</w:t>
      </w:r>
      <w:r w:rsid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иных документов администратора бюджетных средств, устанавливающих требования к организации (обеспечению выполнения),</w:t>
      </w:r>
      <w:r w:rsidR="009261FB" w:rsidRPr="002813F9">
        <w:rPr>
          <w:sz w:val="28"/>
          <w:szCs w:val="28"/>
        </w:rPr>
        <w:t xml:space="preserve"> выполнению бюджетной процедуры;</w:t>
      </w:r>
    </w:p>
    <w:p w:rsidR="00DC1052" w:rsidRPr="002813F9" w:rsidRDefault="009261F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подписывать и направлять запросы субъектам бюджетных процедур </w:t>
      </w:r>
      <w:r w:rsidR="001F63FD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о представлении документов и фактических данных, информации, необходимых для осуществления внутреннего финансового аудита, в том числе оценки бюджетных рисков, планирования и проведения аудиторского мероприятия, составления годовой отчетности о результатах деятельности субъекта внутреннего финансового аудита.</w:t>
      </w:r>
      <w:r w:rsidR="00DC1052" w:rsidRPr="002813F9">
        <w:rPr>
          <w:sz w:val="28"/>
          <w:szCs w:val="28"/>
        </w:rPr>
        <w:t xml:space="preserve"> </w:t>
      </w:r>
    </w:p>
    <w:p w:rsidR="00506D2B" w:rsidRPr="002813F9" w:rsidRDefault="00D40B17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3.7</w:t>
      </w:r>
      <w:r w:rsidR="00506D2B" w:rsidRPr="002813F9">
        <w:rPr>
          <w:sz w:val="28"/>
          <w:szCs w:val="28"/>
        </w:rPr>
        <w:t xml:space="preserve">. </w:t>
      </w:r>
      <w:r w:rsidR="00AA0C52" w:rsidRPr="002813F9">
        <w:rPr>
          <w:sz w:val="28"/>
          <w:szCs w:val="28"/>
        </w:rPr>
        <w:t>С</w:t>
      </w:r>
      <w:r w:rsidR="00506D2B" w:rsidRPr="002813F9">
        <w:rPr>
          <w:sz w:val="28"/>
          <w:szCs w:val="28"/>
        </w:rPr>
        <w:t xml:space="preserve">убъекта внутреннего финансового аудита, помимо исполнения </w:t>
      </w:r>
      <w:r w:rsidR="00A35A66" w:rsidRPr="002813F9">
        <w:rPr>
          <w:sz w:val="28"/>
          <w:szCs w:val="28"/>
        </w:rPr>
        <w:t xml:space="preserve">указанных </w:t>
      </w:r>
      <w:r w:rsidR="00506D2B" w:rsidRPr="002813F9">
        <w:rPr>
          <w:sz w:val="28"/>
          <w:szCs w:val="28"/>
        </w:rPr>
        <w:t xml:space="preserve">в </w:t>
      </w:r>
      <w:r w:rsidR="00506D2B" w:rsidRPr="002813F9">
        <w:rPr>
          <w:color w:val="000000"/>
          <w:sz w:val="28"/>
          <w:szCs w:val="28"/>
        </w:rPr>
        <w:t xml:space="preserve">пунктах </w:t>
      </w:r>
      <w:r w:rsidRPr="002813F9">
        <w:rPr>
          <w:color w:val="000000"/>
          <w:sz w:val="28"/>
          <w:szCs w:val="28"/>
        </w:rPr>
        <w:t>3.3</w:t>
      </w:r>
      <w:r w:rsidR="00506D2B" w:rsidRPr="002813F9">
        <w:rPr>
          <w:color w:val="000000"/>
          <w:sz w:val="28"/>
          <w:szCs w:val="28"/>
        </w:rPr>
        <w:t xml:space="preserve"> и </w:t>
      </w:r>
      <w:r w:rsidRPr="002813F9">
        <w:rPr>
          <w:color w:val="000000"/>
          <w:sz w:val="28"/>
          <w:szCs w:val="28"/>
        </w:rPr>
        <w:t>3.5</w:t>
      </w:r>
      <w:r w:rsidR="00A35A66" w:rsidRPr="002813F9">
        <w:rPr>
          <w:color w:val="000000"/>
          <w:sz w:val="28"/>
          <w:szCs w:val="28"/>
        </w:rPr>
        <w:t xml:space="preserve"> </w:t>
      </w:r>
      <w:r w:rsidR="00506D2B" w:rsidRPr="002813F9">
        <w:rPr>
          <w:sz w:val="28"/>
          <w:szCs w:val="28"/>
        </w:rPr>
        <w:t>настоящего Положения обязанностей, обязан:</w:t>
      </w:r>
    </w:p>
    <w:p w:rsidR="007657AC" w:rsidRPr="002813F9" w:rsidRDefault="007657A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lastRenderedPageBreak/>
        <w:t xml:space="preserve">планировать </w:t>
      </w:r>
      <w:r w:rsidR="00E00AC2" w:rsidRPr="002813F9">
        <w:rPr>
          <w:sz w:val="28"/>
          <w:szCs w:val="28"/>
        </w:rPr>
        <w:t>осуществление</w:t>
      </w:r>
      <w:r w:rsidRPr="002813F9">
        <w:rPr>
          <w:sz w:val="28"/>
          <w:szCs w:val="28"/>
        </w:rPr>
        <w:t xml:space="preserve"> </w:t>
      </w:r>
      <w:r w:rsidR="00371606" w:rsidRPr="002813F9">
        <w:rPr>
          <w:sz w:val="28"/>
          <w:szCs w:val="28"/>
        </w:rPr>
        <w:t>внутреннего финансового аудита</w:t>
      </w:r>
      <w:r w:rsidR="00E00AC2" w:rsidRPr="002813F9">
        <w:rPr>
          <w:sz w:val="28"/>
          <w:szCs w:val="28"/>
        </w:rPr>
        <w:t xml:space="preserve"> Главной военной прокуратурой</w:t>
      </w:r>
      <w:r w:rsidR="00371606" w:rsidRPr="002813F9">
        <w:rPr>
          <w:sz w:val="28"/>
          <w:szCs w:val="28"/>
        </w:rPr>
        <w:t>,</w:t>
      </w:r>
      <w:r w:rsidRPr="002813F9">
        <w:rPr>
          <w:sz w:val="28"/>
          <w:szCs w:val="28"/>
        </w:rPr>
        <w:t xml:space="preserve"> в</w:t>
      </w:r>
      <w:r w:rsidR="00C5356B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том числе в части проведения аудиторских мероприятий;</w:t>
      </w:r>
    </w:p>
    <w:p w:rsidR="007657AC" w:rsidRPr="002813F9" w:rsidRDefault="007657A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представлять на утверждение </w:t>
      </w:r>
      <w:r w:rsidR="00E00AC2" w:rsidRPr="002813F9">
        <w:rPr>
          <w:sz w:val="28"/>
          <w:szCs w:val="28"/>
        </w:rPr>
        <w:t>заместителю Генерального прокурора Российской Федерации – Главному военному прокурору</w:t>
      </w:r>
      <w:r w:rsidRPr="002813F9">
        <w:rPr>
          <w:sz w:val="28"/>
          <w:szCs w:val="28"/>
        </w:rPr>
        <w:t xml:space="preserve"> (</w:t>
      </w:r>
      <w:r w:rsidR="00465151" w:rsidRPr="002813F9">
        <w:rPr>
          <w:sz w:val="28"/>
          <w:szCs w:val="28"/>
        </w:rPr>
        <w:t>уполномоченному руководителю</w:t>
      </w:r>
      <w:r w:rsidRPr="002813F9">
        <w:rPr>
          <w:sz w:val="28"/>
          <w:szCs w:val="28"/>
        </w:rPr>
        <w:t>) план</w:t>
      </w:r>
      <w:r w:rsidR="00E00AC2" w:rsidRPr="002813F9">
        <w:rPr>
          <w:sz w:val="28"/>
          <w:szCs w:val="28"/>
        </w:rPr>
        <w:t xml:space="preserve"> и программы</w:t>
      </w:r>
      <w:r w:rsidRPr="002813F9">
        <w:rPr>
          <w:sz w:val="28"/>
          <w:szCs w:val="28"/>
        </w:rPr>
        <w:t xml:space="preserve"> проведения аудиторских мероприятий;</w:t>
      </w:r>
    </w:p>
    <w:p w:rsidR="007657AC" w:rsidRPr="002813F9" w:rsidRDefault="007657A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обеспечивать выполнение плана проведения аудиторских мероприятий;</w:t>
      </w:r>
    </w:p>
    <w:p w:rsidR="00260E5A" w:rsidRPr="002813F9" w:rsidRDefault="00AA0C52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совместно с Главн</w:t>
      </w:r>
      <w:r w:rsidR="00D40B17" w:rsidRPr="002813F9">
        <w:rPr>
          <w:sz w:val="28"/>
          <w:szCs w:val="28"/>
        </w:rPr>
        <w:t>ым</w:t>
      </w:r>
      <w:r w:rsidRPr="002813F9">
        <w:rPr>
          <w:sz w:val="28"/>
          <w:szCs w:val="28"/>
        </w:rPr>
        <w:t xml:space="preserve"> военн</w:t>
      </w:r>
      <w:r w:rsidR="00D40B17" w:rsidRPr="002813F9">
        <w:rPr>
          <w:sz w:val="28"/>
          <w:szCs w:val="28"/>
        </w:rPr>
        <w:t>ым</w:t>
      </w:r>
      <w:r w:rsidRPr="002813F9">
        <w:rPr>
          <w:sz w:val="28"/>
          <w:szCs w:val="28"/>
        </w:rPr>
        <w:t xml:space="preserve"> прокурор</w:t>
      </w:r>
      <w:r w:rsidR="00D40B17" w:rsidRPr="002813F9">
        <w:rPr>
          <w:sz w:val="28"/>
          <w:szCs w:val="28"/>
        </w:rPr>
        <w:t>ом</w:t>
      </w:r>
      <w:r w:rsidRPr="002813F9">
        <w:rPr>
          <w:sz w:val="28"/>
          <w:szCs w:val="28"/>
        </w:rPr>
        <w:t xml:space="preserve"> (уполномоченным руководителем) </w:t>
      </w:r>
      <w:r w:rsidR="00260E5A" w:rsidRPr="002813F9">
        <w:rPr>
          <w:sz w:val="28"/>
          <w:szCs w:val="28"/>
        </w:rPr>
        <w:t>рассматривать письменные возражения и предложения субъектов бюджетных процедур, являющихся руководителями администратора бюджетных средств, по результатам проведенного аудиторского мероприятия (при</w:t>
      </w:r>
      <w:r w:rsidR="008407B3" w:rsidRPr="002813F9">
        <w:rPr>
          <w:sz w:val="28"/>
          <w:szCs w:val="28"/>
        </w:rPr>
        <w:t xml:space="preserve"> </w:t>
      </w:r>
      <w:r w:rsidR="00260E5A" w:rsidRPr="002813F9">
        <w:rPr>
          <w:sz w:val="28"/>
          <w:szCs w:val="28"/>
        </w:rPr>
        <w:t>наличии);</w:t>
      </w:r>
    </w:p>
    <w:p w:rsidR="007657AC" w:rsidRPr="002813F9" w:rsidRDefault="00723064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подписывать заключения и </w:t>
      </w:r>
      <w:r w:rsidR="00260E5A" w:rsidRPr="002813F9">
        <w:rPr>
          <w:sz w:val="28"/>
          <w:szCs w:val="28"/>
        </w:rPr>
        <w:t>представлять</w:t>
      </w:r>
      <w:r w:rsidRPr="002813F9">
        <w:rPr>
          <w:sz w:val="28"/>
          <w:szCs w:val="28"/>
        </w:rPr>
        <w:t xml:space="preserve"> их</w:t>
      </w:r>
      <w:r w:rsidR="00260E5A" w:rsidRPr="002813F9">
        <w:rPr>
          <w:sz w:val="28"/>
          <w:szCs w:val="28"/>
        </w:rPr>
        <w:t xml:space="preserve"> </w:t>
      </w:r>
      <w:r w:rsidR="00E00AC2" w:rsidRPr="002813F9">
        <w:rPr>
          <w:sz w:val="28"/>
          <w:szCs w:val="28"/>
        </w:rPr>
        <w:t>Главному военному прокурору</w:t>
      </w:r>
      <w:r w:rsidR="00260E5A" w:rsidRPr="002813F9">
        <w:rPr>
          <w:sz w:val="28"/>
          <w:szCs w:val="28"/>
        </w:rPr>
        <w:t xml:space="preserve"> (</w:t>
      </w:r>
      <w:r w:rsidR="00465151" w:rsidRPr="002813F9">
        <w:rPr>
          <w:sz w:val="28"/>
          <w:szCs w:val="28"/>
        </w:rPr>
        <w:t>уполномоченному руководителю</w:t>
      </w:r>
      <w:r w:rsidR="00260E5A" w:rsidRPr="002813F9">
        <w:rPr>
          <w:sz w:val="28"/>
          <w:szCs w:val="28"/>
        </w:rPr>
        <w:t>);</w:t>
      </w:r>
    </w:p>
    <w:p w:rsidR="00723064" w:rsidRPr="002813F9" w:rsidRDefault="001E1D3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представлять </w:t>
      </w:r>
      <w:r w:rsidR="00E00AC2" w:rsidRPr="002813F9">
        <w:rPr>
          <w:sz w:val="28"/>
          <w:szCs w:val="28"/>
        </w:rPr>
        <w:t>Главному военному прокурору</w:t>
      </w:r>
      <w:r w:rsidRPr="002813F9">
        <w:rPr>
          <w:sz w:val="28"/>
          <w:szCs w:val="28"/>
        </w:rPr>
        <w:t xml:space="preserve"> (</w:t>
      </w:r>
      <w:r w:rsidR="0042770A" w:rsidRPr="002813F9">
        <w:rPr>
          <w:sz w:val="28"/>
          <w:szCs w:val="28"/>
        </w:rPr>
        <w:t>уполномоченному руководителю</w:t>
      </w:r>
      <w:r w:rsidRPr="002813F9">
        <w:rPr>
          <w:sz w:val="28"/>
          <w:szCs w:val="28"/>
        </w:rPr>
        <w:t>)</w:t>
      </w:r>
      <w:r w:rsidR="00AA0C52" w:rsidRPr="002813F9">
        <w:rPr>
          <w:sz w:val="28"/>
          <w:szCs w:val="28"/>
        </w:rPr>
        <w:t xml:space="preserve">, а также в отдел контрольно-ревизионной работы Генеральной прокуратуры Российской Федерации, </w:t>
      </w:r>
      <w:r w:rsidRPr="002813F9">
        <w:rPr>
          <w:sz w:val="28"/>
          <w:szCs w:val="28"/>
        </w:rPr>
        <w:t xml:space="preserve">годовую отчетность </w:t>
      </w:r>
      <w:r w:rsidR="00CE3773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о</w:t>
      </w:r>
      <w:r w:rsidR="00CE3773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результатах деятельности субъекта внутреннего финансового аудита </w:t>
      </w:r>
      <w:r w:rsidR="00CE3773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за</w:t>
      </w:r>
      <w:r w:rsidR="00CE3773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отчетный год;</w:t>
      </w:r>
    </w:p>
    <w:p w:rsidR="00260E5A" w:rsidRPr="002813F9" w:rsidRDefault="00260E5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обеспечивать проведение мониторинга реализации субъектами бюджетных процедур мер по минимизации (устранению) бюджетных рисков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и по организации внутреннего финансового контроля, в том числе </w:t>
      </w:r>
      <w:r w:rsidR="008407B3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по</w:t>
      </w:r>
      <w:r w:rsidR="008407B3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устранению выявленны</w:t>
      </w:r>
      <w:r w:rsidR="00437F56" w:rsidRPr="002813F9">
        <w:rPr>
          <w:sz w:val="28"/>
          <w:szCs w:val="28"/>
        </w:rPr>
        <w:t>х нарушений и (или) недостатков</w:t>
      </w:r>
      <w:r w:rsidRPr="002813F9">
        <w:rPr>
          <w:sz w:val="28"/>
          <w:szCs w:val="28"/>
        </w:rPr>
        <w:t>;</w:t>
      </w:r>
    </w:p>
    <w:p w:rsidR="00BF09EB" w:rsidRPr="002813F9" w:rsidRDefault="00BF09E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принимать необходимые меры по предотвращению и (или) устранению нарушений принципов внутреннего финансового аудита, личной заинтересованности при исполнении должностных обязанностей, которая может привести к конфликту интересов, со стороны членов аудиторской группы;</w:t>
      </w:r>
    </w:p>
    <w:p w:rsidR="00E766C0" w:rsidRPr="002813F9" w:rsidRDefault="00E766C0" w:rsidP="00A34791">
      <w:pPr>
        <w:pStyle w:val="ConsPlusNormal"/>
        <w:ind w:firstLine="709"/>
        <w:jc w:val="both"/>
      </w:pPr>
      <w:r w:rsidRPr="002813F9">
        <w:rPr>
          <w:sz w:val="28"/>
          <w:szCs w:val="28"/>
        </w:rPr>
        <w:t xml:space="preserve">сообщать </w:t>
      </w:r>
      <w:r w:rsidR="002E2400" w:rsidRPr="002813F9">
        <w:rPr>
          <w:sz w:val="28"/>
          <w:szCs w:val="28"/>
        </w:rPr>
        <w:t xml:space="preserve">Главному военному прокурору </w:t>
      </w:r>
      <w:r w:rsidRPr="002813F9">
        <w:rPr>
          <w:sz w:val="28"/>
          <w:szCs w:val="28"/>
        </w:rPr>
        <w:t>(</w:t>
      </w:r>
      <w:r w:rsidR="00831769" w:rsidRPr="002813F9">
        <w:rPr>
          <w:sz w:val="28"/>
          <w:szCs w:val="28"/>
        </w:rPr>
        <w:t>уполномоченному руководителю</w:t>
      </w:r>
      <w:r w:rsidRPr="002813F9">
        <w:rPr>
          <w:sz w:val="28"/>
          <w:szCs w:val="28"/>
        </w:rPr>
        <w:t xml:space="preserve">) о выявленных признаках коррупционных и иных правонарушений в порядке и в сроки согласно требованиям ведомственных (внутренних) организационно-распорядительных актов </w:t>
      </w:r>
      <w:r w:rsidR="008407B3" w:rsidRPr="002813F9">
        <w:rPr>
          <w:sz w:val="28"/>
          <w:szCs w:val="28"/>
        </w:rPr>
        <w:t xml:space="preserve">главного </w:t>
      </w:r>
      <w:r w:rsidRPr="002813F9">
        <w:rPr>
          <w:sz w:val="28"/>
          <w:szCs w:val="28"/>
        </w:rPr>
        <w:t>администратора бюджетных средств.</w:t>
      </w:r>
    </w:p>
    <w:p w:rsidR="00735A7A" w:rsidRPr="002813F9" w:rsidRDefault="00D40B17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3.8</w:t>
      </w:r>
      <w:r w:rsidR="00735A7A" w:rsidRPr="002813F9">
        <w:rPr>
          <w:sz w:val="28"/>
          <w:szCs w:val="28"/>
        </w:rPr>
        <w:t>. Субъекты бюджетных процедур имеют право:</w:t>
      </w:r>
    </w:p>
    <w:p w:rsidR="00735A7A" w:rsidRPr="002813F9" w:rsidRDefault="00735A7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ознакомиться с программой аудиторского мероприятия;</w:t>
      </w:r>
    </w:p>
    <w:p w:rsidR="00735A7A" w:rsidRPr="002813F9" w:rsidRDefault="00735A7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получать разъяснения у членов аудиторской группы по вопросам, связанным с проведением аудиторского мероприятия;</w:t>
      </w:r>
    </w:p>
    <w:p w:rsidR="00735A7A" w:rsidRPr="002813F9" w:rsidRDefault="00735A7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получать информацию о результатах проведения аудиторского мероприятия (проект заключения, заключение);</w:t>
      </w:r>
    </w:p>
    <w:p w:rsidR="00735A7A" w:rsidRPr="002813F9" w:rsidRDefault="00735A7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представлять </w:t>
      </w:r>
      <w:r w:rsidR="0048113C" w:rsidRPr="002813F9">
        <w:rPr>
          <w:sz w:val="28"/>
          <w:szCs w:val="28"/>
        </w:rPr>
        <w:t xml:space="preserve">субъектам внутреннего финансового аудита </w:t>
      </w:r>
      <w:r w:rsidRPr="002813F9">
        <w:rPr>
          <w:sz w:val="28"/>
          <w:szCs w:val="28"/>
        </w:rPr>
        <w:t>письменные возражения и предложения по результатам проведенного аудиторского мероприятия</w:t>
      </w:r>
      <w:r w:rsidR="00DF4DF9" w:rsidRPr="002813F9">
        <w:rPr>
          <w:sz w:val="28"/>
          <w:szCs w:val="28"/>
        </w:rPr>
        <w:t xml:space="preserve"> не позднее 5 рабочих дней с даты окончания аудиторского мероприятия</w:t>
      </w:r>
      <w:r w:rsidRPr="002813F9">
        <w:rPr>
          <w:sz w:val="28"/>
          <w:szCs w:val="28"/>
        </w:rPr>
        <w:t>.</w:t>
      </w:r>
    </w:p>
    <w:p w:rsidR="00735A7A" w:rsidRPr="002813F9" w:rsidRDefault="00D40B17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3.9</w:t>
      </w:r>
      <w:r w:rsidR="00735A7A" w:rsidRPr="002813F9">
        <w:rPr>
          <w:sz w:val="28"/>
          <w:szCs w:val="28"/>
        </w:rPr>
        <w:t>. Субъекты бюджетных процедур обязаны:</w:t>
      </w:r>
    </w:p>
    <w:p w:rsidR="00735A7A" w:rsidRPr="002813F9" w:rsidRDefault="00735A7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оценивать бюджетные риски и анализировать способы </w:t>
      </w:r>
      <w:r w:rsidR="003D5F5F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их</w:t>
      </w:r>
      <w:r w:rsidR="003D5F5F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минимизации</w:t>
      </w:r>
      <w:r w:rsidR="00AA6147" w:rsidRPr="002813F9">
        <w:rPr>
          <w:sz w:val="28"/>
          <w:szCs w:val="28"/>
        </w:rPr>
        <w:t xml:space="preserve"> (устранения)</w:t>
      </w:r>
      <w:r w:rsidRPr="002813F9">
        <w:rPr>
          <w:sz w:val="28"/>
          <w:szCs w:val="28"/>
        </w:rPr>
        <w:t xml:space="preserve">, а также анализировать выявленные нарушения и (или) недостатки в целях формирования предложений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lastRenderedPageBreak/>
        <w:t>по ведению реестра бюджетных рисков;</w:t>
      </w:r>
    </w:p>
    <w:p w:rsidR="00735A7A" w:rsidRPr="002813F9" w:rsidRDefault="00735A7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выполнять законные требования </w:t>
      </w:r>
      <w:r w:rsidR="00AA6147" w:rsidRPr="002813F9">
        <w:rPr>
          <w:sz w:val="28"/>
          <w:szCs w:val="28"/>
        </w:rPr>
        <w:t xml:space="preserve">субъекта внутреннего финансового аудита, </w:t>
      </w:r>
      <w:r w:rsidRPr="002813F9">
        <w:rPr>
          <w:sz w:val="28"/>
          <w:szCs w:val="28"/>
        </w:rPr>
        <w:t>членов аудиторской группы;</w:t>
      </w:r>
    </w:p>
    <w:p w:rsidR="00735A7A" w:rsidRPr="002813F9" w:rsidRDefault="00735A7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по результатам проведения аудиторских мероприятий реализовывать меры по минимизации (устранению) бюджетных рисков и по организации внутреннего финансового контроля, в том числе по устранению выявленных нарушений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>и (или) недостатков (при необходимости);</w:t>
      </w:r>
    </w:p>
    <w:p w:rsidR="00735A7A" w:rsidRPr="002813F9" w:rsidRDefault="00735A7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осуществлять в присутствии членов аудиторской группы бюджетные процедуры и составляющие эти процедуры операции (действия) </w:t>
      </w:r>
      <w:r w:rsidR="003D5F5F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по</w:t>
      </w:r>
      <w:r w:rsidR="003D5F5F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организации (обеспечению выполнения), выполнению бюджетной процедуры и формированию документов, необходимых для выполнения бюджетной процедуры, в случае, если аудиторское мероприятие проводится методом наблюдения и (или) инспектирования.</w:t>
      </w:r>
    </w:p>
    <w:p w:rsidR="00735A7A" w:rsidRPr="002813F9" w:rsidRDefault="00735A7A" w:rsidP="00A34791">
      <w:pPr>
        <w:pStyle w:val="ConsPlusNormal"/>
        <w:ind w:firstLine="709"/>
        <w:jc w:val="both"/>
        <w:rPr>
          <w:sz w:val="28"/>
          <w:szCs w:val="28"/>
        </w:rPr>
      </w:pPr>
    </w:p>
    <w:p w:rsidR="00356AE3" w:rsidRPr="002813F9" w:rsidRDefault="008E6199" w:rsidP="00A34791">
      <w:pPr>
        <w:pStyle w:val="ConsPlusNormal"/>
        <w:ind w:firstLine="709"/>
        <w:jc w:val="center"/>
        <w:rPr>
          <w:b/>
          <w:sz w:val="28"/>
          <w:szCs w:val="28"/>
        </w:rPr>
      </w:pPr>
      <w:r w:rsidRPr="002813F9">
        <w:rPr>
          <w:b/>
          <w:sz w:val="28"/>
          <w:szCs w:val="28"/>
        </w:rPr>
        <w:t>4</w:t>
      </w:r>
      <w:r w:rsidR="00356AE3" w:rsidRPr="002813F9">
        <w:rPr>
          <w:b/>
          <w:sz w:val="28"/>
          <w:szCs w:val="28"/>
        </w:rPr>
        <w:t>. П</w:t>
      </w:r>
      <w:r w:rsidR="00BC1FC7" w:rsidRPr="002813F9">
        <w:rPr>
          <w:b/>
          <w:sz w:val="28"/>
          <w:szCs w:val="28"/>
        </w:rPr>
        <w:t xml:space="preserve">ланирование </w:t>
      </w:r>
      <w:r w:rsidR="007417B2" w:rsidRPr="002813F9">
        <w:rPr>
          <w:b/>
          <w:sz w:val="28"/>
          <w:szCs w:val="28"/>
        </w:rPr>
        <w:t xml:space="preserve">и проведение </w:t>
      </w:r>
      <w:r w:rsidR="00BC1FC7" w:rsidRPr="002813F9">
        <w:rPr>
          <w:b/>
          <w:sz w:val="28"/>
          <w:szCs w:val="28"/>
        </w:rPr>
        <w:t>аудиторских мероприятий</w:t>
      </w:r>
    </w:p>
    <w:p w:rsidR="00356AE3" w:rsidRPr="002813F9" w:rsidRDefault="00356AE3" w:rsidP="00A34791">
      <w:pPr>
        <w:pStyle w:val="ConsPlusNormal"/>
        <w:ind w:firstLine="709"/>
        <w:jc w:val="both"/>
        <w:rPr>
          <w:sz w:val="28"/>
          <w:szCs w:val="28"/>
        </w:rPr>
      </w:pPr>
    </w:p>
    <w:p w:rsidR="008B7A98" w:rsidRPr="002813F9" w:rsidRDefault="00D40B17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4.1</w:t>
      </w:r>
      <w:r w:rsidR="00CE3E65" w:rsidRPr="002813F9">
        <w:rPr>
          <w:sz w:val="28"/>
          <w:szCs w:val="28"/>
        </w:rPr>
        <w:t xml:space="preserve">. </w:t>
      </w:r>
      <w:r w:rsidR="008B7A98" w:rsidRPr="002813F9">
        <w:rPr>
          <w:sz w:val="28"/>
          <w:szCs w:val="28"/>
        </w:rPr>
        <w:t>Планирование внутреннего финансового аудита включает</w:t>
      </w:r>
      <w:r w:rsidR="00AF336B" w:rsidRPr="002813F9">
        <w:rPr>
          <w:sz w:val="28"/>
          <w:szCs w:val="28"/>
        </w:rPr>
        <w:t xml:space="preserve"> в себя</w:t>
      </w:r>
      <w:r w:rsidR="008B7A98" w:rsidRPr="002813F9">
        <w:rPr>
          <w:sz w:val="28"/>
          <w:szCs w:val="28"/>
        </w:rPr>
        <w:t xml:space="preserve"> составление (ведение) и утверждение плана пров</w:t>
      </w:r>
      <w:r w:rsidR="00796928" w:rsidRPr="002813F9">
        <w:rPr>
          <w:sz w:val="28"/>
          <w:szCs w:val="28"/>
        </w:rPr>
        <w:t>едения аудиторских мероприятий,</w:t>
      </w:r>
      <w:r w:rsidR="008B7A98" w:rsidRPr="002813F9">
        <w:rPr>
          <w:sz w:val="28"/>
          <w:szCs w:val="28"/>
        </w:rPr>
        <w:t xml:space="preserve"> составление и утверждение программы аудиторского мероприятия.</w:t>
      </w:r>
    </w:p>
    <w:p w:rsidR="00AA6147" w:rsidRPr="002813F9" w:rsidRDefault="00AA6147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Планирование может осуществляться с использованием прикладных программных средств и данных, сформированных с помощью информационных систем, в том числе созданных в установленном порядке для автоматизации исполнения бюджетных полномочий главного администратора (администратора) бюджетных средств.</w:t>
      </w:r>
    </w:p>
    <w:p w:rsidR="004E13EE" w:rsidRPr="002813F9" w:rsidRDefault="00AA6147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4.2. </w:t>
      </w:r>
      <w:r w:rsidR="00CE3E65" w:rsidRPr="002813F9">
        <w:rPr>
          <w:sz w:val="28"/>
          <w:szCs w:val="28"/>
        </w:rPr>
        <w:t xml:space="preserve">Для составления проекта плана проведения аудиторских мероприятий </w:t>
      </w:r>
      <w:r w:rsidR="00D40B17" w:rsidRPr="002813F9">
        <w:rPr>
          <w:sz w:val="28"/>
          <w:szCs w:val="28"/>
        </w:rPr>
        <w:t>субъектом</w:t>
      </w:r>
      <w:r w:rsidR="00CE3E65" w:rsidRPr="002813F9">
        <w:rPr>
          <w:sz w:val="28"/>
          <w:szCs w:val="28"/>
        </w:rPr>
        <w:t xml:space="preserve"> внутреннего финансового аудита проводится анализ:</w:t>
      </w:r>
    </w:p>
    <w:p w:rsidR="003D68A2" w:rsidRPr="002813F9" w:rsidRDefault="003D68A2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возможност</w:t>
      </w:r>
      <w:r w:rsidR="00F87AE9" w:rsidRPr="002813F9">
        <w:rPr>
          <w:sz w:val="28"/>
          <w:szCs w:val="28"/>
        </w:rPr>
        <w:t>и</w:t>
      </w:r>
      <w:r w:rsidRPr="002813F9">
        <w:rPr>
          <w:sz w:val="28"/>
          <w:szCs w:val="28"/>
        </w:rPr>
        <w:t xml:space="preserve"> осуществления внутреннего финансового аудита </w:t>
      </w:r>
      <w:r w:rsidR="003D5F5F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в</w:t>
      </w:r>
      <w:r w:rsidR="003D5F5F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соответствии с федеральным</w:t>
      </w:r>
      <w:r w:rsidR="00F87AE9" w:rsidRPr="002813F9">
        <w:rPr>
          <w:sz w:val="28"/>
          <w:szCs w:val="28"/>
        </w:rPr>
        <w:t>и</w:t>
      </w:r>
      <w:r w:rsidRPr="002813F9">
        <w:rPr>
          <w:sz w:val="28"/>
          <w:szCs w:val="28"/>
        </w:rPr>
        <w:t xml:space="preserve"> </w:t>
      </w:r>
      <w:hyperlink r:id="rId9" w:history="1">
        <w:r w:rsidRPr="002813F9">
          <w:rPr>
            <w:sz w:val="28"/>
            <w:szCs w:val="28"/>
          </w:rPr>
          <w:t>стандарт</w:t>
        </w:r>
      </w:hyperlink>
      <w:r w:rsidR="00F87AE9" w:rsidRPr="002813F9">
        <w:rPr>
          <w:sz w:val="28"/>
          <w:szCs w:val="28"/>
        </w:rPr>
        <w:t>ами</w:t>
      </w:r>
      <w:r w:rsidRPr="002813F9">
        <w:rPr>
          <w:sz w:val="28"/>
          <w:szCs w:val="28"/>
        </w:rPr>
        <w:t xml:space="preserve"> внутреннего финансового аудита;</w:t>
      </w:r>
    </w:p>
    <w:p w:rsidR="003D68A2" w:rsidRPr="002813F9" w:rsidRDefault="00F87AE9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степени</w:t>
      </w:r>
      <w:r w:rsidR="003D68A2" w:rsidRPr="002813F9">
        <w:rPr>
          <w:sz w:val="28"/>
          <w:szCs w:val="28"/>
        </w:rPr>
        <w:t xml:space="preserve"> обеспеченности ресурсами (временными, трудовыми, материальными, финансовыми и иными);</w:t>
      </w:r>
    </w:p>
    <w:p w:rsidR="003D68A2" w:rsidRPr="002813F9" w:rsidRDefault="003D68A2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возможност</w:t>
      </w:r>
      <w:r w:rsidR="00F87AE9" w:rsidRPr="002813F9">
        <w:rPr>
          <w:sz w:val="28"/>
          <w:szCs w:val="28"/>
        </w:rPr>
        <w:t>и</w:t>
      </w:r>
      <w:r w:rsidRPr="002813F9">
        <w:rPr>
          <w:sz w:val="28"/>
          <w:szCs w:val="28"/>
        </w:rPr>
        <w:t xml:space="preserve"> (необходимост</w:t>
      </w:r>
      <w:r w:rsidR="00F87AE9" w:rsidRPr="002813F9">
        <w:rPr>
          <w:sz w:val="28"/>
          <w:szCs w:val="28"/>
        </w:rPr>
        <w:t>и</w:t>
      </w:r>
      <w:r w:rsidRPr="002813F9">
        <w:rPr>
          <w:sz w:val="28"/>
          <w:szCs w:val="28"/>
        </w:rPr>
        <w:t xml:space="preserve">) привлечения к проведению аудиторских мероприятий должностных лиц (работников) </w:t>
      </w:r>
      <w:r w:rsidR="009B6F45" w:rsidRPr="002813F9">
        <w:rPr>
          <w:sz w:val="28"/>
          <w:szCs w:val="28"/>
        </w:rPr>
        <w:t>Главной военной прокуратуры</w:t>
      </w:r>
      <w:r w:rsidR="00F87AE9" w:rsidRPr="002813F9">
        <w:rPr>
          <w:sz w:val="28"/>
          <w:szCs w:val="28"/>
        </w:rPr>
        <w:t xml:space="preserve">, других </w:t>
      </w:r>
      <w:r w:rsidRPr="002813F9">
        <w:rPr>
          <w:sz w:val="28"/>
          <w:szCs w:val="28"/>
        </w:rPr>
        <w:t>администратор</w:t>
      </w:r>
      <w:r w:rsidR="00F87AE9" w:rsidRPr="002813F9">
        <w:rPr>
          <w:sz w:val="28"/>
          <w:szCs w:val="28"/>
        </w:rPr>
        <w:t>ов</w:t>
      </w:r>
      <w:r w:rsidRPr="002813F9">
        <w:rPr>
          <w:sz w:val="28"/>
          <w:szCs w:val="28"/>
        </w:rPr>
        <w:t xml:space="preserve"> бюджетных средств и (или) экспертов</w:t>
      </w:r>
      <w:r w:rsidR="00685586" w:rsidRPr="002813F9">
        <w:rPr>
          <w:sz w:val="28"/>
          <w:szCs w:val="28"/>
        </w:rPr>
        <w:t xml:space="preserve">. </w:t>
      </w:r>
      <w:r w:rsidR="008D3F17" w:rsidRPr="002813F9">
        <w:rPr>
          <w:sz w:val="28"/>
          <w:szCs w:val="28"/>
        </w:rPr>
        <w:t>При этом следует учесть, что в</w:t>
      </w:r>
      <w:r w:rsidR="00685586" w:rsidRPr="002813F9">
        <w:rPr>
          <w:sz w:val="28"/>
          <w:szCs w:val="28"/>
        </w:rPr>
        <w:t xml:space="preserve"> качестве эксперта может привлекаться лицо, которое </w:t>
      </w:r>
      <w:r w:rsidR="003D5F5F" w:rsidRPr="002813F9">
        <w:rPr>
          <w:sz w:val="28"/>
          <w:szCs w:val="28"/>
        </w:rPr>
        <w:br/>
      </w:r>
      <w:r w:rsidR="00685586" w:rsidRPr="002813F9">
        <w:rPr>
          <w:sz w:val="28"/>
          <w:szCs w:val="28"/>
        </w:rPr>
        <w:t xml:space="preserve">не состояло в течение текущего и отчетного финансового года, а также </w:t>
      </w:r>
      <w:r w:rsidR="003D5F5F" w:rsidRPr="002813F9">
        <w:rPr>
          <w:sz w:val="28"/>
          <w:szCs w:val="28"/>
        </w:rPr>
        <w:br/>
      </w:r>
      <w:r w:rsidR="00685586" w:rsidRPr="002813F9">
        <w:rPr>
          <w:sz w:val="28"/>
          <w:szCs w:val="28"/>
        </w:rPr>
        <w:t>не состоящее в настоящее время в трудовых</w:t>
      </w:r>
      <w:r w:rsidR="00FA6899" w:rsidRPr="002813F9">
        <w:rPr>
          <w:sz w:val="28"/>
          <w:szCs w:val="28"/>
        </w:rPr>
        <w:t xml:space="preserve"> (служебных)</w:t>
      </w:r>
      <w:r w:rsidR="00685586" w:rsidRPr="002813F9">
        <w:rPr>
          <w:sz w:val="28"/>
          <w:szCs w:val="28"/>
        </w:rPr>
        <w:t xml:space="preserve"> отношениях </w:t>
      </w:r>
      <w:r w:rsidR="003D5F5F" w:rsidRPr="002813F9">
        <w:rPr>
          <w:sz w:val="28"/>
          <w:szCs w:val="28"/>
        </w:rPr>
        <w:br/>
      </w:r>
      <w:r w:rsidR="00685586" w:rsidRPr="002813F9">
        <w:rPr>
          <w:sz w:val="28"/>
          <w:szCs w:val="28"/>
        </w:rPr>
        <w:t>с администратором бюджетных средств, которым привлекается данное лицо;</w:t>
      </w:r>
    </w:p>
    <w:p w:rsidR="003D68A2" w:rsidRPr="002813F9" w:rsidRDefault="003D68A2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необходимост</w:t>
      </w:r>
      <w:r w:rsidR="00F87AE9" w:rsidRPr="002813F9">
        <w:rPr>
          <w:sz w:val="28"/>
          <w:szCs w:val="28"/>
        </w:rPr>
        <w:t>и</w:t>
      </w:r>
      <w:r w:rsidRPr="002813F9">
        <w:rPr>
          <w:sz w:val="28"/>
          <w:szCs w:val="28"/>
        </w:rPr>
        <w:t xml:space="preserve"> резервирования времени и трудовых ресурсов </w:t>
      </w:r>
      <w:r w:rsidR="003D5F5F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на</w:t>
      </w:r>
      <w:r w:rsidR="003D5F5F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проведение внеплановых аудиторских мероприятий исходя из данных </w:t>
      </w:r>
      <w:r w:rsidR="003D5F5F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о</w:t>
      </w:r>
      <w:r w:rsidR="003D5F5F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внеплановых аудиторских мероприятиях, проведенных в годы, предшествующие году составления проекта плана проведения аудиторских мероприятий (1 </w:t>
      </w:r>
      <w:r w:rsidR="00D40B17" w:rsidRPr="002813F9">
        <w:rPr>
          <w:sz w:val="28"/>
          <w:szCs w:val="28"/>
        </w:rPr>
        <w:t>–</w:t>
      </w:r>
      <w:r w:rsidRPr="002813F9">
        <w:rPr>
          <w:sz w:val="28"/>
          <w:szCs w:val="28"/>
        </w:rPr>
        <w:t xml:space="preserve"> 2</w:t>
      </w:r>
      <w:r w:rsidR="00D40B17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года);</w:t>
      </w:r>
    </w:p>
    <w:p w:rsidR="003D68A2" w:rsidRPr="002813F9" w:rsidRDefault="003D68A2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необходимост</w:t>
      </w:r>
      <w:r w:rsidR="00F87AE9" w:rsidRPr="002813F9">
        <w:rPr>
          <w:sz w:val="28"/>
          <w:szCs w:val="28"/>
        </w:rPr>
        <w:t>и</w:t>
      </w:r>
      <w:r w:rsidRPr="002813F9">
        <w:rPr>
          <w:sz w:val="28"/>
          <w:szCs w:val="28"/>
        </w:rPr>
        <w:t xml:space="preserve"> резервирования времени на осуществление субъект</w:t>
      </w:r>
      <w:r w:rsidR="009B6F45" w:rsidRPr="002813F9">
        <w:rPr>
          <w:sz w:val="28"/>
          <w:szCs w:val="28"/>
        </w:rPr>
        <w:t>ом</w:t>
      </w:r>
      <w:r w:rsidRPr="002813F9">
        <w:rPr>
          <w:sz w:val="28"/>
          <w:szCs w:val="28"/>
        </w:rPr>
        <w:t xml:space="preserve"> внутреннего финансового аудита профессионального развития в целях </w:t>
      </w:r>
      <w:r w:rsidRPr="002813F9">
        <w:rPr>
          <w:sz w:val="28"/>
          <w:szCs w:val="28"/>
        </w:rPr>
        <w:lastRenderedPageBreak/>
        <w:t>поддержания и повышения уровня квалификации, необходимого для осуществления внутреннего финансового аудита;</w:t>
      </w:r>
    </w:p>
    <w:p w:rsidR="00AA6147" w:rsidRPr="002813F9" w:rsidRDefault="003D68A2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решени</w:t>
      </w:r>
      <w:r w:rsidR="00F87AE9" w:rsidRPr="002813F9">
        <w:rPr>
          <w:sz w:val="28"/>
          <w:szCs w:val="28"/>
        </w:rPr>
        <w:t>й</w:t>
      </w:r>
      <w:r w:rsidRPr="002813F9">
        <w:rPr>
          <w:sz w:val="28"/>
          <w:szCs w:val="28"/>
        </w:rPr>
        <w:t xml:space="preserve"> </w:t>
      </w:r>
      <w:r w:rsidR="009B6F45" w:rsidRPr="002813F9">
        <w:rPr>
          <w:sz w:val="28"/>
          <w:szCs w:val="28"/>
        </w:rPr>
        <w:t xml:space="preserve">Главного военного прокурора </w:t>
      </w:r>
      <w:r w:rsidR="00F87AE9" w:rsidRPr="002813F9">
        <w:rPr>
          <w:sz w:val="28"/>
          <w:szCs w:val="28"/>
        </w:rPr>
        <w:t>(</w:t>
      </w:r>
      <w:r w:rsidR="004F4EC6" w:rsidRPr="002813F9">
        <w:rPr>
          <w:sz w:val="28"/>
          <w:szCs w:val="28"/>
        </w:rPr>
        <w:t>уполномоченного руководителя</w:t>
      </w:r>
      <w:r w:rsidR="00F87AE9" w:rsidRPr="002813F9">
        <w:rPr>
          <w:sz w:val="28"/>
          <w:szCs w:val="28"/>
        </w:rPr>
        <w:t>)</w:t>
      </w:r>
      <w:r w:rsidRPr="002813F9">
        <w:rPr>
          <w:sz w:val="28"/>
          <w:szCs w:val="28"/>
        </w:rPr>
        <w:t xml:space="preserve"> о необходимости проведения п</w:t>
      </w:r>
      <w:r w:rsidR="00F87AE9" w:rsidRPr="002813F9">
        <w:rPr>
          <w:sz w:val="28"/>
          <w:szCs w:val="28"/>
        </w:rPr>
        <w:t xml:space="preserve">лановых аудиторских мероприятий, </w:t>
      </w:r>
      <w:r w:rsidR="00AA6147" w:rsidRPr="002813F9">
        <w:rPr>
          <w:sz w:val="28"/>
          <w:szCs w:val="28"/>
        </w:rPr>
        <w:t xml:space="preserve">принятых при утверждении планов проведения аудиторских мероприятий </w:t>
      </w:r>
      <w:r w:rsidR="00BF19F7">
        <w:rPr>
          <w:sz w:val="28"/>
          <w:szCs w:val="28"/>
        </w:rPr>
        <w:br/>
      </w:r>
      <w:r w:rsidR="00AA6147" w:rsidRPr="002813F9">
        <w:rPr>
          <w:sz w:val="28"/>
          <w:szCs w:val="28"/>
        </w:rPr>
        <w:t>в предшествующие годы (1-2 года);</w:t>
      </w:r>
    </w:p>
    <w:p w:rsidR="003D68A2" w:rsidRPr="002813F9" w:rsidRDefault="00AA6147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информации, содержащейся в реестре бюджетных рисков;</w:t>
      </w:r>
    </w:p>
    <w:p w:rsidR="00AA6147" w:rsidRPr="002813F9" w:rsidRDefault="00AA6147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результатов мониторинга реализации мер по минимизации (устранению) бюджетных рисков;</w:t>
      </w:r>
    </w:p>
    <w:p w:rsidR="00AA6147" w:rsidRPr="002813F9" w:rsidRDefault="00AA6147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предложений субъектов бюджетных процедур, являющихся руководителями структурных подразделений главного администратора (администратора) бюджетных средств, о необходимости проведения плановых аудиторских мероприятий;</w:t>
      </w:r>
    </w:p>
    <w:p w:rsidR="00AA6147" w:rsidRPr="002813F9" w:rsidRDefault="00AA6147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объемов бюджетных ассигнований, предусмотренных по направлению расходов бюджета, источников финансирования дефицита бюджета, либо объемов поступлений в бюджет по источнику доходов, закрепленному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за Генеральной прокуратурой Российской Федерации;</w:t>
      </w:r>
    </w:p>
    <w:p w:rsidR="00AA6147" w:rsidRPr="002813F9" w:rsidRDefault="00AA6147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отсутствия необходимости осуществления аудиторских мероприятий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в связи с осуществлением консультирования субъектов бюджетных процедур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в годы, предшествующие году составления проекта плана проведения аудиторских мероприятий (1-2 года);</w:t>
      </w:r>
    </w:p>
    <w:p w:rsidR="00AA6147" w:rsidRPr="002813F9" w:rsidRDefault="00AA6147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отказов в представлении субъектами бюджетных процедур документов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и информации и доступа к прикладным программным средствам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и информационным ресурсам, обеспечивающим исполнение бюджетных полномочий главного администратора (администратора) бюджетных средств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>и (или) содержащим информацию об операциях (действиях) по выполнению бюджетной процедуры, необходимых для осуществления консультирования;</w:t>
      </w:r>
    </w:p>
    <w:p w:rsidR="007D066F" w:rsidRPr="002813F9" w:rsidRDefault="00AA6147" w:rsidP="00A34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иной информации, необходимой субъекту внутреннего финансового аудита для составления проекта плана проведения аудиторских мероприятий.</w:t>
      </w:r>
    </w:p>
    <w:p w:rsidR="00964132" w:rsidRPr="002813F9" w:rsidRDefault="003C5CB0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</w:t>
      </w:r>
      <w:r w:rsidR="00AA6147" w:rsidRPr="002813F9">
        <w:rPr>
          <w:sz w:val="28"/>
          <w:szCs w:val="28"/>
        </w:rPr>
        <w:t>3</w:t>
      </w:r>
      <w:r w:rsidR="00964132" w:rsidRPr="002813F9">
        <w:rPr>
          <w:sz w:val="28"/>
          <w:szCs w:val="28"/>
        </w:rPr>
        <w:t xml:space="preserve">. Администраторы бюджетных средств, передавшие полномочия </w:t>
      </w:r>
      <w:r w:rsidRPr="002813F9">
        <w:rPr>
          <w:sz w:val="28"/>
          <w:szCs w:val="28"/>
        </w:rPr>
        <w:br/>
      </w:r>
      <w:r w:rsidR="00964132" w:rsidRPr="002813F9">
        <w:rPr>
          <w:sz w:val="28"/>
          <w:szCs w:val="28"/>
        </w:rPr>
        <w:t>по</w:t>
      </w:r>
      <w:r w:rsidRPr="002813F9">
        <w:rPr>
          <w:sz w:val="28"/>
          <w:szCs w:val="28"/>
        </w:rPr>
        <w:t xml:space="preserve"> </w:t>
      </w:r>
      <w:r w:rsidR="00964132" w:rsidRPr="002813F9">
        <w:rPr>
          <w:sz w:val="28"/>
          <w:szCs w:val="28"/>
        </w:rPr>
        <w:t xml:space="preserve">осуществлению внутреннего финансового аудита </w:t>
      </w:r>
      <w:r w:rsidR="00E90AD4" w:rsidRPr="002813F9">
        <w:rPr>
          <w:sz w:val="28"/>
          <w:szCs w:val="28"/>
        </w:rPr>
        <w:t>Главной военной прокуратуре</w:t>
      </w:r>
      <w:r w:rsidR="00964132" w:rsidRPr="002813F9">
        <w:rPr>
          <w:sz w:val="28"/>
          <w:szCs w:val="28"/>
        </w:rPr>
        <w:t>, предложения по формированию плана проведения аудиторских мероприятий на следую</w:t>
      </w:r>
      <w:r w:rsidR="00E90AD4" w:rsidRPr="002813F9">
        <w:rPr>
          <w:sz w:val="28"/>
          <w:szCs w:val="28"/>
        </w:rPr>
        <w:t>щий финансовый год направляют субъекту внутреннего финансового аудита</w:t>
      </w:r>
      <w:r w:rsidR="00964132" w:rsidRPr="002813F9">
        <w:rPr>
          <w:sz w:val="28"/>
          <w:szCs w:val="28"/>
        </w:rPr>
        <w:t xml:space="preserve"> </w:t>
      </w:r>
      <w:r w:rsidR="00E90AD4" w:rsidRPr="002813F9">
        <w:rPr>
          <w:sz w:val="28"/>
          <w:szCs w:val="28"/>
        </w:rPr>
        <w:t xml:space="preserve">в </w:t>
      </w:r>
      <w:r w:rsidR="00964132" w:rsidRPr="002813F9">
        <w:rPr>
          <w:sz w:val="28"/>
          <w:szCs w:val="28"/>
        </w:rPr>
        <w:t xml:space="preserve">срок до 1 октября текущего года </w:t>
      </w:r>
      <w:r w:rsidRPr="002813F9">
        <w:rPr>
          <w:sz w:val="28"/>
          <w:szCs w:val="28"/>
        </w:rPr>
        <w:br/>
      </w:r>
      <w:r w:rsidR="00964132" w:rsidRPr="002813F9">
        <w:rPr>
          <w:sz w:val="28"/>
          <w:szCs w:val="28"/>
        </w:rPr>
        <w:t>в</w:t>
      </w:r>
      <w:r w:rsidRPr="002813F9">
        <w:rPr>
          <w:sz w:val="28"/>
          <w:szCs w:val="28"/>
        </w:rPr>
        <w:t xml:space="preserve"> </w:t>
      </w:r>
      <w:r w:rsidR="00964132" w:rsidRPr="002813F9">
        <w:rPr>
          <w:sz w:val="28"/>
          <w:szCs w:val="28"/>
        </w:rPr>
        <w:t>электронном виде.</w:t>
      </w:r>
    </w:p>
    <w:p w:rsidR="007D066F" w:rsidRPr="002813F9" w:rsidRDefault="003C5CB0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</w:t>
      </w:r>
      <w:r w:rsidR="001E0043" w:rsidRPr="002813F9">
        <w:rPr>
          <w:sz w:val="28"/>
          <w:szCs w:val="28"/>
        </w:rPr>
        <w:t>4</w:t>
      </w:r>
      <w:r w:rsidR="007008AD" w:rsidRPr="002813F9">
        <w:rPr>
          <w:sz w:val="28"/>
          <w:szCs w:val="28"/>
        </w:rPr>
        <w:t xml:space="preserve">. </w:t>
      </w:r>
      <w:r w:rsidR="00A6123B" w:rsidRPr="002813F9">
        <w:rPr>
          <w:sz w:val="28"/>
          <w:szCs w:val="28"/>
        </w:rPr>
        <w:t xml:space="preserve">План проведения аудиторских мероприятий должен содержать перечень планируемых к проведению в </w:t>
      </w:r>
      <w:r w:rsidR="001E0043" w:rsidRPr="002813F9">
        <w:rPr>
          <w:sz w:val="28"/>
          <w:szCs w:val="28"/>
        </w:rPr>
        <w:t>администраторе бюджетных средств</w:t>
      </w:r>
      <w:r w:rsidR="00A6123B" w:rsidRPr="002813F9">
        <w:rPr>
          <w:sz w:val="28"/>
          <w:szCs w:val="28"/>
        </w:rPr>
        <w:t xml:space="preserve"> аудиторских мероприятий, одно из которых проводится в целях подтверждения достоверности бюджетной отчетности администратора</w:t>
      </w:r>
      <w:r w:rsidR="00944E3A" w:rsidRPr="002813F9">
        <w:rPr>
          <w:sz w:val="28"/>
          <w:szCs w:val="28"/>
        </w:rPr>
        <w:t xml:space="preserve"> </w:t>
      </w:r>
      <w:r w:rsidR="00A6123B" w:rsidRPr="002813F9">
        <w:rPr>
          <w:sz w:val="28"/>
          <w:szCs w:val="28"/>
        </w:rPr>
        <w:t xml:space="preserve"> </w:t>
      </w:r>
      <w:r w:rsidR="00FE6009" w:rsidRPr="002813F9">
        <w:rPr>
          <w:sz w:val="28"/>
          <w:szCs w:val="28"/>
        </w:rPr>
        <w:t xml:space="preserve">бюджетных средств </w:t>
      </w:r>
      <w:r w:rsidR="00BF19F7">
        <w:rPr>
          <w:sz w:val="28"/>
          <w:szCs w:val="28"/>
        </w:rPr>
        <w:br/>
      </w:r>
      <w:r w:rsidR="00FE6009" w:rsidRPr="002813F9">
        <w:rPr>
          <w:sz w:val="28"/>
          <w:szCs w:val="28"/>
        </w:rPr>
        <w:t>и соответствия порядк</w:t>
      </w:r>
      <w:r w:rsidR="007008AD" w:rsidRPr="002813F9">
        <w:rPr>
          <w:sz w:val="28"/>
          <w:szCs w:val="28"/>
        </w:rPr>
        <w:t>а</w:t>
      </w:r>
      <w:r w:rsidR="00FE6009" w:rsidRPr="002813F9">
        <w:rPr>
          <w:sz w:val="28"/>
          <w:szCs w:val="28"/>
        </w:rPr>
        <w:t xml:space="preserve"> ведения бюджетного учета единой методологии бюджетного учета, составления, представления </w:t>
      </w:r>
      <w:r w:rsidR="00A434C6">
        <w:rPr>
          <w:sz w:val="28"/>
          <w:szCs w:val="28"/>
        </w:rPr>
        <w:br/>
      </w:r>
      <w:r w:rsidR="00FE6009" w:rsidRPr="002813F9">
        <w:rPr>
          <w:sz w:val="28"/>
          <w:szCs w:val="28"/>
        </w:rPr>
        <w:t>и утверждения бюджетной отчетности, а также ведомственным (внутренним) актам</w:t>
      </w:r>
      <w:r w:rsidR="007008AD" w:rsidRPr="002813F9">
        <w:rPr>
          <w:sz w:val="28"/>
          <w:szCs w:val="28"/>
        </w:rPr>
        <w:t xml:space="preserve"> главного администратора (администратора) бюджетных средств</w:t>
      </w:r>
      <w:r w:rsidR="00FE6009" w:rsidRPr="002813F9">
        <w:rPr>
          <w:sz w:val="28"/>
          <w:szCs w:val="28"/>
        </w:rPr>
        <w:t xml:space="preserve">, в том числе содержать тему и дату (месяц) окончания аудиторского мероприятия. </w:t>
      </w:r>
      <w:r w:rsidR="007D066F" w:rsidRPr="002813F9">
        <w:rPr>
          <w:sz w:val="28"/>
          <w:szCs w:val="28"/>
        </w:rPr>
        <w:t xml:space="preserve">    </w:t>
      </w:r>
    </w:p>
    <w:p w:rsidR="007D066F" w:rsidRPr="002813F9" w:rsidRDefault="003C5CB0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</w:t>
      </w:r>
      <w:r w:rsidR="001E0043" w:rsidRPr="002813F9">
        <w:rPr>
          <w:sz w:val="28"/>
          <w:szCs w:val="28"/>
        </w:rPr>
        <w:t>5</w:t>
      </w:r>
      <w:r w:rsidR="007008AD" w:rsidRPr="002813F9">
        <w:rPr>
          <w:sz w:val="28"/>
          <w:szCs w:val="28"/>
        </w:rPr>
        <w:t xml:space="preserve">. </w:t>
      </w:r>
      <w:r w:rsidR="00095A1A" w:rsidRPr="002813F9">
        <w:rPr>
          <w:sz w:val="28"/>
          <w:szCs w:val="28"/>
        </w:rPr>
        <w:t>С</w:t>
      </w:r>
      <w:r w:rsidR="004772DF" w:rsidRPr="002813F9">
        <w:rPr>
          <w:sz w:val="28"/>
          <w:szCs w:val="28"/>
        </w:rPr>
        <w:t xml:space="preserve">убъект внутреннего финансового аудита </w:t>
      </w:r>
      <w:r w:rsidR="007D066F" w:rsidRPr="002813F9">
        <w:rPr>
          <w:sz w:val="28"/>
          <w:szCs w:val="28"/>
        </w:rPr>
        <w:t xml:space="preserve">подписывает план проведения аудиторских мероприятий и представляет его на утверждение </w:t>
      </w:r>
      <w:r w:rsidR="00095A1A" w:rsidRPr="002813F9">
        <w:rPr>
          <w:sz w:val="28"/>
          <w:szCs w:val="28"/>
        </w:rPr>
        <w:lastRenderedPageBreak/>
        <w:t>Главному военному прокурору</w:t>
      </w:r>
      <w:r w:rsidR="007D066F" w:rsidRPr="002813F9">
        <w:rPr>
          <w:sz w:val="28"/>
          <w:szCs w:val="28"/>
        </w:rPr>
        <w:t xml:space="preserve"> (</w:t>
      </w:r>
      <w:r w:rsidR="004F4EC6" w:rsidRPr="002813F9">
        <w:rPr>
          <w:sz w:val="28"/>
          <w:szCs w:val="28"/>
        </w:rPr>
        <w:t>упо</w:t>
      </w:r>
      <w:r w:rsidR="001B7A06" w:rsidRPr="002813F9">
        <w:rPr>
          <w:sz w:val="28"/>
          <w:szCs w:val="28"/>
        </w:rPr>
        <w:t>лномоченному руководителю</w:t>
      </w:r>
      <w:r w:rsidR="007D066F" w:rsidRPr="002813F9">
        <w:rPr>
          <w:sz w:val="28"/>
          <w:szCs w:val="28"/>
        </w:rPr>
        <w:t xml:space="preserve">) не позднее </w:t>
      </w:r>
      <w:r w:rsidR="00BF19F7">
        <w:rPr>
          <w:sz w:val="28"/>
          <w:szCs w:val="28"/>
        </w:rPr>
        <w:br/>
      </w:r>
      <w:r w:rsidR="007D066F" w:rsidRPr="002813F9">
        <w:rPr>
          <w:sz w:val="28"/>
          <w:szCs w:val="28"/>
        </w:rPr>
        <w:t>20 декабря текущего года.</w:t>
      </w:r>
    </w:p>
    <w:p w:rsidR="007008AD" w:rsidRPr="002813F9" w:rsidRDefault="003C5CB0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</w:t>
      </w:r>
      <w:r w:rsidR="001E0043" w:rsidRPr="002813F9">
        <w:rPr>
          <w:sz w:val="28"/>
          <w:szCs w:val="28"/>
        </w:rPr>
        <w:t>6</w:t>
      </w:r>
      <w:r w:rsidR="004772DF" w:rsidRPr="002813F9">
        <w:rPr>
          <w:sz w:val="28"/>
          <w:szCs w:val="28"/>
        </w:rPr>
        <w:t xml:space="preserve">. </w:t>
      </w:r>
      <w:r w:rsidR="001B7A06" w:rsidRPr="002813F9">
        <w:rPr>
          <w:sz w:val="28"/>
          <w:szCs w:val="28"/>
        </w:rPr>
        <w:t>Главный военный прокурор</w:t>
      </w:r>
      <w:r w:rsidR="007D066F" w:rsidRPr="002813F9">
        <w:rPr>
          <w:sz w:val="28"/>
          <w:szCs w:val="28"/>
        </w:rPr>
        <w:t xml:space="preserve"> (</w:t>
      </w:r>
      <w:r w:rsidR="004F4EC6" w:rsidRPr="002813F9">
        <w:rPr>
          <w:sz w:val="28"/>
          <w:szCs w:val="28"/>
        </w:rPr>
        <w:t>уполномоченный руководитель</w:t>
      </w:r>
      <w:r w:rsidR="007D066F" w:rsidRPr="002813F9">
        <w:rPr>
          <w:sz w:val="28"/>
          <w:szCs w:val="28"/>
        </w:rPr>
        <w:t>) утверждает план проведения аудиторских мероприятий до начала очередного финансового года.</w:t>
      </w:r>
    </w:p>
    <w:p w:rsidR="00C71784" w:rsidRPr="002813F9" w:rsidRDefault="003C5CB0" w:rsidP="00A34791">
      <w:pPr>
        <w:pStyle w:val="ConsPlusNormal"/>
        <w:ind w:firstLine="709"/>
        <w:jc w:val="both"/>
        <w:rPr>
          <w:color w:val="00B050"/>
          <w:sz w:val="28"/>
          <w:szCs w:val="28"/>
        </w:rPr>
      </w:pPr>
      <w:r w:rsidRPr="002813F9">
        <w:rPr>
          <w:sz w:val="28"/>
          <w:szCs w:val="28"/>
        </w:rPr>
        <w:t>4.</w:t>
      </w:r>
      <w:r w:rsidR="006D47D4" w:rsidRPr="002813F9">
        <w:rPr>
          <w:sz w:val="28"/>
          <w:szCs w:val="28"/>
        </w:rPr>
        <w:t>7</w:t>
      </w:r>
      <w:r w:rsidR="00293DD6" w:rsidRPr="002813F9">
        <w:rPr>
          <w:sz w:val="28"/>
          <w:szCs w:val="28"/>
        </w:rPr>
        <w:t xml:space="preserve">. </w:t>
      </w:r>
      <w:r w:rsidR="0034285A" w:rsidRPr="002813F9">
        <w:rPr>
          <w:sz w:val="28"/>
          <w:szCs w:val="28"/>
        </w:rPr>
        <w:t xml:space="preserve">Копия утвержденного плана на очередной финансовый год </w:t>
      </w:r>
      <w:r w:rsidR="00634754" w:rsidRPr="002813F9">
        <w:rPr>
          <w:sz w:val="28"/>
          <w:szCs w:val="28"/>
        </w:rPr>
        <w:br/>
      </w:r>
      <w:r w:rsidR="0034285A" w:rsidRPr="002813F9">
        <w:rPr>
          <w:sz w:val="28"/>
          <w:szCs w:val="28"/>
        </w:rPr>
        <w:t>не</w:t>
      </w:r>
      <w:r w:rsidR="00634754" w:rsidRPr="002813F9">
        <w:rPr>
          <w:sz w:val="28"/>
          <w:szCs w:val="28"/>
        </w:rPr>
        <w:t xml:space="preserve"> </w:t>
      </w:r>
      <w:r w:rsidR="0034285A" w:rsidRPr="002813F9">
        <w:rPr>
          <w:sz w:val="28"/>
          <w:szCs w:val="28"/>
        </w:rPr>
        <w:t xml:space="preserve">позднее 5 рабочих дней со дня его утверждения </w:t>
      </w:r>
      <w:r w:rsidR="001B7A06" w:rsidRPr="002813F9">
        <w:rPr>
          <w:sz w:val="28"/>
          <w:szCs w:val="28"/>
        </w:rPr>
        <w:t>Главным военным прокурором</w:t>
      </w:r>
      <w:r w:rsidR="0034285A" w:rsidRPr="002813F9">
        <w:rPr>
          <w:sz w:val="28"/>
          <w:szCs w:val="28"/>
        </w:rPr>
        <w:t xml:space="preserve"> (</w:t>
      </w:r>
      <w:r w:rsidR="004F4EC6" w:rsidRPr="002813F9">
        <w:rPr>
          <w:sz w:val="28"/>
          <w:szCs w:val="28"/>
        </w:rPr>
        <w:t>уполномоченным руководителем</w:t>
      </w:r>
      <w:r w:rsidR="0034285A" w:rsidRPr="002813F9">
        <w:rPr>
          <w:sz w:val="28"/>
          <w:szCs w:val="28"/>
        </w:rPr>
        <w:t>) субъект</w:t>
      </w:r>
      <w:r w:rsidR="00293DD6" w:rsidRPr="002813F9">
        <w:rPr>
          <w:sz w:val="28"/>
          <w:szCs w:val="28"/>
        </w:rPr>
        <w:t>о</w:t>
      </w:r>
      <w:r w:rsidR="0034285A" w:rsidRPr="002813F9">
        <w:rPr>
          <w:sz w:val="28"/>
          <w:szCs w:val="28"/>
        </w:rPr>
        <w:t xml:space="preserve">м внутреннего финансового аудита </w:t>
      </w:r>
      <w:r w:rsidR="00293DD6" w:rsidRPr="002813F9">
        <w:rPr>
          <w:sz w:val="28"/>
          <w:szCs w:val="28"/>
        </w:rPr>
        <w:t>направляется включенным в</w:t>
      </w:r>
      <w:r w:rsidRPr="002813F9">
        <w:rPr>
          <w:sz w:val="28"/>
          <w:szCs w:val="28"/>
        </w:rPr>
        <w:t xml:space="preserve"> </w:t>
      </w:r>
      <w:r w:rsidR="00293DD6" w:rsidRPr="002813F9">
        <w:rPr>
          <w:sz w:val="28"/>
          <w:szCs w:val="28"/>
        </w:rPr>
        <w:t xml:space="preserve">план </w:t>
      </w:r>
      <w:r w:rsidR="00FE5038" w:rsidRPr="002813F9">
        <w:rPr>
          <w:sz w:val="28"/>
          <w:szCs w:val="28"/>
        </w:rPr>
        <w:t>администратор</w:t>
      </w:r>
      <w:r w:rsidR="00E02BFE" w:rsidRPr="002813F9">
        <w:rPr>
          <w:sz w:val="28"/>
          <w:szCs w:val="28"/>
        </w:rPr>
        <w:t>ам</w:t>
      </w:r>
      <w:r w:rsidR="00FE5038" w:rsidRPr="002813F9">
        <w:rPr>
          <w:sz w:val="28"/>
          <w:szCs w:val="28"/>
        </w:rPr>
        <w:t xml:space="preserve"> </w:t>
      </w:r>
      <w:r w:rsidR="0034285A" w:rsidRPr="002813F9">
        <w:rPr>
          <w:sz w:val="28"/>
          <w:szCs w:val="28"/>
        </w:rPr>
        <w:t>бюджетных средств</w:t>
      </w:r>
      <w:r w:rsidR="001A7648" w:rsidRPr="002813F9">
        <w:rPr>
          <w:sz w:val="28"/>
          <w:szCs w:val="28"/>
        </w:rPr>
        <w:t>, а также в отдел контрольно-ревизионной работы Генеральной прокуратуры Российской Федерации.</w:t>
      </w:r>
      <w:r w:rsidR="0005371F" w:rsidRPr="002813F9">
        <w:rPr>
          <w:color w:val="00B050"/>
          <w:sz w:val="28"/>
          <w:szCs w:val="28"/>
        </w:rPr>
        <w:t xml:space="preserve"> </w:t>
      </w:r>
    </w:p>
    <w:p w:rsidR="00293DD6" w:rsidRPr="002813F9" w:rsidRDefault="003C5CB0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</w:t>
      </w:r>
      <w:r w:rsidR="006D47D4" w:rsidRPr="002813F9">
        <w:rPr>
          <w:sz w:val="28"/>
          <w:szCs w:val="28"/>
        </w:rPr>
        <w:t>8</w:t>
      </w:r>
      <w:r w:rsidR="00293DD6" w:rsidRPr="002813F9">
        <w:rPr>
          <w:sz w:val="28"/>
          <w:szCs w:val="28"/>
        </w:rPr>
        <w:t>.</w:t>
      </w:r>
      <w:r w:rsidR="0034285A" w:rsidRPr="002813F9">
        <w:rPr>
          <w:sz w:val="28"/>
          <w:szCs w:val="28"/>
        </w:rPr>
        <w:t xml:space="preserve"> При необходимости в план </w:t>
      </w:r>
      <w:r w:rsidR="00293DD6" w:rsidRPr="002813F9">
        <w:rPr>
          <w:sz w:val="28"/>
          <w:szCs w:val="28"/>
        </w:rPr>
        <w:t xml:space="preserve">аудиторских мероприятий </w:t>
      </w:r>
      <w:r w:rsidR="0034285A" w:rsidRPr="002813F9">
        <w:rPr>
          <w:sz w:val="28"/>
          <w:szCs w:val="28"/>
        </w:rPr>
        <w:t xml:space="preserve">могут вноситься изменения, решения о которых принимаются </w:t>
      </w:r>
      <w:r w:rsidR="00903088" w:rsidRPr="002813F9">
        <w:rPr>
          <w:sz w:val="28"/>
          <w:szCs w:val="28"/>
        </w:rPr>
        <w:t>Главным военным прокурором</w:t>
      </w:r>
      <w:r w:rsidR="0034285A" w:rsidRPr="002813F9">
        <w:rPr>
          <w:sz w:val="28"/>
          <w:szCs w:val="28"/>
        </w:rPr>
        <w:t xml:space="preserve"> (</w:t>
      </w:r>
      <w:r w:rsidR="004F4EC6" w:rsidRPr="002813F9">
        <w:rPr>
          <w:sz w:val="28"/>
          <w:szCs w:val="28"/>
        </w:rPr>
        <w:t>уполномоченным руководителем</w:t>
      </w:r>
      <w:r w:rsidR="0034285A" w:rsidRPr="002813F9">
        <w:rPr>
          <w:sz w:val="28"/>
          <w:szCs w:val="28"/>
        </w:rPr>
        <w:t>) на основании мотивированной докладной записки субъекта внутреннего финансового аудита.</w:t>
      </w:r>
      <w:r w:rsidR="00293DD6" w:rsidRPr="002813F9">
        <w:rPr>
          <w:sz w:val="28"/>
          <w:szCs w:val="28"/>
        </w:rPr>
        <w:t xml:space="preserve"> </w:t>
      </w:r>
    </w:p>
    <w:p w:rsidR="000734BB" w:rsidRPr="002813F9" w:rsidRDefault="00293DD6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Изменения в план проведения аудиторских мероприятий утверждаются </w:t>
      </w:r>
      <w:r w:rsidR="00467ABB" w:rsidRPr="002813F9">
        <w:rPr>
          <w:sz w:val="28"/>
          <w:szCs w:val="28"/>
        </w:rPr>
        <w:t>Главным военным прокурором</w:t>
      </w:r>
      <w:r w:rsidRPr="002813F9">
        <w:rPr>
          <w:sz w:val="28"/>
          <w:szCs w:val="28"/>
        </w:rPr>
        <w:t xml:space="preserve"> (</w:t>
      </w:r>
      <w:r w:rsidR="004F4EC6" w:rsidRPr="002813F9">
        <w:rPr>
          <w:sz w:val="28"/>
          <w:szCs w:val="28"/>
        </w:rPr>
        <w:t>уполномоченным руководителем</w:t>
      </w:r>
      <w:r w:rsidRPr="002813F9">
        <w:rPr>
          <w:sz w:val="28"/>
          <w:szCs w:val="28"/>
        </w:rPr>
        <w:t>).</w:t>
      </w:r>
      <w:r w:rsidR="00621BE6" w:rsidRPr="002813F9">
        <w:rPr>
          <w:sz w:val="28"/>
          <w:szCs w:val="28"/>
        </w:rPr>
        <w:t xml:space="preserve"> </w:t>
      </w:r>
      <w:r w:rsidR="00634754" w:rsidRPr="002813F9">
        <w:rPr>
          <w:sz w:val="28"/>
          <w:szCs w:val="28"/>
        </w:rPr>
        <w:br/>
      </w:r>
      <w:r w:rsidR="0034285A" w:rsidRPr="002813F9">
        <w:rPr>
          <w:sz w:val="28"/>
          <w:szCs w:val="28"/>
        </w:rPr>
        <w:t>О</w:t>
      </w:r>
      <w:r w:rsidR="003C5CB0" w:rsidRPr="002813F9">
        <w:rPr>
          <w:sz w:val="28"/>
          <w:szCs w:val="28"/>
        </w:rPr>
        <w:t xml:space="preserve"> </w:t>
      </w:r>
      <w:r w:rsidR="0034285A" w:rsidRPr="002813F9">
        <w:rPr>
          <w:sz w:val="28"/>
          <w:szCs w:val="28"/>
        </w:rPr>
        <w:t>внесенных изменениях в течение 5</w:t>
      </w:r>
      <w:r w:rsidR="00634754" w:rsidRPr="002813F9">
        <w:rPr>
          <w:sz w:val="28"/>
          <w:szCs w:val="28"/>
        </w:rPr>
        <w:t xml:space="preserve"> </w:t>
      </w:r>
      <w:r w:rsidR="0034285A" w:rsidRPr="002813F9">
        <w:rPr>
          <w:sz w:val="28"/>
          <w:szCs w:val="28"/>
        </w:rPr>
        <w:t xml:space="preserve">рабочих дней со дня </w:t>
      </w:r>
      <w:r w:rsidR="001A7648" w:rsidRPr="002813F9">
        <w:rPr>
          <w:sz w:val="28"/>
          <w:szCs w:val="28"/>
        </w:rPr>
        <w:t xml:space="preserve">их </w:t>
      </w:r>
      <w:r w:rsidR="00015788" w:rsidRPr="002813F9">
        <w:rPr>
          <w:sz w:val="28"/>
          <w:szCs w:val="28"/>
        </w:rPr>
        <w:t>утверждения</w:t>
      </w:r>
      <w:r w:rsidR="004772DF" w:rsidRPr="002813F9">
        <w:rPr>
          <w:sz w:val="28"/>
          <w:szCs w:val="28"/>
        </w:rPr>
        <w:t xml:space="preserve"> субъект</w:t>
      </w:r>
      <w:r w:rsidR="00147E78" w:rsidRPr="002813F9">
        <w:rPr>
          <w:sz w:val="28"/>
          <w:szCs w:val="28"/>
        </w:rPr>
        <w:t xml:space="preserve"> внутреннего финансового аудита </w:t>
      </w:r>
      <w:r w:rsidR="004772DF" w:rsidRPr="002813F9">
        <w:rPr>
          <w:sz w:val="28"/>
          <w:szCs w:val="28"/>
        </w:rPr>
        <w:t>информиру</w:t>
      </w:r>
      <w:r w:rsidR="006049E5" w:rsidRPr="002813F9">
        <w:rPr>
          <w:sz w:val="28"/>
          <w:szCs w:val="28"/>
        </w:rPr>
        <w:t>е</w:t>
      </w:r>
      <w:r w:rsidR="004772DF" w:rsidRPr="002813F9">
        <w:rPr>
          <w:sz w:val="28"/>
          <w:szCs w:val="28"/>
        </w:rPr>
        <w:t>т</w:t>
      </w:r>
      <w:r w:rsidR="0034285A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включенны</w:t>
      </w:r>
      <w:r w:rsidR="005C387E" w:rsidRPr="002813F9">
        <w:rPr>
          <w:sz w:val="28"/>
          <w:szCs w:val="28"/>
        </w:rPr>
        <w:t>х</w:t>
      </w:r>
      <w:r w:rsidRPr="002813F9">
        <w:rPr>
          <w:sz w:val="28"/>
          <w:szCs w:val="28"/>
        </w:rPr>
        <w:t xml:space="preserve"> в план </w:t>
      </w:r>
      <w:r w:rsidR="00467ABB" w:rsidRPr="002813F9">
        <w:rPr>
          <w:sz w:val="28"/>
          <w:szCs w:val="28"/>
        </w:rPr>
        <w:t>администратор</w:t>
      </w:r>
      <w:r w:rsidR="005C387E" w:rsidRPr="002813F9">
        <w:rPr>
          <w:sz w:val="28"/>
          <w:szCs w:val="28"/>
        </w:rPr>
        <w:t>ов</w:t>
      </w:r>
      <w:r w:rsidR="00467ABB" w:rsidRPr="002813F9">
        <w:rPr>
          <w:sz w:val="28"/>
          <w:szCs w:val="28"/>
        </w:rPr>
        <w:t xml:space="preserve"> бюджетных</w:t>
      </w:r>
      <w:r w:rsidR="0034285A" w:rsidRPr="002813F9">
        <w:rPr>
          <w:sz w:val="28"/>
          <w:szCs w:val="28"/>
        </w:rPr>
        <w:t xml:space="preserve"> средств,</w:t>
      </w:r>
      <w:r w:rsidR="004D1AA1" w:rsidRPr="002813F9">
        <w:rPr>
          <w:sz w:val="28"/>
          <w:szCs w:val="28"/>
        </w:rPr>
        <w:t xml:space="preserve"> а также отдел контрольно-ревизионной работы Генеральной прокуратуры Российской Федерации</w:t>
      </w:r>
      <w:r w:rsidR="0034285A" w:rsidRPr="002813F9">
        <w:rPr>
          <w:sz w:val="28"/>
          <w:szCs w:val="28"/>
        </w:rPr>
        <w:t xml:space="preserve">.  </w:t>
      </w:r>
    </w:p>
    <w:p w:rsidR="0034285A" w:rsidRPr="002813F9" w:rsidRDefault="003C5CB0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</w:t>
      </w:r>
      <w:r w:rsidR="006D47D4" w:rsidRPr="002813F9">
        <w:rPr>
          <w:sz w:val="28"/>
          <w:szCs w:val="28"/>
        </w:rPr>
        <w:t>9</w:t>
      </w:r>
      <w:r w:rsidR="006B30B9" w:rsidRPr="002813F9">
        <w:rPr>
          <w:sz w:val="28"/>
          <w:szCs w:val="28"/>
        </w:rPr>
        <w:t>.</w:t>
      </w:r>
      <w:r w:rsidR="0034285A" w:rsidRPr="002813F9">
        <w:rPr>
          <w:sz w:val="28"/>
          <w:szCs w:val="28"/>
        </w:rPr>
        <w:t xml:space="preserve"> Внеплановые аудиторские мероприятия проводятся по решению </w:t>
      </w:r>
      <w:r w:rsidR="00942351" w:rsidRPr="002813F9">
        <w:rPr>
          <w:sz w:val="28"/>
          <w:szCs w:val="28"/>
        </w:rPr>
        <w:t>Главного военного прокурора</w:t>
      </w:r>
      <w:r w:rsidR="0034285A" w:rsidRPr="002813F9">
        <w:rPr>
          <w:sz w:val="28"/>
          <w:szCs w:val="28"/>
        </w:rPr>
        <w:t xml:space="preserve"> (</w:t>
      </w:r>
      <w:r w:rsidR="004A1E21" w:rsidRPr="002813F9">
        <w:rPr>
          <w:sz w:val="28"/>
          <w:szCs w:val="28"/>
        </w:rPr>
        <w:t>уполномоченного руководителя</w:t>
      </w:r>
      <w:r w:rsidR="004772DF" w:rsidRPr="002813F9">
        <w:rPr>
          <w:sz w:val="28"/>
          <w:szCs w:val="28"/>
        </w:rPr>
        <w:t>)</w:t>
      </w:r>
      <w:r w:rsidR="0034285A" w:rsidRPr="002813F9">
        <w:rPr>
          <w:sz w:val="28"/>
          <w:szCs w:val="28"/>
        </w:rPr>
        <w:t>.</w:t>
      </w:r>
    </w:p>
    <w:p w:rsidR="00356AE3" w:rsidRPr="002813F9" w:rsidRDefault="00E30D5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</w:t>
      </w:r>
      <w:r w:rsidR="006D47D4" w:rsidRPr="002813F9">
        <w:rPr>
          <w:sz w:val="28"/>
          <w:szCs w:val="28"/>
        </w:rPr>
        <w:t>10</w:t>
      </w:r>
      <w:r w:rsidR="000D383E" w:rsidRPr="002813F9">
        <w:rPr>
          <w:sz w:val="28"/>
          <w:szCs w:val="28"/>
        </w:rPr>
        <w:t xml:space="preserve">. </w:t>
      </w:r>
      <w:r w:rsidR="00DA4D9B" w:rsidRPr="002813F9">
        <w:rPr>
          <w:sz w:val="28"/>
          <w:szCs w:val="28"/>
        </w:rPr>
        <w:t>Программа</w:t>
      </w:r>
      <w:r w:rsidR="00C204AA" w:rsidRPr="002813F9">
        <w:rPr>
          <w:sz w:val="28"/>
          <w:szCs w:val="28"/>
        </w:rPr>
        <w:t xml:space="preserve"> аудиторского</w:t>
      </w:r>
      <w:r w:rsidR="00FF754E" w:rsidRPr="002813F9">
        <w:rPr>
          <w:sz w:val="28"/>
          <w:szCs w:val="28"/>
        </w:rPr>
        <w:t xml:space="preserve"> мероприятия</w:t>
      </w:r>
      <w:r w:rsidR="00356AE3" w:rsidRPr="002813F9">
        <w:rPr>
          <w:sz w:val="28"/>
          <w:szCs w:val="28"/>
        </w:rPr>
        <w:t xml:space="preserve"> </w:t>
      </w:r>
      <w:r w:rsidR="00A727DE" w:rsidRPr="002813F9">
        <w:rPr>
          <w:sz w:val="28"/>
          <w:szCs w:val="28"/>
        </w:rPr>
        <w:t>формируется руководителем аудиторской группы</w:t>
      </w:r>
      <w:r w:rsidR="00DD7BA5" w:rsidRPr="002813F9">
        <w:rPr>
          <w:sz w:val="28"/>
          <w:szCs w:val="28"/>
        </w:rPr>
        <w:t xml:space="preserve"> (субъектом внутреннего финансового аудита)</w:t>
      </w:r>
      <w:r w:rsidR="00A40EA4" w:rsidRPr="002813F9">
        <w:rPr>
          <w:sz w:val="28"/>
          <w:szCs w:val="28"/>
        </w:rPr>
        <w:t>,</w:t>
      </w:r>
      <w:r w:rsidR="00A727DE" w:rsidRPr="002813F9">
        <w:rPr>
          <w:sz w:val="28"/>
          <w:szCs w:val="28"/>
        </w:rPr>
        <w:t xml:space="preserve"> </w:t>
      </w:r>
      <w:r w:rsidR="00356AE3" w:rsidRPr="002813F9">
        <w:rPr>
          <w:sz w:val="28"/>
          <w:szCs w:val="28"/>
        </w:rPr>
        <w:t xml:space="preserve">утверждается </w:t>
      </w:r>
      <w:r w:rsidR="00DD7BA5" w:rsidRPr="002813F9">
        <w:rPr>
          <w:sz w:val="28"/>
          <w:szCs w:val="28"/>
        </w:rPr>
        <w:t>Главным военным прокурором (уполномоченным руководителем)</w:t>
      </w:r>
      <w:r w:rsidR="00776A4F" w:rsidRPr="002813F9">
        <w:rPr>
          <w:sz w:val="28"/>
          <w:szCs w:val="28"/>
        </w:rPr>
        <w:t xml:space="preserve"> </w:t>
      </w:r>
      <w:r w:rsidR="007453B5" w:rsidRPr="002813F9">
        <w:rPr>
          <w:sz w:val="28"/>
          <w:szCs w:val="28"/>
        </w:rPr>
        <w:t xml:space="preserve">не позднее 5 рабочих дней до даты начала проведения аудиторского мероприятия </w:t>
      </w:r>
      <w:r w:rsidR="003765A0" w:rsidRPr="002813F9">
        <w:rPr>
          <w:sz w:val="28"/>
          <w:szCs w:val="28"/>
        </w:rPr>
        <w:t>и</w:t>
      </w:r>
      <w:r w:rsidR="00356AE3" w:rsidRPr="002813F9">
        <w:rPr>
          <w:sz w:val="28"/>
          <w:szCs w:val="28"/>
        </w:rPr>
        <w:t xml:space="preserve"> не позднее </w:t>
      </w:r>
      <w:r w:rsidR="003765A0" w:rsidRPr="002813F9">
        <w:rPr>
          <w:sz w:val="28"/>
          <w:szCs w:val="28"/>
        </w:rPr>
        <w:t xml:space="preserve">дня начала аудиторского мероприятия </w:t>
      </w:r>
      <w:r w:rsidR="00A40EA4" w:rsidRPr="002813F9">
        <w:rPr>
          <w:sz w:val="28"/>
          <w:szCs w:val="28"/>
        </w:rPr>
        <w:t xml:space="preserve">направляется </w:t>
      </w:r>
      <w:r w:rsidR="00E11101" w:rsidRPr="002813F9">
        <w:rPr>
          <w:sz w:val="28"/>
          <w:szCs w:val="28"/>
        </w:rPr>
        <w:t>администратора</w:t>
      </w:r>
      <w:r w:rsidR="00DD7BA5" w:rsidRPr="002813F9">
        <w:rPr>
          <w:sz w:val="28"/>
          <w:szCs w:val="28"/>
        </w:rPr>
        <w:t>м</w:t>
      </w:r>
      <w:r w:rsidR="00E11101" w:rsidRPr="002813F9">
        <w:rPr>
          <w:sz w:val="28"/>
          <w:szCs w:val="28"/>
        </w:rPr>
        <w:t xml:space="preserve"> бюджетных средств. </w:t>
      </w:r>
    </w:p>
    <w:p w:rsidR="000D383E" w:rsidRPr="002813F9" w:rsidRDefault="00E30D5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4.1</w:t>
      </w:r>
      <w:r w:rsidR="006D47D4" w:rsidRPr="002813F9">
        <w:rPr>
          <w:sz w:val="28"/>
          <w:szCs w:val="28"/>
        </w:rPr>
        <w:t>1</w:t>
      </w:r>
      <w:r w:rsidR="000D383E" w:rsidRPr="002813F9">
        <w:rPr>
          <w:sz w:val="28"/>
          <w:szCs w:val="28"/>
        </w:rPr>
        <w:t>. В программе аудиторского мероприятия указывается</w:t>
      </w:r>
      <w:r w:rsidR="005A70D2" w:rsidRPr="002813F9">
        <w:rPr>
          <w:sz w:val="28"/>
          <w:szCs w:val="28"/>
        </w:rPr>
        <w:t>:</w:t>
      </w:r>
      <w:r w:rsidR="00C13A11" w:rsidRPr="002813F9">
        <w:rPr>
          <w:sz w:val="28"/>
          <w:szCs w:val="28"/>
        </w:rPr>
        <w:t xml:space="preserve"> основание</w:t>
      </w:r>
      <w:r w:rsidR="000D383E" w:rsidRPr="002813F9">
        <w:rPr>
          <w:sz w:val="28"/>
          <w:szCs w:val="28"/>
        </w:rPr>
        <w:t xml:space="preserve">, тема, сроки, цели (задачи), </w:t>
      </w:r>
      <w:r w:rsidR="006D47D4" w:rsidRPr="002813F9">
        <w:rPr>
          <w:sz w:val="28"/>
          <w:szCs w:val="28"/>
        </w:rPr>
        <w:t>аудиторского мероприятия, методы внутреннего финансового аудита, которые будут применены при проведении</w:t>
      </w:r>
      <w:r w:rsidR="000D383E" w:rsidRPr="002813F9">
        <w:rPr>
          <w:sz w:val="28"/>
          <w:szCs w:val="28"/>
        </w:rPr>
        <w:t>; наименование объекта(</w:t>
      </w:r>
      <w:proofErr w:type="spellStart"/>
      <w:r w:rsidR="000D383E" w:rsidRPr="002813F9">
        <w:rPr>
          <w:sz w:val="28"/>
          <w:szCs w:val="28"/>
        </w:rPr>
        <w:t>ов</w:t>
      </w:r>
      <w:proofErr w:type="spellEnd"/>
      <w:r w:rsidR="000D383E" w:rsidRPr="002813F9">
        <w:rPr>
          <w:sz w:val="28"/>
          <w:szCs w:val="28"/>
        </w:rPr>
        <w:t xml:space="preserve">) внутреннего финансового аудита; перечень вопросов, подлежащих изучению в ходе проведения аудиторского мероприятия, и сведения о членах аудиторской группы, включая руководителя.    </w:t>
      </w:r>
    </w:p>
    <w:p w:rsidR="00E01EAE" w:rsidRPr="002813F9" w:rsidRDefault="00E01EAE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Перечень вопросов, подлежащих изучению</w:t>
      </w:r>
      <w:r w:rsidR="00A729F7" w:rsidRPr="002813F9">
        <w:rPr>
          <w:sz w:val="28"/>
          <w:szCs w:val="28"/>
        </w:rPr>
        <w:t xml:space="preserve"> для достижения целей</w:t>
      </w:r>
      <w:r w:rsidRPr="002813F9">
        <w:rPr>
          <w:sz w:val="28"/>
          <w:szCs w:val="28"/>
        </w:rPr>
        <w:t xml:space="preserve"> аудиторского мероприятия</w:t>
      </w:r>
      <w:r w:rsidR="00A34940" w:rsidRPr="002813F9">
        <w:rPr>
          <w:sz w:val="28"/>
          <w:szCs w:val="28"/>
        </w:rPr>
        <w:t>,</w:t>
      </w:r>
      <w:r w:rsidRPr="002813F9">
        <w:rPr>
          <w:sz w:val="28"/>
          <w:szCs w:val="28"/>
        </w:rPr>
        <w:t xml:space="preserve"> и примен</w:t>
      </w:r>
      <w:r w:rsidR="00A729F7" w:rsidRPr="002813F9">
        <w:rPr>
          <w:sz w:val="28"/>
          <w:szCs w:val="28"/>
        </w:rPr>
        <w:t>яемые методы внутреннего финансового аудита определяются в зависимости от характера объектов внутреннего финансового аудита, целей аудиторского мероприятия и оценки значимости (уровня) бюджетных рисков в отношении объектов внутреннего финансового аудита.</w:t>
      </w:r>
    </w:p>
    <w:p w:rsidR="00795543" w:rsidRPr="002813F9" w:rsidRDefault="00E30D5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4.1</w:t>
      </w:r>
      <w:r w:rsidR="006D47D4" w:rsidRPr="002813F9">
        <w:rPr>
          <w:sz w:val="28"/>
          <w:szCs w:val="28"/>
        </w:rPr>
        <w:t>2</w:t>
      </w:r>
      <w:r w:rsidR="00A34940" w:rsidRPr="002813F9">
        <w:rPr>
          <w:sz w:val="28"/>
          <w:szCs w:val="28"/>
        </w:rPr>
        <w:t>.</w:t>
      </w:r>
      <w:r w:rsidR="00B217C9" w:rsidRPr="002813F9">
        <w:rPr>
          <w:sz w:val="28"/>
          <w:szCs w:val="28"/>
        </w:rPr>
        <w:t xml:space="preserve"> При проведении аудиторского мероприятия руководитель аудиторской группы</w:t>
      </w:r>
      <w:r w:rsidR="006D47D4" w:rsidRPr="002813F9">
        <w:rPr>
          <w:sz w:val="28"/>
          <w:szCs w:val="28"/>
        </w:rPr>
        <w:t xml:space="preserve"> (субъект внутреннего финансового аудита)</w:t>
      </w:r>
      <w:r w:rsidR="00B217C9" w:rsidRPr="002813F9">
        <w:rPr>
          <w:sz w:val="28"/>
          <w:szCs w:val="28"/>
        </w:rPr>
        <w:t xml:space="preserve"> </w:t>
      </w:r>
      <w:r w:rsidR="001F63FD" w:rsidRPr="002813F9">
        <w:rPr>
          <w:sz w:val="28"/>
          <w:szCs w:val="28"/>
        </w:rPr>
        <w:br/>
      </w:r>
      <w:r w:rsidR="00B217C9" w:rsidRPr="002813F9">
        <w:rPr>
          <w:sz w:val="28"/>
          <w:szCs w:val="28"/>
        </w:rPr>
        <w:t>на основании полученной информации может прийти</w:t>
      </w:r>
      <w:r w:rsidR="001F63FD" w:rsidRPr="002813F9">
        <w:rPr>
          <w:sz w:val="28"/>
          <w:szCs w:val="28"/>
        </w:rPr>
        <w:t xml:space="preserve"> </w:t>
      </w:r>
      <w:r w:rsidR="00B217C9" w:rsidRPr="002813F9">
        <w:rPr>
          <w:sz w:val="28"/>
          <w:szCs w:val="28"/>
        </w:rPr>
        <w:t xml:space="preserve">к выводу </w:t>
      </w:r>
      <w:r w:rsidR="006D47D4" w:rsidRPr="002813F9">
        <w:rPr>
          <w:sz w:val="28"/>
          <w:szCs w:val="28"/>
        </w:rPr>
        <w:t>необходимости изменения программы аудиторского мероприятия в связи</w:t>
      </w:r>
      <w:r w:rsidR="00BF19F7" w:rsidRPr="00BF19F7">
        <w:rPr>
          <w:sz w:val="28"/>
          <w:szCs w:val="28"/>
        </w:rPr>
        <w:t xml:space="preserve"> </w:t>
      </w:r>
      <w:r w:rsidR="00BF19F7">
        <w:rPr>
          <w:sz w:val="28"/>
          <w:szCs w:val="28"/>
        </w:rPr>
        <w:br/>
      </w:r>
      <w:r w:rsidR="006D47D4" w:rsidRPr="002813F9">
        <w:rPr>
          <w:sz w:val="28"/>
          <w:szCs w:val="28"/>
        </w:rPr>
        <w:t>с актуализацией оценки бюджетных рисков</w:t>
      </w:r>
      <w:r w:rsidR="00B217C9" w:rsidRPr="002813F9">
        <w:rPr>
          <w:sz w:val="28"/>
          <w:szCs w:val="28"/>
        </w:rPr>
        <w:t xml:space="preserve">. Изменения в программу </w:t>
      </w:r>
      <w:r w:rsidR="00B217C9" w:rsidRPr="002813F9">
        <w:rPr>
          <w:sz w:val="28"/>
          <w:szCs w:val="28"/>
        </w:rPr>
        <w:lastRenderedPageBreak/>
        <w:t xml:space="preserve">аудиторского мероприятия </w:t>
      </w:r>
      <w:r w:rsidR="00795543" w:rsidRPr="002813F9">
        <w:rPr>
          <w:sz w:val="28"/>
          <w:szCs w:val="28"/>
        </w:rPr>
        <w:t>подписывает субъект внутреннего финансового аудита.</w:t>
      </w:r>
    </w:p>
    <w:p w:rsidR="00634754" w:rsidRPr="002813F9" w:rsidRDefault="006F28C4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Руководитель аудиторской</w:t>
      </w:r>
      <w:r w:rsidR="00E66D18" w:rsidRPr="002813F9">
        <w:rPr>
          <w:sz w:val="28"/>
          <w:szCs w:val="28"/>
        </w:rPr>
        <w:t xml:space="preserve"> </w:t>
      </w:r>
      <w:r w:rsidR="00795543" w:rsidRPr="002813F9">
        <w:rPr>
          <w:sz w:val="28"/>
          <w:szCs w:val="28"/>
        </w:rPr>
        <w:t xml:space="preserve">группы </w:t>
      </w:r>
      <w:r w:rsidR="00E66D18" w:rsidRPr="002813F9">
        <w:rPr>
          <w:sz w:val="28"/>
          <w:szCs w:val="28"/>
        </w:rPr>
        <w:t>(субъект внутреннего финансового аудита)</w:t>
      </w:r>
      <w:r w:rsidRPr="002813F9">
        <w:rPr>
          <w:sz w:val="28"/>
          <w:szCs w:val="28"/>
        </w:rPr>
        <w:t xml:space="preserve"> направляет</w:t>
      </w:r>
      <w:r w:rsidR="009937CA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изменения в про</w:t>
      </w:r>
      <w:r w:rsidR="009937CA" w:rsidRPr="002813F9">
        <w:rPr>
          <w:sz w:val="28"/>
          <w:szCs w:val="28"/>
        </w:rPr>
        <w:t>грамму аудиторского мероприятия</w:t>
      </w:r>
      <w:r w:rsidRPr="002813F9">
        <w:rPr>
          <w:sz w:val="28"/>
          <w:szCs w:val="28"/>
        </w:rPr>
        <w:t xml:space="preserve"> для ознакомления </w:t>
      </w:r>
      <w:r w:rsidR="005F68A0" w:rsidRPr="002813F9">
        <w:rPr>
          <w:sz w:val="28"/>
          <w:szCs w:val="28"/>
        </w:rPr>
        <w:t>администратора</w:t>
      </w:r>
      <w:r w:rsidR="00E66D18" w:rsidRPr="002813F9">
        <w:rPr>
          <w:sz w:val="28"/>
          <w:szCs w:val="28"/>
        </w:rPr>
        <w:t>м</w:t>
      </w:r>
      <w:r w:rsidR="00A46E55" w:rsidRPr="002813F9">
        <w:rPr>
          <w:sz w:val="28"/>
          <w:szCs w:val="28"/>
        </w:rPr>
        <w:t xml:space="preserve"> </w:t>
      </w:r>
      <w:r w:rsidR="005F68A0" w:rsidRPr="002813F9">
        <w:rPr>
          <w:sz w:val="28"/>
          <w:szCs w:val="28"/>
        </w:rPr>
        <w:t>бюджетных средств</w:t>
      </w:r>
      <w:r w:rsidR="00E11101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в течен</w:t>
      </w:r>
      <w:r w:rsidR="00B10EBB" w:rsidRPr="002813F9">
        <w:rPr>
          <w:sz w:val="28"/>
          <w:szCs w:val="28"/>
        </w:rPr>
        <w:t xml:space="preserve">ие </w:t>
      </w:r>
      <w:r w:rsidR="00795543" w:rsidRPr="002813F9">
        <w:rPr>
          <w:sz w:val="28"/>
          <w:szCs w:val="28"/>
        </w:rPr>
        <w:t>одного рабочего дня</w:t>
      </w:r>
      <w:r w:rsidR="00B10EBB" w:rsidRPr="002813F9">
        <w:rPr>
          <w:sz w:val="28"/>
          <w:szCs w:val="28"/>
        </w:rPr>
        <w:t xml:space="preserve"> с даты их</w:t>
      </w:r>
      <w:r w:rsidRPr="002813F9">
        <w:rPr>
          <w:sz w:val="28"/>
          <w:szCs w:val="28"/>
        </w:rPr>
        <w:t xml:space="preserve"> </w:t>
      </w:r>
      <w:r w:rsidR="00795543" w:rsidRPr="002813F9">
        <w:rPr>
          <w:sz w:val="28"/>
          <w:szCs w:val="28"/>
        </w:rPr>
        <w:t>подписания</w:t>
      </w:r>
      <w:r w:rsidRPr="002813F9">
        <w:rPr>
          <w:sz w:val="28"/>
          <w:szCs w:val="28"/>
        </w:rPr>
        <w:t>.</w:t>
      </w:r>
    </w:p>
    <w:p w:rsidR="008B5DA9" w:rsidRPr="002813F9" w:rsidRDefault="00E30D5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4.1</w:t>
      </w:r>
      <w:r w:rsidR="00795543" w:rsidRPr="002813F9">
        <w:rPr>
          <w:sz w:val="28"/>
          <w:szCs w:val="28"/>
        </w:rPr>
        <w:t>3</w:t>
      </w:r>
      <w:r w:rsidR="00B9323B" w:rsidRPr="002813F9">
        <w:rPr>
          <w:sz w:val="28"/>
          <w:szCs w:val="28"/>
        </w:rPr>
        <w:t>.</w:t>
      </w:r>
      <w:r w:rsidR="000C6DF2" w:rsidRPr="002813F9">
        <w:rPr>
          <w:sz w:val="28"/>
          <w:szCs w:val="28"/>
        </w:rPr>
        <w:t xml:space="preserve"> </w:t>
      </w:r>
      <w:r w:rsidR="00234DCC" w:rsidRPr="002813F9">
        <w:rPr>
          <w:sz w:val="28"/>
          <w:szCs w:val="28"/>
        </w:rPr>
        <w:t>Дат</w:t>
      </w:r>
      <w:r w:rsidR="008B5DA9" w:rsidRPr="002813F9">
        <w:rPr>
          <w:sz w:val="28"/>
          <w:szCs w:val="28"/>
        </w:rPr>
        <w:t>ой</w:t>
      </w:r>
      <w:r w:rsidR="00234DCC" w:rsidRPr="002813F9">
        <w:rPr>
          <w:sz w:val="28"/>
          <w:szCs w:val="28"/>
        </w:rPr>
        <w:t xml:space="preserve"> начала аудиторского мероприятия </w:t>
      </w:r>
      <w:r w:rsidR="008B5DA9" w:rsidRPr="002813F9">
        <w:rPr>
          <w:sz w:val="28"/>
          <w:szCs w:val="28"/>
        </w:rPr>
        <w:t xml:space="preserve">является дата, указанная </w:t>
      </w:r>
      <w:r w:rsidR="00BF19F7">
        <w:rPr>
          <w:sz w:val="28"/>
          <w:szCs w:val="28"/>
        </w:rPr>
        <w:br/>
      </w:r>
      <w:r w:rsidR="008B5DA9" w:rsidRPr="002813F9">
        <w:rPr>
          <w:sz w:val="28"/>
          <w:szCs w:val="28"/>
        </w:rPr>
        <w:t>в</w:t>
      </w:r>
      <w:r w:rsidR="00634754" w:rsidRPr="002813F9">
        <w:rPr>
          <w:sz w:val="28"/>
          <w:szCs w:val="28"/>
        </w:rPr>
        <w:t xml:space="preserve"> </w:t>
      </w:r>
      <w:r w:rsidR="008B5DA9" w:rsidRPr="002813F9">
        <w:rPr>
          <w:sz w:val="28"/>
          <w:szCs w:val="28"/>
        </w:rPr>
        <w:t>про</w:t>
      </w:r>
      <w:r w:rsidR="00167483" w:rsidRPr="002813F9">
        <w:rPr>
          <w:sz w:val="28"/>
          <w:szCs w:val="28"/>
        </w:rPr>
        <w:t>грамме аудиторского мероприятия.</w:t>
      </w:r>
      <w:r w:rsidR="008B5DA9" w:rsidRPr="002813F9">
        <w:rPr>
          <w:sz w:val="28"/>
          <w:szCs w:val="28"/>
        </w:rPr>
        <w:t xml:space="preserve"> </w:t>
      </w:r>
      <w:r w:rsidR="00167483" w:rsidRPr="002813F9">
        <w:rPr>
          <w:sz w:val="28"/>
          <w:szCs w:val="28"/>
        </w:rPr>
        <w:t>Д</w:t>
      </w:r>
      <w:r w:rsidR="008B5DA9" w:rsidRPr="002813F9">
        <w:rPr>
          <w:sz w:val="28"/>
          <w:szCs w:val="28"/>
        </w:rPr>
        <w:t>атой окончания аудиторского мероприятия является дата подписания заключения.</w:t>
      </w:r>
    </w:p>
    <w:p w:rsidR="00646E72" w:rsidRPr="002813F9" w:rsidRDefault="008B5DA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Местом проведения аудиторского </w:t>
      </w:r>
      <w:r w:rsidR="00646E72" w:rsidRPr="002813F9">
        <w:rPr>
          <w:sz w:val="28"/>
          <w:szCs w:val="28"/>
        </w:rPr>
        <w:t xml:space="preserve">мероприятия могут быть как помещения, занимаемые субъектом внутреннего финансового аудита, так </w:t>
      </w:r>
      <w:r w:rsidR="00E30D5A" w:rsidRPr="002813F9">
        <w:rPr>
          <w:sz w:val="28"/>
          <w:szCs w:val="28"/>
        </w:rPr>
        <w:br/>
      </w:r>
      <w:r w:rsidR="00646E72" w:rsidRPr="002813F9">
        <w:rPr>
          <w:sz w:val="28"/>
          <w:szCs w:val="28"/>
        </w:rPr>
        <w:t>и</w:t>
      </w:r>
      <w:r w:rsidR="00E30D5A" w:rsidRPr="002813F9">
        <w:rPr>
          <w:sz w:val="28"/>
          <w:szCs w:val="28"/>
        </w:rPr>
        <w:t xml:space="preserve"> помещения,</w:t>
      </w:r>
      <w:r w:rsidR="00646E72" w:rsidRPr="002813F9">
        <w:rPr>
          <w:sz w:val="28"/>
          <w:szCs w:val="28"/>
        </w:rPr>
        <w:t xml:space="preserve"> и территории, занимаемые субъектами бюджетных процедур. </w:t>
      </w:r>
    </w:p>
    <w:p w:rsidR="00AB63EB" w:rsidRPr="002813F9" w:rsidRDefault="00AB63E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При проведении аудиторского мероприятия в помещениях </w:t>
      </w:r>
      <w:r w:rsidR="00E30D5A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</w:t>
      </w:r>
      <w:r w:rsidR="00E30D5A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на</w:t>
      </w:r>
      <w:r w:rsidR="00E30D5A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территориях, занимаемых субъектами бюджетных процедур, руководитель аудиторской группы по прибытию должен ознакомить субъект бюджетных процедур с программой аудиторского мероприятия, представить членов аудиторской группы, решить организационно-технические вопросы проведения мероприятия.</w:t>
      </w:r>
    </w:p>
    <w:p w:rsidR="00BC383A" w:rsidRPr="002813F9" w:rsidRDefault="009619F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Срок проведения аудиторского мероприятия по месту нахождения субъекта внутреннего финансового аудита не может </w:t>
      </w:r>
      <w:r w:rsidR="00B31CA1" w:rsidRPr="002813F9">
        <w:rPr>
          <w:sz w:val="28"/>
          <w:szCs w:val="28"/>
        </w:rPr>
        <w:t>превышать</w:t>
      </w:r>
      <w:r w:rsidR="00B31CA1" w:rsidRPr="002813F9">
        <w:rPr>
          <w:color w:val="FF0000"/>
          <w:sz w:val="28"/>
          <w:szCs w:val="28"/>
        </w:rPr>
        <w:t xml:space="preserve"> </w:t>
      </w:r>
      <w:r w:rsidR="00E30D5A" w:rsidRPr="002813F9">
        <w:rPr>
          <w:color w:val="FF0000"/>
          <w:sz w:val="28"/>
          <w:szCs w:val="28"/>
        </w:rPr>
        <w:br/>
      </w:r>
      <w:r w:rsidR="003A72C4" w:rsidRPr="002813F9">
        <w:rPr>
          <w:sz w:val="28"/>
          <w:szCs w:val="28"/>
        </w:rPr>
        <w:t>4</w:t>
      </w:r>
      <w:r w:rsidR="00795543" w:rsidRPr="002813F9">
        <w:rPr>
          <w:sz w:val="28"/>
          <w:szCs w:val="28"/>
        </w:rPr>
        <w:t>5</w:t>
      </w:r>
      <w:r w:rsidR="00E30D5A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календарных дней. </w:t>
      </w:r>
      <w:r w:rsidR="00BC383A" w:rsidRPr="002813F9">
        <w:rPr>
          <w:sz w:val="28"/>
          <w:szCs w:val="28"/>
        </w:rPr>
        <w:t xml:space="preserve">Срок проведения аудиторского мероприятия по месту нахождения субъекта бюджетных процедур не может превышать </w:t>
      </w:r>
      <w:r w:rsidR="00E30D5A" w:rsidRPr="002813F9">
        <w:rPr>
          <w:sz w:val="28"/>
          <w:szCs w:val="28"/>
        </w:rPr>
        <w:br/>
      </w:r>
      <w:r w:rsidR="00795543" w:rsidRPr="002813F9">
        <w:rPr>
          <w:sz w:val="28"/>
          <w:szCs w:val="28"/>
        </w:rPr>
        <w:t>40</w:t>
      </w:r>
      <w:r w:rsidR="00E30D5A" w:rsidRPr="002813F9">
        <w:rPr>
          <w:sz w:val="28"/>
          <w:szCs w:val="28"/>
        </w:rPr>
        <w:t xml:space="preserve"> </w:t>
      </w:r>
      <w:r w:rsidR="00BC383A" w:rsidRPr="002813F9">
        <w:rPr>
          <w:sz w:val="28"/>
          <w:szCs w:val="28"/>
        </w:rPr>
        <w:t>календарных дней.</w:t>
      </w:r>
    </w:p>
    <w:p w:rsidR="00187743" w:rsidRPr="002813F9" w:rsidRDefault="00187743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В рамках одного аудиторского мероприятия может достигаться как одна, так и одновременно несколько целей осуществления внутреннего финансового аудита.</w:t>
      </w:r>
    </w:p>
    <w:p w:rsidR="006860FC" w:rsidRPr="002813F9" w:rsidRDefault="00E30D5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4.1</w:t>
      </w:r>
      <w:r w:rsidR="00795543" w:rsidRPr="002813F9">
        <w:rPr>
          <w:sz w:val="28"/>
          <w:szCs w:val="28"/>
        </w:rPr>
        <w:t>4</w:t>
      </w:r>
      <w:r w:rsidR="00F37310" w:rsidRPr="002813F9">
        <w:rPr>
          <w:sz w:val="28"/>
          <w:szCs w:val="28"/>
        </w:rPr>
        <w:t xml:space="preserve">. </w:t>
      </w:r>
      <w:r w:rsidR="006860FC" w:rsidRPr="002813F9">
        <w:rPr>
          <w:sz w:val="28"/>
          <w:szCs w:val="28"/>
        </w:rPr>
        <w:t xml:space="preserve">На основании мотивированного запроса (далее − запрос) руководитель аудиторской группы истребует представление документов, материалов и информации для проведения аудиторского мероприятия. Запрос вручается субъекту бюджетных процедур под расписку до начала аудиторского мероприятия либо в ходе его проведения по мере необходимости уточнения вопросов, касающихся темы аудиторского мероприятия, </w:t>
      </w:r>
      <w:r w:rsidR="00D60242">
        <w:rPr>
          <w:sz w:val="28"/>
          <w:szCs w:val="28"/>
        </w:rPr>
        <w:br/>
      </w:r>
      <w:r w:rsidR="006860FC" w:rsidRPr="002813F9">
        <w:rPr>
          <w:sz w:val="28"/>
          <w:szCs w:val="28"/>
        </w:rPr>
        <w:t xml:space="preserve">но не позднее 3 рабочих дней до окончания срока проведения данного мероприятия. </w:t>
      </w:r>
    </w:p>
    <w:p w:rsidR="006860FC" w:rsidRPr="002813F9" w:rsidRDefault="006860FC" w:rsidP="00D60242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Исполнение субъектами бюджетных процедур запросов осуществляется не позднее окончания срока проведения аудиторского мероприятия. Документы, материалы и информация представляются</w:t>
      </w:r>
      <w:r w:rsidR="00D60242" w:rsidRPr="00D60242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в</w:t>
      </w:r>
      <w:r w:rsidR="00E30D5A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подлиннике или копиях, заверенных субъектами бюджетных процедур</w:t>
      </w:r>
      <w:r w:rsidR="00D60242" w:rsidRPr="00D60242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в</w:t>
      </w:r>
      <w:r w:rsidR="00E30D5A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сроки, указанные </w:t>
      </w:r>
      <w:r w:rsidR="00D60242">
        <w:rPr>
          <w:sz w:val="28"/>
          <w:szCs w:val="28"/>
        </w:rPr>
        <w:br/>
      </w:r>
      <w:r w:rsidRPr="002813F9">
        <w:rPr>
          <w:sz w:val="28"/>
          <w:szCs w:val="28"/>
        </w:rPr>
        <w:t>в запросе.</w:t>
      </w:r>
    </w:p>
    <w:p w:rsidR="00DA2D6B" w:rsidRPr="002813F9" w:rsidRDefault="00DA2D6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Кроме того, не позднее чем за 5 рабочих дней до начала проведения</w:t>
      </w:r>
      <w:r w:rsidR="00592B9B" w:rsidRPr="002813F9">
        <w:rPr>
          <w:sz w:val="28"/>
          <w:szCs w:val="28"/>
        </w:rPr>
        <w:t xml:space="preserve"> аудиторского</w:t>
      </w:r>
      <w:r w:rsidRPr="002813F9">
        <w:rPr>
          <w:sz w:val="28"/>
          <w:szCs w:val="28"/>
        </w:rPr>
        <w:t xml:space="preserve"> мероприятия субъект</w:t>
      </w:r>
      <w:r w:rsidR="00592B9B" w:rsidRPr="002813F9">
        <w:rPr>
          <w:sz w:val="28"/>
          <w:szCs w:val="28"/>
        </w:rPr>
        <w:t>ами</w:t>
      </w:r>
      <w:r w:rsidRPr="002813F9">
        <w:rPr>
          <w:sz w:val="28"/>
          <w:szCs w:val="28"/>
        </w:rPr>
        <w:t xml:space="preserve"> внутреннего финансового аудита </w:t>
      </w:r>
      <w:r w:rsidR="00592B9B" w:rsidRPr="002813F9">
        <w:rPr>
          <w:sz w:val="28"/>
          <w:szCs w:val="28"/>
        </w:rPr>
        <w:t>субъектам бюджетных процедур</w:t>
      </w:r>
      <w:r w:rsidRPr="002813F9">
        <w:rPr>
          <w:sz w:val="28"/>
          <w:szCs w:val="28"/>
        </w:rPr>
        <w:t xml:space="preserve"> </w:t>
      </w:r>
      <w:r w:rsidR="00D148A6" w:rsidRPr="002813F9">
        <w:rPr>
          <w:sz w:val="28"/>
          <w:szCs w:val="28"/>
        </w:rPr>
        <w:t xml:space="preserve">направляется </w:t>
      </w:r>
      <w:r w:rsidRPr="002813F9">
        <w:rPr>
          <w:sz w:val="28"/>
          <w:szCs w:val="28"/>
        </w:rPr>
        <w:t>запрос о представлении информации, копий документов, материалов и электронных баз данных, касающийся конкретного контрольного мероприятия.</w:t>
      </w:r>
    </w:p>
    <w:p w:rsidR="001665BC" w:rsidRPr="002813F9" w:rsidRDefault="00E30D5A" w:rsidP="00A34791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2813F9">
        <w:rPr>
          <w:sz w:val="28"/>
          <w:szCs w:val="28"/>
        </w:rPr>
        <w:t>4.1</w:t>
      </w:r>
      <w:r w:rsidR="00795543" w:rsidRPr="002813F9">
        <w:rPr>
          <w:sz w:val="28"/>
          <w:szCs w:val="28"/>
        </w:rPr>
        <w:t>5</w:t>
      </w:r>
      <w:r w:rsidR="00C13442" w:rsidRPr="002813F9">
        <w:rPr>
          <w:sz w:val="28"/>
          <w:szCs w:val="28"/>
        </w:rPr>
        <w:t>. Аудиторск</w:t>
      </w:r>
      <w:r w:rsidR="00C3558E" w:rsidRPr="002813F9">
        <w:rPr>
          <w:sz w:val="28"/>
          <w:szCs w:val="28"/>
        </w:rPr>
        <w:t>ое</w:t>
      </w:r>
      <w:r w:rsidR="00C13442" w:rsidRPr="002813F9">
        <w:rPr>
          <w:sz w:val="28"/>
          <w:szCs w:val="28"/>
        </w:rPr>
        <w:t xml:space="preserve"> мероприяти</w:t>
      </w:r>
      <w:r w:rsidR="00C3558E" w:rsidRPr="002813F9">
        <w:rPr>
          <w:sz w:val="28"/>
          <w:szCs w:val="28"/>
        </w:rPr>
        <w:t>е</w:t>
      </w:r>
      <w:r w:rsidR="00356AE3" w:rsidRPr="002813F9">
        <w:rPr>
          <w:sz w:val="28"/>
          <w:szCs w:val="28"/>
        </w:rPr>
        <w:t xml:space="preserve"> провод</w:t>
      </w:r>
      <w:r w:rsidR="00C3558E" w:rsidRPr="002813F9">
        <w:rPr>
          <w:sz w:val="28"/>
          <w:szCs w:val="28"/>
        </w:rPr>
        <w:t>и</w:t>
      </w:r>
      <w:r w:rsidR="00356AE3" w:rsidRPr="002813F9">
        <w:rPr>
          <w:sz w:val="28"/>
          <w:szCs w:val="28"/>
        </w:rPr>
        <w:t>тся</w:t>
      </w:r>
      <w:r w:rsidR="00880EA6" w:rsidRPr="002813F9">
        <w:rPr>
          <w:sz w:val="28"/>
          <w:szCs w:val="28"/>
        </w:rPr>
        <w:t xml:space="preserve"> в соответствии </w:t>
      </w:r>
      <w:r w:rsidR="00634754" w:rsidRPr="002813F9">
        <w:rPr>
          <w:sz w:val="28"/>
          <w:szCs w:val="28"/>
        </w:rPr>
        <w:br/>
      </w:r>
      <w:r w:rsidR="00880EA6" w:rsidRPr="002813F9">
        <w:rPr>
          <w:sz w:val="28"/>
          <w:szCs w:val="28"/>
        </w:rPr>
        <w:t>с</w:t>
      </w:r>
      <w:r w:rsidR="00634754" w:rsidRPr="002813F9">
        <w:rPr>
          <w:sz w:val="28"/>
          <w:szCs w:val="28"/>
        </w:rPr>
        <w:t xml:space="preserve"> </w:t>
      </w:r>
      <w:r w:rsidR="00880EA6" w:rsidRPr="002813F9">
        <w:rPr>
          <w:sz w:val="28"/>
          <w:szCs w:val="28"/>
        </w:rPr>
        <w:t>утвержденной программой аудиторского мероприятия</w:t>
      </w:r>
      <w:r w:rsidR="00315C67" w:rsidRPr="002813F9">
        <w:rPr>
          <w:sz w:val="28"/>
          <w:szCs w:val="28"/>
        </w:rPr>
        <w:t xml:space="preserve"> </w:t>
      </w:r>
      <w:r w:rsidR="00A958CC" w:rsidRPr="002813F9">
        <w:rPr>
          <w:sz w:val="28"/>
          <w:szCs w:val="28"/>
        </w:rPr>
        <w:t xml:space="preserve">с применением </w:t>
      </w:r>
      <w:r w:rsidR="00A958CC" w:rsidRPr="002813F9">
        <w:rPr>
          <w:sz w:val="28"/>
          <w:szCs w:val="28"/>
        </w:rPr>
        <w:lastRenderedPageBreak/>
        <w:t>следующих методов аудита</w:t>
      </w:r>
      <w:r w:rsidR="00356AE3" w:rsidRPr="002813F9">
        <w:rPr>
          <w:sz w:val="28"/>
          <w:szCs w:val="28"/>
        </w:rPr>
        <w:t>:</w:t>
      </w:r>
      <w:r w:rsidR="001E5F05" w:rsidRPr="002813F9">
        <w:rPr>
          <w:sz w:val="28"/>
          <w:szCs w:val="28"/>
        </w:rPr>
        <w:t xml:space="preserve"> </w:t>
      </w:r>
      <w:r w:rsidR="001D61D4" w:rsidRPr="002813F9">
        <w:rPr>
          <w:sz w:val="28"/>
          <w:szCs w:val="28"/>
        </w:rPr>
        <w:t>аналитические процедуры, инспектирование, пересчет, запрос, подтверждение, наблюдение, мониторинг процедур внутреннего финансового контроля.</w:t>
      </w:r>
      <w:r w:rsidR="001D61D4" w:rsidRPr="002813F9">
        <w:rPr>
          <w:color w:val="FF0000"/>
          <w:sz w:val="28"/>
          <w:szCs w:val="28"/>
        </w:rPr>
        <w:t xml:space="preserve"> </w:t>
      </w:r>
    </w:p>
    <w:p w:rsidR="00CF7A2F" w:rsidRPr="002813F9" w:rsidRDefault="00CF7A2F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При проведении аудиторского мероприятия может использоваться фото-, видео- и аудиотехника, а также иные виды техники и приборов.</w:t>
      </w:r>
    </w:p>
    <w:p w:rsidR="00CF7A2F" w:rsidRPr="002813F9" w:rsidRDefault="00CF7A2F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Членами аудиторской группы должны быть собраны обоснованные, надежные и достаточные аудиторские доказательства в виде документов </w:t>
      </w:r>
      <w:r w:rsidR="00E30D5A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</w:t>
      </w:r>
      <w:r w:rsidR="00E30D5A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фактических данных.</w:t>
      </w:r>
      <w:r w:rsidR="00B258D4" w:rsidRPr="002813F9">
        <w:rPr>
          <w:sz w:val="28"/>
          <w:szCs w:val="28"/>
        </w:rPr>
        <w:t xml:space="preserve"> </w:t>
      </w:r>
    </w:p>
    <w:p w:rsidR="00B258D4" w:rsidRPr="002813F9" w:rsidRDefault="00B258D4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Сбор аудиторских доказательств осуществляется путем изучения объектов</w:t>
      </w:r>
      <w:r w:rsidR="00795543" w:rsidRPr="002813F9">
        <w:rPr>
          <w:sz w:val="28"/>
          <w:szCs w:val="28"/>
        </w:rPr>
        <w:t xml:space="preserve"> внутреннего финансового аудита, что может</w:t>
      </w:r>
      <w:r w:rsidRPr="002813F9">
        <w:rPr>
          <w:sz w:val="28"/>
          <w:szCs w:val="28"/>
        </w:rPr>
        <w:t xml:space="preserve"> осуществляться с</w:t>
      </w:r>
      <w:r w:rsidR="00A12D8C" w:rsidRPr="002813F9">
        <w:rPr>
          <w:sz w:val="28"/>
          <w:szCs w:val="28"/>
        </w:rPr>
        <w:t>плошным или выборочным способом с использованием статистической или нестатистической аудиторской выборки.</w:t>
      </w:r>
    </w:p>
    <w:p w:rsidR="00CE4156" w:rsidRPr="002813F9" w:rsidRDefault="00E30D5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4.1</w:t>
      </w:r>
      <w:r w:rsidR="00125CA1" w:rsidRPr="002813F9">
        <w:rPr>
          <w:sz w:val="28"/>
          <w:szCs w:val="28"/>
        </w:rPr>
        <w:t>6</w:t>
      </w:r>
      <w:r w:rsidR="00CE4156" w:rsidRPr="002813F9">
        <w:rPr>
          <w:sz w:val="28"/>
          <w:szCs w:val="28"/>
        </w:rPr>
        <w:t>. Члены аудиторской группы формируют рабочую документацию аудиторского мероприятия</w:t>
      </w:r>
      <w:r w:rsidR="006763A0" w:rsidRPr="002813F9">
        <w:rPr>
          <w:sz w:val="28"/>
          <w:szCs w:val="28"/>
        </w:rPr>
        <w:t>, которая включает в себя:</w:t>
      </w:r>
    </w:p>
    <w:p w:rsidR="00356AE3" w:rsidRPr="002813F9" w:rsidRDefault="00356AE3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а) документы, отражающие подготовку </w:t>
      </w:r>
      <w:r w:rsidR="00A0452B" w:rsidRPr="002813F9">
        <w:rPr>
          <w:sz w:val="28"/>
          <w:szCs w:val="28"/>
        </w:rPr>
        <w:t>к проведению аудиторского мероприятия, включая формирование его программы;</w:t>
      </w:r>
    </w:p>
    <w:p w:rsidR="00A0452B" w:rsidRPr="002813F9" w:rsidRDefault="00A0452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б) </w:t>
      </w:r>
      <w:r w:rsidR="004B7D03" w:rsidRPr="002813F9">
        <w:rPr>
          <w:sz w:val="28"/>
          <w:szCs w:val="28"/>
        </w:rPr>
        <w:t>документы и фактические данные, информация, связанные с</w:t>
      </w:r>
      <w:r w:rsidR="00B07142" w:rsidRPr="002813F9">
        <w:rPr>
          <w:sz w:val="28"/>
          <w:szCs w:val="28"/>
        </w:rPr>
        <w:t> </w:t>
      </w:r>
      <w:r w:rsidR="004B7D03" w:rsidRPr="002813F9">
        <w:rPr>
          <w:sz w:val="28"/>
          <w:szCs w:val="28"/>
        </w:rPr>
        <w:t>выполнением бюджетных процедур;</w:t>
      </w:r>
    </w:p>
    <w:p w:rsidR="004B7D03" w:rsidRPr="002813F9" w:rsidRDefault="004B7D03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в) объяснения, полученные в ходе проведения аудиторского мероприятия, в том числе от субъектов бюджетных процедур;</w:t>
      </w:r>
    </w:p>
    <w:p w:rsidR="000B459E" w:rsidRPr="002813F9" w:rsidRDefault="000B459E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г) информация о контрольных действиях, совершаемых при выполнении бюджетной процедуры, являющейся объектом внутреннего финансового аудита;</w:t>
      </w:r>
    </w:p>
    <w:p w:rsidR="000B459E" w:rsidRPr="002813F9" w:rsidRDefault="000B459E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д) аналитические материалы, подготовленные в рамках проведения аудиторског</w:t>
      </w:r>
      <w:r w:rsidR="00106B48" w:rsidRPr="002813F9">
        <w:rPr>
          <w:sz w:val="28"/>
          <w:szCs w:val="28"/>
        </w:rPr>
        <w:t>о</w:t>
      </w:r>
      <w:r w:rsidRPr="002813F9">
        <w:rPr>
          <w:sz w:val="28"/>
          <w:szCs w:val="28"/>
        </w:rPr>
        <w:t xml:space="preserve"> мероприятия</w:t>
      </w:r>
      <w:r w:rsidR="00106B48" w:rsidRPr="002813F9">
        <w:rPr>
          <w:sz w:val="28"/>
          <w:szCs w:val="28"/>
        </w:rPr>
        <w:t>;</w:t>
      </w:r>
    </w:p>
    <w:p w:rsidR="00106B48" w:rsidRPr="002813F9" w:rsidRDefault="00106B48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е) копии обращений к экспертам и (или) лицам, располагающим документами и фактическими данными, информацией, необходимыми для проведения аудиторского мероприятия, направленных в ходе проведения аудиторского мероприятия, и полученные от них сведения. </w:t>
      </w:r>
    </w:p>
    <w:p w:rsidR="008F68C2" w:rsidRPr="002813F9" w:rsidRDefault="008F68C2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Вопросы, подлежащие изучению в ходе проведения аудиторского мероприятия, отражаются членами аудиторской группы в аналитических записках</w:t>
      </w:r>
      <w:r w:rsidR="00102DEB" w:rsidRPr="002813F9">
        <w:rPr>
          <w:sz w:val="28"/>
          <w:szCs w:val="28"/>
        </w:rPr>
        <w:t xml:space="preserve"> (справках)</w:t>
      </w:r>
      <w:r w:rsidRPr="002813F9">
        <w:rPr>
          <w:sz w:val="28"/>
          <w:szCs w:val="28"/>
        </w:rPr>
        <w:t xml:space="preserve">, которые </w:t>
      </w:r>
      <w:r w:rsidR="001F63FD" w:rsidRPr="002813F9">
        <w:rPr>
          <w:sz w:val="28"/>
          <w:szCs w:val="28"/>
        </w:rPr>
        <w:t xml:space="preserve">могут </w:t>
      </w:r>
      <w:r w:rsidRPr="002813F9">
        <w:rPr>
          <w:sz w:val="28"/>
          <w:szCs w:val="28"/>
        </w:rPr>
        <w:t>обсужда</w:t>
      </w:r>
      <w:r w:rsidR="001F63FD" w:rsidRPr="002813F9">
        <w:rPr>
          <w:sz w:val="28"/>
          <w:szCs w:val="28"/>
        </w:rPr>
        <w:t>ться</w:t>
      </w:r>
      <w:r w:rsidRPr="002813F9">
        <w:rPr>
          <w:sz w:val="28"/>
          <w:szCs w:val="28"/>
        </w:rPr>
        <w:t xml:space="preserve"> с должностными лицами субъектов бюджетных процедур и передаются руководителю аудиторской группы для подготовки проекта заключения аудиторского мероприятия.</w:t>
      </w:r>
    </w:p>
    <w:p w:rsidR="00A0452B" w:rsidRPr="002813F9" w:rsidRDefault="00595284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О</w:t>
      </w:r>
      <w:r w:rsidR="00106B48" w:rsidRPr="002813F9">
        <w:rPr>
          <w:sz w:val="28"/>
          <w:szCs w:val="28"/>
        </w:rPr>
        <w:t>траженные в рабочей документации аудиторского мероприятия</w:t>
      </w:r>
      <w:r w:rsidRPr="002813F9">
        <w:rPr>
          <w:sz w:val="28"/>
          <w:szCs w:val="28"/>
        </w:rPr>
        <w:t xml:space="preserve"> аудиторские доказательства</w:t>
      </w:r>
      <w:r w:rsidR="00106B48" w:rsidRPr="002813F9">
        <w:rPr>
          <w:sz w:val="28"/>
          <w:szCs w:val="28"/>
        </w:rPr>
        <w:t xml:space="preserve"> использу</w:t>
      </w:r>
      <w:r w:rsidRPr="002813F9">
        <w:rPr>
          <w:sz w:val="28"/>
          <w:szCs w:val="28"/>
        </w:rPr>
        <w:t>ются</w:t>
      </w:r>
      <w:r w:rsidR="00106B48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для</w:t>
      </w:r>
      <w:r w:rsidR="00106B48" w:rsidRPr="002813F9">
        <w:rPr>
          <w:sz w:val="28"/>
          <w:szCs w:val="28"/>
        </w:rPr>
        <w:t xml:space="preserve"> формировани</w:t>
      </w:r>
      <w:r w:rsidRPr="002813F9">
        <w:rPr>
          <w:sz w:val="28"/>
          <w:szCs w:val="28"/>
        </w:rPr>
        <w:t>я</w:t>
      </w:r>
      <w:r w:rsidR="00106B48" w:rsidRPr="002813F9">
        <w:rPr>
          <w:sz w:val="28"/>
          <w:szCs w:val="28"/>
        </w:rPr>
        <w:t xml:space="preserve"> выводов, включая выводы о выявленных нарушениях и (или) недостатках, предложений </w:t>
      </w:r>
      <w:r w:rsidR="00BF19F7">
        <w:rPr>
          <w:sz w:val="28"/>
          <w:szCs w:val="28"/>
        </w:rPr>
        <w:br/>
      </w:r>
      <w:r w:rsidR="00106B48" w:rsidRPr="002813F9">
        <w:rPr>
          <w:sz w:val="28"/>
          <w:szCs w:val="28"/>
        </w:rPr>
        <w:t xml:space="preserve">и рекомендаций субъекта внутреннего финансового аудита </w:t>
      </w:r>
      <w:r w:rsidR="00E30D5A" w:rsidRPr="002813F9">
        <w:rPr>
          <w:sz w:val="28"/>
          <w:szCs w:val="28"/>
        </w:rPr>
        <w:br/>
      </w:r>
      <w:r w:rsidR="00106B48" w:rsidRPr="002813F9">
        <w:rPr>
          <w:sz w:val="28"/>
          <w:szCs w:val="28"/>
        </w:rPr>
        <w:t>по</w:t>
      </w:r>
      <w:r w:rsidR="00E30D5A" w:rsidRPr="002813F9">
        <w:rPr>
          <w:sz w:val="28"/>
          <w:szCs w:val="28"/>
        </w:rPr>
        <w:t xml:space="preserve"> </w:t>
      </w:r>
      <w:r w:rsidR="00106B48" w:rsidRPr="002813F9">
        <w:rPr>
          <w:sz w:val="28"/>
          <w:szCs w:val="28"/>
        </w:rPr>
        <w:t>результатам проведения указанного мероприятия.</w:t>
      </w:r>
    </w:p>
    <w:p w:rsidR="008F68C2" w:rsidRPr="002813F9" w:rsidRDefault="00E30D5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4.1</w:t>
      </w:r>
      <w:r w:rsidR="00310AB0" w:rsidRPr="002813F9">
        <w:rPr>
          <w:sz w:val="28"/>
          <w:szCs w:val="28"/>
        </w:rPr>
        <w:t>7</w:t>
      </w:r>
      <w:r w:rsidR="008F68C2" w:rsidRPr="002813F9">
        <w:rPr>
          <w:sz w:val="28"/>
          <w:szCs w:val="28"/>
        </w:rPr>
        <w:t>. Проведение аудиторского мероприятия может быть</w:t>
      </w:r>
      <w:r w:rsidR="00D60242" w:rsidRPr="00D60242">
        <w:rPr>
          <w:sz w:val="28"/>
          <w:szCs w:val="28"/>
        </w:rPr>
        <w:t xml:space="preserve"> </w:t>
      </w:r>
      <w:r w:rsidR="008F68C2" w:rsidRPr="002813F9">
        <w:rPr>
          <w:sz w:val="28"/>
          <w:szCs w:val="28"/>
        </w:rPr>
        <w:t>приостановлено на период:</w:t>
      </w:r>
    </w:p>
    <w:p w:rsidR="008F68C2" w:rsidRPr="002813F9" w:rsidRDefault="008F68C2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восстановления субъектом бюджетных процедур документов, необходимых для проведения аудиторского мероприятия, а также </w:t>
      </w:r>
      <w:r w:rsidR="00102DEB" w:rsidRPr="002813F9">
        <w:rPr>
          <w:sz w:val="28"/>
          <w:szCs w:val="28"/>
        </w:rPr>
        <w:t xml:space="preserve">приведения документов учета и отчетности в состояние, позволяющее проводить </w:t>
      </w:r>
      <w:r w:rsidR="00BF19F7">
        <w:rPr>
          <w:sz w:val="28"/>
          <w:szCs w:val="28"/>
        </w:rPr>
        <w:br/>
      </w:r>
      <w:r w:rsidR="00102DEB" w:rsidRPr="002813F9">
        <w:rPr>
          <w:sz w:val="28"/>
          <w:szCs w:val="28"/>
        </w:rPr>
        <w:t>их изучение в ходе проведения аудиторского мероприятия</w:t>
      </w:r>
      <w:r w:rsidRPr="002813F9">
        <w:rPr>
          <w:sz w:val="28"/>
          <w:szCs w:val="28"/>
        </w:rPr>
        <w:t>;</w:t>
      </w:r>
    </w:p>
    <w:p w:rsidR="00102DEB" w:rsidRPr="002813F9" w:rsidRDefault="00102DE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на период непредставления (неполного представления) документов </w:t>
      </w:r>
      <w:r w:rsidR="001F63FD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 информации или воспрепятствования проведению аудиторского мероприятия;</w:t>
      </w:r>
    </w:p>
    <w:p w:rsidR="00102DEB" w:rsidRPr="002813F9" w:rsidRDefault="00102DE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lastRenderedPageBreak/>
        <w:t>на период организации и проведения экспертиз, а также исполнения запросов;</w:t>
      </w:r>
    </w:p>
    <w:p w:rsidR="008F68C2" w:rsidRPr="002813F9" w:rsidRDefault="00102DEB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при наличии обстоятельств, делающих невозможным дальнейшее проведение аудиторского мероприятия по причинам, не зависящим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от уполномоченного должностного лица или членов аудиторской группы, включая наступление обстоятельств непреодолимой силы.</w:t>
      </w:r>
      <w:r w:rsidR="008F68C2" w:rsidRPr="002813F9">
        <w:rPr>
          <w:sz w:val="28"/>
          <w:szCs w:val="28"/>
        </w:rPr>
        <w:t xml:space="preserve"> </w:t>
      </w:r>
    </w:p>
    <w:p w:rsidR="008F68C2" w:rsidRPr="002813F9" w:rsidRDefault="00E30D5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4.1</w:t>
      </w:r>
      <w:r w:rsidR="000476F9" w:rsidRPr="002813F9">
        <w:rPr>
          <w:sz w:val="28"/>
          <w:szCs w:val="28"/>
        </w:rPr>
        <w:t>8</w:t>
      </w:r>
      <w:r w:rsidR="008F68C2" w:rsidRPr="002813F9">
        <w:rPr>
          <w:sz w:val="28"/>
          <w:szCs w:val="28"/>
        </w:rPr>
        <w:t>. В случае возникновения обстоятельств, требующих приостановления (при наличии обстоятельств, при которых невозможно дальнейшее проведение аудиторского мероприятия) или продления аудиторского мероприятия, руководитель аудиторской группы</w:t>
      </w:r>
      <w:r w:rsidR="00E12193" w:rsidRPr="002813F9">
        <w:rPr>
          <w:sz w:val="28"/>
          <w:szCs w:val="28"/>
        </w:rPr>
        <w:t xml:space="preserve"> (субъект внутреннего финансового аудита)</w:t>
      </w:r>
      <w:r w:rsidR="008F68C2" w:rsidRPr="002813F9">
        <w:rPr>
          <w:sz w:val="28"/>
          <w:szCs w:val="28"/>
        </w:rPr>
        <w:t xml:space="preserve"> направляет</w:t>
      </w:r>
      <w:r w:rsidR="006C6548" w:rsidRPr="002813F9">
        <w:rPr>
          <w:sz w:val="28"/>
          <w:szCs w:val="28"/>
        </w:rPr>
        <w:t xml:space="preserve"> </w:t>
      </w:r>
      <w:r w:rsidR="00E12193" w:rsidRPr="002813F9">
        <w:rPr>
          <w:sz w:val="28"/>
          <w:szCs w:val="28"/>
        </w:rPr>
        <w:t>Главн</w:t>
      </w:r>
      <w:r w:rsidRPr="002813F9">
        <w:rPr>
          <w:sz w:val="28"/>
          <w:szCs w:val="28"/>
        </w:rPr>
        <w:t>ому</w:t>
      </w:r>
      <w:r w:rsidR="00E12193" w:rsidRPr="002813F9">
        <w:rPr>
          <w:sz w:val="28"/>
          <w:szCs w:val="28"/>
        </w:rPr>
        <w:t xml:space="preserve"> военн</w:t>
      </w:r>
      <w:r w:rsidRPr="002813F9">
        <w:rPr>
          <w:sz w:val="28"/>
          <w:szCs w:val="28"/>
        </w:rPr>
        <w:t>ому</w:t>
      </w:r>
      <w:r w:rsidR="00E12193" w:rsidRPr="002813F9">
        <w:rPr>
          <w:sz w:val="28"/>
          <w:szCs w:val="28"/>
        </w:rPr>
        <w:t xml:space="preserve"> прокурор</w:t>
      </w:r>
      <w:r w:rsidRPr="002813F9">
        <w:rPr>
          <w:sz w:val="28"/>
          <w:szCs w:val="28"/>
        </w:rPr>
        <w:t>у</w:t>
      </w:r>
      <w:r w:rsidR="00E12193" w:rsidRPr="002813F9">
        <w:rPr>
          <w:sz w:val="28"/>
          <w:szCs w:val="28"/>
        </w:rPr>
        <w:t xml:space="preserve"> (уполномоченному руководителю)</w:t>
      </w:r>
      <w:r w:rsidR="006C6548" w:rsidRPr="002813F9">
        <w:rPr>
          <w:sz w:val="28"/>
          <w:szCs w:val="28"/>
        </w:rPr>
        <w:t xml:space="preserve"> </w:t>
      </w:r>
      <w:r w:rsidR="00E12193" w:rsidRPr="002813F9">
        <w:rPr>
          <w:sz w:val="28"/>
          <w:szCs w:val="28"/>
        </w:rPr>
        <w:t>докладную</w:t>
      </w:r>
      <w:r w:rsidR="008F68C2" w:rsidRPr="002813F9">
        <w:rPr>
          <w:sz w:val="28"/>
          <w:szCs w:val="28"/>
        </w:rPr>
        <w:t xml:space="preserve"> записку с изложением обстоятельств и срока предлагаемого приостановления (продления) аудиторского мероприятия.</w:t>
      </w:r>
    </w:p>
    <w:p w:rsidR="008F68C2" w:rsidRPr="002813F9" w:rsidRDefault="008F68C2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Срок приостановления (продления) аудиторского мероприятия определяется исходя из целей, которые должны быть достигнуты в период приостановления (продления) аудиторского мероприятия, но не может превышать 25 календарных дней</w:t>
      </w:r>
      <w:r w:rsidR="006C6548" w:rsidRPr="002813F9">
        <w:rPr>
          <w:sz w:val="28"/>
          <w:szCs w:val="28"/>
        </w:rPr>
        <w:t xml:space="preserve"> при продлении и </w:t>
      </w:r>
      <w:r w:rsidR="00E30D5A" w:rsidRPr="002813F9">
        <w:rPr>
          <w:sz w:val="28"/>
          <w:szCs w:val="28"/>
        </w:rPr>
        <w:t>одного</w:t>
      </w:r>
      <w:r w:rsidR="006C6548" w:rsidRPr="002813F9">
        <w:rPr>
          <w:sz w:val="28"/>
          <w:szCs w:val="28"/>
        </w:rPr>
        <w:t xml:space="preserve"> года при приостановлении</w:t>
      </w:r>
      <w:r w:rsidRPr="002813F9">
        <w:rPr>
          <w:sz w:val="28"/>
          <w:szCs w:val="28"/>
        </w:rPr>
        <w:t>.</w:t>
      </w:r>
    </w:p>
    <w:p w:rsidR="009E2A6A" w:rsidRPr="002813F9" w:rsidRDefault="00E30D5A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4.1</w:t>
      </w:r>
      <w:r w:rsidR="000476F9" w:rsidRPr="002813F9">
        <w:rPr>
          <w:sz w:val="28"/>
          <w:szCs w:val="28"/>
        </w:rPr>
        <w:t>9</w:t>
      </w:r>
      <w:r w:rsidR="008F68C2" w:rsidRPr="002813F9">
        <w:rPr>
          <w:sz w:val="28"/>
          <w:szCs w:val="28"/>
        </w:rPr>
        <w:t xml:space="preserve">. Решение о приостановлении (продлении) аудиторского мероприятия принимается </w:t>
      </w:r>
      <w:r w:rsidR="00E12193" w:rsidRPr="002813F9">
        <w:rPr>
          <w:sz w:val="28"/>
          <w:szCs w:val="28"/>
        </w:rPr>
        <w:t>Главны</w:t>
      </w:r>
      <w:r w:rsidR="00BF4304" w:rsidRPr="002813F9">
        <w:rPr>
          <w:sz w:val="28"/>
          <w:szCs w:val="28"/>
        </w:rPr>
        <w:t>м</w:t>
      </w:r>
      <w:r w:rsidR="00E12193" w:rsidRPr="002813F9">
        <w:rPr>
          <w:sz w:val="28"/>
          <w:szCs w:val="28"/>
        </w:rPr>
        <w:t xml:space="preserve"> военны</w:t>
      </w:r>
      <w:r w:rsidR="00BF4304" w:rsidRPr="002813F9">
        <w:rPr>
          <w:sz w:val="28"/>
          <w:szCs w:val="28"/>
        </w:rPr>
        <w:t>м</w:t>
      </w:r>
      <w:r w:rsidR="00E12193" w:rsidRPr="002813F9">
        <w:rPr>
          <w:sz w:val="28"/>
          <w:szCs w:val="28"/>
        </w:rPr>
        <w:t xml:space="preserve"> прокурор</w:t>
      </w:r>
      <w:r w:rsidR="00BF4304" w:rsidRPr="002813F9">
        <w:rPr>
          <w:sz w:val="28"/>
          <w:szCs w:val="28"/>
        </w:rPr>
        <w:t>ом</w:t>
      </w:r>
      <w:r w:rsidR="00E12193" w:rsidRPr="002813F9">
        <w:rPr>
          <w:sz w:val="28"/>
          <w:szCs w:val="28"/>
        </w:rPr>
        <w:t xml:space="preserve"> (уполномоченны</w:t>
      </w:r>
      <w:r w:rsidR="00BF4304" w:rsidRPr="002813F9">
        <w:rPr>
          <w:sz w:val="28"/>
          <w:szCs w:val="28"/>
        </w:rPr>
        <w:t>м</w:t>
      </w:r>
      <w:r w:rsidR="00E12193" w:rsidRPr="002813F9">
        <w:rPr>
          <w:sz w:val="28"/>
          <w:szCs w:val="28"/>
        </w:rPr>
        <w:t xml:space="preserve"> руководител</w:t>
      </w:r>
      <w:r w:rsidR="00BF4304" w:rsidRPr="002813F9">
        <w:rPr>
          <w:sz w:val="28"/>
          <w:szCs w:val="28"/>
        </w:rPr>
        <w:t>ем</w:t>
      </w:r>
      <w:r w:rsidR="00E12193" w:rsidRPr="002813F9">
        <w:rPr>
          <w:sz w:val="28"/>
          <w:szCs w:val="28"/>
        </w:rPr>
        <w:t>)</w:t>
      </w:r>
      <w:r w:rsidR="008F68C2" w:rsidRPr="002813F9">
        <w:rPr>
          <w:sz w:val="28"/>
          <w:szCs w:val="28"/>
        </w:rPr>
        <w:t xml:space="preserve"> на основании мотивированной докладной записки</w:t>
      </w:r>
      <w:r w:rsidR="007A4993" w:rsidRPr="002813F9">
        <w:rPr>
          <w:sz w:val="28"/>
          <w:szCs w:val="28"/>
        </w:rPr>
        <w:t xml:space="preserve"> </w:t>
      </w:r>
      <w:r w:rsidR="00E12193" w:rsidRPr="002813F9">
        <w:rPr>
          <w:sz w:val="28"/>
          <w:szCs w:val="28"/>
        </w:rPr>
        <w:t>руководителя аудиторской группы (</w:t>
      </w:r>
      <w:r w:rsidR="007A4993" w:rsidRPr="002813F9">
        <w:rPr>
          <w:sz w:val="28"/>
          <w:szCs w:val="28"/>
        </w:rPr>
        <w:t>субъекта внутреннего финансового аудита</w:t>
      </w:r>
      <w:r w:rsidR="00E12193" w:rsidRPr="002813F9">
        <w:rPr>
          <w:sz w:val="28"/>
          <w:szCs w:val="28"/>
        </w:rPr>
        <w:t>)</w:t>
      </w:r>
      <w:r w:rsidR="007A4993" w:rsidRPr="002813F9">
        <w:rPr>
          <w:sz w:val="28"/>
          <w:szCs w:val="28"/>
        </w:rPr>
        <w:t>.</w:t>
      </w:r>
      <w:r w:rsidR="008F68C2" w:rsidRPr="002813F9">
        <w:rPr>
          <w:sz w:val="28"/>
          <w:szCs w:val="28"/>
        </w:rPr>
        <w:t xml:space="preserve"> </w:t>
      </w:r>
    </w:p>
    <w:p w:rsidR="008F68C2" w:rsidRPr="002813F9" w:rsidRDefault="008F68C2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Информация о принятом решении </w:t>
      </w:r>
      <w:r w:rsidR="009E2A6A" w:rsidRPr="002813F9">
        <w:rPr>
          <w:sz w:val="28"/>
          <w:szCs w:val="28"/>
        </w:rPr>
        <w:t xml:space="preserve">в течение 3 рабочих дней субъектом внутреннего финансового аудита </w:t>
      </w:r>
      <w:r w:rsidRPr="002813F9">
        <w:rPr>
          <w:sz w:val="28"/>
          <w:szCs w:val="28"/>
        </w:rPr>
        <w:t>доводится до субъекта бюджетных процедур</w:t>
      </w:r>
      <w:r w:rsidR="00EF7AC4" w:rsidRPr="002813F9">
        <w:rPr>
          <w:sz w:val="28"/>
          <w:szCs w:val="28"/>
        </w:rPr>
        <w:t xml:space="preserve">, </w:t>
      </w:r>
      <w:r w:rsidR="00BF19F7">
        <w:rPr>
          <w:sz w:val="28"/>
          <w:szCs w:val="28"/>
        </w:rPr>
        <w:br/>
      </w:r>
      <w:r w:rsidR="00EF7AC4" w:rsidRPr="002813F9">
        <w:rPr>
          <w:sz w:val="28"/>
          <w:szCs w:val="28"/>
        </w:rPr>
        <w:t>а также представляется в отдел контрольно-ревизионной работы Генеральной прокуратуры Российской Федерации</w:t>
      </w:r>
      <w:r w:rsidRPr="002813F9">
        <w:rPr>
          <w:sz w:val="28"/>
          <w:szCs w:val="28"/>
        </w:rPr>
        <w:t>.</w:t>
      </w:r>
    </w:p>
    <w:p w:rsidR="008F68C2" w:rsidRPr="002813F9" w:rsidRDefault="00995B8C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4</w:t>
      </w:r>
      <w:r w:rsidR="00E30D5A" w:rsidRPr="002813F9">
        <w:rPr>
          <w:sz w:val="28"/>
          <w:szCs w:val="28"/>
        </w:rPr>
        <w:t>.</w:t>
      </w:r>
      <w:r w:rsidR="000476F9" w:rsidRPr="002813F9">
        <w:rPr>
          <w:sz w:val="28"/>
          <w:szCs w:val="28"/>
        </w:rPr>
        <w:t>20</w:t>
      </w:r>
      <w:r w:rsidR="009305A5" w:rsidRPr="002813F9">
        <w:rPr>
          <w:sz w:val="28"/>
          <w:szCs w:val="28"/>
        </w:rPr>
        <w:t>.</w:t>
      </w:r>
      <w:r w:rsidR="008F68C2" w:rsidRPr="002813F9">
        <w:rPr>
          <w:sz w:val="28"/>
          <w:szCs w:val="28"/>
        </w:rPr>
        <w:t xml:space="preserve"> После устранения причин приостановления аудиторского мероприятия аудиторская группа возобновляет е</w:t>
      </w:r>
      <w:r w:rsidR="009305A5" w:rsidRPr="002813F9">
        <w:rPr>
          <w:sz w:val="28"/>
          <w:szCs w:val="28"/>
        </w:rPr>
        <w:t>го</w:t>
      </w:r>
      <w:r w:rsidR="008F68C2" w:rsidRPr="002813F9">
        <w:rPr>
          <w:sz w:val="28"/>
          <w:szCs w:val="28"/>
        </w:rPr>
        <w:t xml:space="preserve"> проведение в сроки, устанавливаемые р</w:t>
      </w:r>
      <w:r w:rsidR="000476F9" w:rsidRPr="002813F9">
        <w:rPr>
          <w:sz w:val="28"/>
          <w:szCs w:val="28"/>
        </w:rPr>
        <w:t>ешением</w:t>
      </w:r>
      <w:r w:rsidR="008F68C2" w:rsidRPr="002813F9">
        <w:rPr>
          <w:sz w:val="28"/>
          <w:szCs w:val="28"/>
        </w:rPr>
        <w:t xml:space="preserve"> </w:t>
      </w:r>
      <w:r w:rsidR="00BF4304" w:rsidRPr="002813F9">
        <w:rPr>
          <w:sz w:val="28"/>
          <w:szCs w:val="28"/>
        </w:rPr>
        <w:t>Главного военного прокурора (уполномоченного руководителя)</w:t>
      </w:r>
      <w:r w:rsidR="008F68C2" w:rsidRPr="002813F9">
        <w:rPr>
          <w:sz w:val="28"/>
          <w:szCs w:val="28"/>
        </w:rPr>
        <w:t>.</w:t>
      </w:r>
    </w:p>
    <w:p w:rsidR="008F68C2" w:rsidRPr="002813F9" w:rsidRDefault="008F68C2" w:rsidP="00A34791">
      <w:pPr>
        <w:pStyle w:val="ConsPlusNormal"/>
        <w:ind w:firstLine="709"/>
        <w:jc w:val="both"/>
        <w:rPr>
          <w:sz w:val="28"/>
          <w:szCs w:val="28"/>
        </w:rPr>
      </w:pPr>
    </w:p>
    <w:p w:rsidR="000476F9" w:rsidRPr="002813F9" w:rsidRDefault="000476F9" w:rsidP="00A34791">
      <w:pPr>
        <w:pStyle w:val="ConsPlusNormal"/>
        <w:ind w:firstLine="709"/>
        <w:jc w:val="center"/>
        <w:rPr>
          <w:b/>
          <w:sz w:val="28"/>
          <w:szCs w:val="28"/>
        </w:rPr>
      </w:pPr>
      <w:r w:rsidRPr="002813F9">
        <w:rPr>
          <w:b/>
          <w:sz w:val="28"/>
          <w:szCs w:val="28"/>
        </w:rPr>
        <w:t>5. 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</w:p>
    <w:p w:rsidR="000476F9" w:rsidRPr="002813F9" w:rsidRDefault="000476F9" w:rsidP="00A34791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5.1. Подтверждение достоверности бюджетной отчетности: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а) администратора бюджетных средств осуществляется в отношении его годовой индивидуальной бюджетной отчетности.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5.2. В целях подтверждения достоверности бюджетной отчетности </w:t>
      </w:r>
      <w:r w:rsidR="006C1512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в плане проведения аудиторских мероприятий предусматривается один </w:t>
      </w:r>
      <w:r w:rsidR="006C1512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из следующих вариантов проведения аудиторских мероприятий: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а) проведение одного аудиторского мероприятия, целью которого является подтверждение достоверности годовой бюджетной отчетности, соответствия порядка ведения бюджетного учета единой методологии учета </w:t>
      </w:r>
      <w:r w:rsidR="00D60242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и отчетности в году, за который составляется годовая бюджетная отчетность,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lastRenderedPageBreak/>
        <w:t>и до наиболее позднего из установленных сроков представления годовой бюджетной отчетности;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б) проведение не менее одного аудиторского мероприятия, целью которого является подтверждение соответствия порядка ведения бюджетного учета единой методологии учета и отчетности в течение года, за который составляется годовая бюджетная отчетность, и одного аудиторского мероприятия, целью которого является подтверждение достоверности годовой бюджетной отчетности, соответствия порядка ведения бюджетного учета единой методологии учета и отчетности в году, за который составляется годовая бюджетная отчетность, и до наиболее позднего </w:t>
      </w:r>
      <w:r w:rsidR="00281C98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из установленных сроков представления годовой бюджетной отчетности.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5.3. В случае если планируется проведение одного аудиторского мероприятия, оно должно быть завершено до момента наступления одного </w:t>
      </w:r>
      <w:r w:rsidR="00281C98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из следующих событий в зависимости от того, какое из событий наступит ранее: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а) до даты (месяца) окончания аудиторского мероприятия, указанной </w:t>
      </w:r>
      <w:r w:rsidR="00281C98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в плане проведения аудиторских мероприятий;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б) до подписания руководителем администратора бюджетных средств бюджетной отчетности.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5.4. В случае если планируется проведение не менее одного аудиторского мероприятия, то сроки проведения одного аудиторского мероприятия определяются исходя из положений пункта 5.3 настоящего Положения, а сроки проведения остальных аудиторских мероприятий определяются исходя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>из перечня вопросов, подлежащих изучению в ходе их проведения.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5.5. Планирование аудиторского мероприятия и формирование программы аудиторского мероприятия, в том числе ее подписание </w:t>
      </w:r>
      <w:r w:rsidR="00281C98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 утверждение, осуществляются в соответствии с разделом 4 настоящего Положения.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5.6. В ходе проведения аудиторского мероприятия</w:t>
      </w:r>
      <w:r w:rsidR="004C677D" w:rsidRPr="002813F9">
        <w:rPr>
          <w:sz w:val="28"/>
          <w:szCs w:val="28"/>
        </w:rPr>
        <w:t xml:space="preserve"> субъектом внутреннего финансового аудита,</w:t>
      </w:r>
      <w:r w:rsidRPr="002813F9">
        <w:rPr>
          <w:sz w:val="28"/>
          <w:szCs w:val="28"/>
        </w:rPr>
        <w:t xml:space="preserve"> членами аудиторской группы: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а) проводится анализ организации (обеспечения выполнения) бюджетных процедур учета и отчетности;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б) проводится выявление (обнаружение) рисков искажения бюджетной отчетности;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в) проводится анализ выполнения бюджетных процедур учета </w:t>
      </w:r>
      <w:r w:rsidR="00281C98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 отчетности;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г) определяется наличие фактов и (или) признаков, влияющих </w:t>
      </w:r>
      <w:r w:rsidR="00281C98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на достоверность бюджетной отчетности, иных нарушений и (или) недостатков, а также их причин и условий;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д) оценивается надежность внутреннего финансового контроля </w:t>
      </w:r>
      <w:r w:rsidR="00281C98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в отношении бюджетных процедур учета и отчетности;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е) оцениваются риски искажения бюджетной отчетности;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ж) формируется суждение субъекта внутреннего финансового аудита </w:t>
      </w:r>
      <w:r w:rsidR="00281C98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о достоверности бюджетной отчетности;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з) формируются предложения и рекомендации о повышении качества финансового менеджмента.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Выявление (обнаружение) и оценка рисков искажения бюджетной </w:t>
      </w:r>
      <w:r w:rsidRPr="002813F9">
        <w:rPr>
          <w:sz w:val="28"/>
          <w:szCs w:val="28"/>
        </w:rPr>
        <w:lastRenderedPageBreak/>
        <w:t xml:space="preserve">отчетности проводятся в соответствии с приложением </w:t>
      </w:r>
      <w:r w:rsidR="004C677D" w:rsidRPr="002813F9">
        <w:rPr>
          <w:sz w:val="28"/>
          <w:szCs w:val="28"/>
        </w:rPr>
        <w:t>№</w:t>
      </w:r>
      <w:r w:rsidRPr="002813F9">
        <w:rPr>
          <w:sz w:val="28"/>
          <w:szCs w:val="28"/>
        </w:rPr>
        <w:t xml:space="preserve"> 1 к федеральному стандарту внутреннего финансового аудита </w:t>
      </w:r>
      <w:r w:rsidR="004C677D" w:rsidRPr="002813F9">
        <w:rPr>
          <w:sz w:val="28"/>
          <w:szCs w:val="28"/>
        </w:rPr>
        <w:t>«</w:t>
      </w:r>
      <w:r w:rsidRPr="002813F9">
        <w:rPr>
          <w:sz w:val="28"/>
          <w:szCs w:val="28"/>
        </w:rPr>
        <w:t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r w:rsidR="004C677D" w:rsidRPr="002813F9">
        <w:rPr>
          <w:sz w:val="28"/>
          <w:szCs w:val="28"/>
        </w:rPr>
        <w:t>»</w:t>
      </w:r>
      <w:r w:rsidRPr="002813F9">
        <w:rPr>
          <w:sz w:val="28"/>
          <w:szCs w:val="28"/>
        </w:rPr>
        <w:t>, утвержденному приказо</w:t>
      </w:r>
      <w:r w:rsidR="004C677D" w:rsidRPr="002813F9">
        <w:rPr>
          <w:sz w:val="28"/>
          <w:szCs w:val="28"/>
        </w:rPr>
        <w:t xml:space="preserve">м Минфина России </w:t>
      </w:r>
      <w:r w:rsidR="002813F9">
        <w:rPr>
          <w:sz w:val="28"/>
          <w:szCs w:val="28"/>
        </w:rPr>
        <w:br/>
      </w:r>
      <w:r w:rsidR="004C677D" w:rsidRPr="002813F9">
        <w:rPr>
          <w:sz w:val="28"/>
          <w:szCs w:val="28"/>
        </w:rPr>
        <w:t>от 01.09.2021 №</w:t>
      </w:r>
      <w:r w:rsidRPr="002813F9">
        <w:rPr>
          <w:sz w:val="28"/>
          <w:szCs w:val="28"/>
        </w:rPr>
        <w:t xml:space="preserve"> 120н (далее - стандарт </w:t>
      </w:r>
      <w:r w:rsidR="004C677D" w:rsidRPr="002813F9">
        <w:rPr>
          <w:sz w:val="28"/>
          <w:szCs w:val="28"/>
        </w:rPr>
        <w:t>№</w:t>
      </w:r>
      <w:r w:rsidRPr="002813F9">
        <w:rPr>
          <w:sz w:val="28"/>
          <w:szCs w:val="28"/>
        </w:rPr>
        <w:t xml:space="preserve"> 120н).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Субъект внутреннего финансового аудита обязан сформировать суждение о достоверности годовой бюджетной отчетности; суждение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о достоверности промежуточной бюджетной отчетности формируется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по решению руководителя главного администратора (администратора) бюджетных средств или руководителя субъекта внутреннего финансового аудита. Суждение субъекта внутреннего финансового аудита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о достоверности бюджетной отчетности формируется в соответствии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с приложением </w:t>
      </w:r>
      <w:r w:rsidR="004C677D" w:rsidRPr="002813F9">
        <w:rPr>
          <w:sz w:val="28"/>
          <w:szCs w:val="28"/>
        </w:rPr>
        <w:t>№</w:t>
      </w:r>
      <w:r w:rsidRPr="002813F9">
        <w:rPr>
          <w:sz w:val="28"/>
          <w:szCs w:val="28"/>
        </w:rPr>
        <w:t xml:space="preserve"> 2 к стандарту </w:t>
      </w:r>
      <w:r w:rsidR="004C677D" w:rsidRPr="002813F9">
        <w:rPr>
          <w:sz w:val="28"/>
          <w:szCs w:val="28"/>
        </w:rPr>
        <w:t>№</w:t>
      </w:r>
      <w:r w:rsidRPr="002813F9">
        <w:rPr>
          <w:sz w:val="28"/>
          <w:szCs w:val="28"/>
        </w:rPr>
        <w:t xml:space="preserve"> 120н.</w:t>
      </w:r>
    </w:p>
    <w:p w:rsidR="000476F9" w:rsidRPr="002813F9" w:rsidRDefault="000476F9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5.7. По решению руководителя субъекта внутреннего финансового аудита руководителю администратора бюджетных средств и (или) субъектам бюджетных процедур, являющимся руководителями структурных подразделений администратора  бюджетных средств, не позднее 5 рабочих дней до дня окончания аудиторского мероприятия и (или) по мере выявления направляются промежуточные и (или) предварительные результаты аудиторского мероприятия, содержащие информацию о наличии фактов </w:t>
      </w:r>
      <w:r w:rsidR="00281C98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 (или) признаков, влияющих на достоверность бюджетной отчетности, иных нарушений и (или) недостатков (в случае их выявления), в целях обеспечения их устранения субъектами бюджетных процедур до подписания годовой бюджетной отчетности.</w:t>
      </w:r>
    </w:p>
    <w:p w:rsidR="000476F9" w:rsidRPr="002813F9" w:rsidRDefault="000476F9" w:rsidP="00A34791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5A76C5" w:rsidRPr="002813F9" w:rsidRDefault="008E4161" w:rsidP="00A34791">
      <w:pPr>
        <w:pStyle w:val="ConsPlusNormal"/>
        <w:ind w:firstLine="709"/>
        <w:jc w:val="center"/>
        <w:rPr>
          <w:b/>
          <w:sz w:val="28"/>
          <w:szCs w:val="28"/>
        </w:rPr>
      </w:pPr>
      <w:r w:rsidRPr="002813F9">
        <w:rPr>
          <w:b/>
          <w:sz w:val="28"/>
          <w:szCs w:val="28"/>
        </w:rPr>
        <w:t>6</w:t>
      </w:r>
      <w:r w:rsidR="005A76C5" w:rsidRPr="002813F9">
        <w:rPr>
          <w:b/>
          <w:sz w:val="28"/>
          <w:szCs w:val="28"/>
        </w:rPr>
        <w:t>. Реализация результатов внутреннего финансового аудита</w:t>
      </w:r>
    </w:p>
    <w:p w:rsidR="005A76C5" w:rsidRPr="002813F9" w:rsidRDefault="005A76C5" w:rsidP="00A34791">
      <w:pPr>
        <w:pStyle w:val="ConsPlusNormal"/>
        <w:ind w:firstLine="709"/>
        <w:jc w:val="both"/>
        <w:rPr>
          <w:sz w:val="28"/>
          <w:szCs w:val="28"/>
        </w:rPr>
      </w:pPr>
    </w:p>
    <w:p w:rsidR="00AE6DB7" w:rsidRPr="002813F9" w:rsidRDefault="00AE6DB7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6.1. Информация о качестве финансового менеджмента администратора бюджетных средств, надежном внутреннем финансовом контроле, достоверности бюджетной отчетности, а также предложения и рекомендации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о повышении качества финансового менеджмента отражаются в итоговом документе аудиторского мероприятия </w:t>
      </w:r>
      <w:r w:rsidR="00621F25" w:rsidRPr="002813F9">
        <w:rPr>
          <w:sz w:val="28"/>
          <w:szCs w:val="28"/>
        </w:rPr>
        <w:t>–</w:t>
      </w:r>
      <w:r w:rsidRPr="002813F9">
        <w:rPr>
          <w:sz w:val="28"/>
          <w:szCs w:val="28"/>
        </w:rPr>
        <w:t xml:space="preserve"> заключении</w:t>
      </w:r>
      <w:r w:rsidR="00621F25" w:rsidRPr="002813F9">
        <w:rPr>
          <w:sz w:val="28"/>
          <w:szCs w:val="28"/>
        </w:rPr>
        <w:t>.</w:t>
      </w:r>
    </w:p>
    <w:p w:rsidR="00A34791" w:rsidRPr="002813F9" w:rsidRDefault="00621F2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6.2. Заключение должно содержать следующую информацию: </w:t>
      </w:r>
    </w:p>
    <w:p w:rsidR="00621F25" w:rsidRPr="002813F9" w:rsidRDefault="00621F2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а) тему аудиторского мероприятия;</w:t>
      </w:r>
    </w:p>
    <w:p w:rsidR="00621F25" w:rsidRPr="002813F9" w:rsidRDefault="00621F2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б) описание выявленных нарушений и (или) недостатков (в случае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их выявления), а также их причин и условий;</w:t>
      </w:r>
    </w:p>
    <w:p w:rsidR="00621F25" w:rsidRPr="002813F9" w:rsidRDefault="00621F2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в) описание значимых бюджетных рисков (причин и возможных последствий их реализации), в том числе остающихся после реализации мер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по минимизации (устранению) бюджетных рисков. При указании фактов реализации значимых бюджетных рисков в соответствии с подпунктом </w:t>
      </w:r>
      <w:r w:rsidR="002C5D54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"б" пункта 6.2 настоящего Положения их описание в заключении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не отражается;</w:t>
      </w:r>
    </w:p>
    <w:p w:rsidR="00621F25" w:rsidRPr="002813F9" w:rsidRDefault="00621F2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г) выводы о достижении цели (целей) осуществления внутреннего финансового аудита, установленных программой аудиторского мероприятия, </w:t>
      </w:r>
      <w:r w:rsidRPr="002813F9">
        <w:rPr>
          <w:sz w:val="28"/>
          <w:szCs w:val="28"/>
        </w:rPr>
        <w:lastRenderedPageBreak/>
        <w:t>включая один или несколько из следующих выводов:</w:t>
      </w:r>
    </w:p>
    <w:p w:rsidR="00621F25" w:rsidRPr="002813F9" w:rsidRDefault="00621F2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о степени надежности внутреннего финансового контроля;</w:t>
      </w:r>
    </w:p>
    <w:p w:rsidR="00621F25" w:rsidRPr="002813F9" w:rsidRDefault="00621F2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 достоверности бюджетной отчетности (суждение субъекта внутреннего финансового аудита о достоверности бюджетной отчетности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и соответствии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Минфином России, а также ведомственным (внутренним) актам и (или) информация о наличии фактов и (или) признаков, влияющих на достоверность бюджетной отчетности и соответствие порядка ведения</w:t>
      </w:r>
      <w:r w:rsidRPr="002813F9">
        <w:t xml:space="preserve"> </w:t>
      </w:r>
      <w:r w:rsidRPr="002813F9">
        <w:rPr>
          <w:sz w:val="28"/>
          <w:szCs w:val="28"/>
        </w:rPr>
        <w:t>бюджетного учета единой методологии бюджетного учета, составления, представления и утверждения бюджетной отчетности;</w:t>
      </w:r>
    </w:p>
    <w:p w:rsidR="00621F25" w:rsidRPr="002813F9" w:rsidRDefault="00621F2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о качестве финансового менеджмента, в том числе о достижении </w:t>
      </w:r>
      <w:r w:rsidR="00A34791" w:rsidRPr="002813F9">
        <w:rPr>
          <w:sz w:val="28"/>
          <w:szCs w:val="28"/>
        </w:rPr>
        <w:t>администратором</w:t>
      </w:r>
      <w:r w:rsidRPr="002813F9">
        <w:rPr>
          <w:sz w:val="28"/>
          <w:szCs w:val="28"/>
        </w:rPr>
        <w:t xml:space="preserve"> бюджетных средств значений, включая целевые значения, показателей качества финансового менеджмента, определенных </w:t>
      </w:r>
      <w:r w:rsidR="002C5D54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в соответствии с порядком проведения мониторинга качества финансового менеджмента, предусмотренным пунктом 7 статьи 160.2-1 Бюджетного кодекса Российской Федерации;</w:t>
      </w:r>
    </w:p>
    <w:p w:rsidR="00621F25" w:rsidRPr="002813F9" w:rsidRDefault="00621F2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д) предложения и рекомендации о повышении качества финансового менеджмента, в том числе предложения по мерам по минимизации (устранению) бюджетных рисков;</w:t>
      </w:r>
    </w:p>
    <w:p w:rsidR="00621F25" w:rsidRPr="002813F9" w:rsidRDefault="00621F2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е) дату подписания заключения;</w:t>
      </w:r>
    </w:p>
    <w:p w:rsidR="00621F25" w:rsidRPr="002813F9" w:rsidRDefault="00621F2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ж) должность, фамилию и инициалы, подпись руководителя аудиторской группы (при наличии);</w:t>
      </w:r>
    </w:p>
    <w:p w:rsidR="00621F25" w:rsidRPr="002813F9" w:rsidRDefault="00621F25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з) должность, фамилию и инициалы, подпись руководителя субъекта внутреннего финансового аудита.</w:t>
      </w:r>
    </w:p>
    <w:p w:rsidR="0087772E" w:rsidRPr="002813F9" w:rsidRDefault="00A34791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6</w:t>
      </w:r>
      <w:r w:rsidR="00AC290C" w:rsidRPr="002813F9">
        <w:rPr>
          <w:sz w:val="28"/>
          <w:szCs w:val="28"/>
        </w:rPr>
        <w:t>.3</w:t>
      </w:r>
      <w:r w:rsidR="00224C23" w:rsidRPr="002813F9">
        <w:rPr>
          <w:sz w:val="28"/>
          <w:szCs w:val="28"/>
        </w:rPr>
        <w:t>.</w:t>
      </w:r>
      <w:r w:rsidR="00BB7ADB" w:rsidRPr="002813F9">
        <w:rPr>
          <w:sz w:val="28"/>
          <w:szCs w:val="28"/>
        </w:rPr>
        <w:t xml:space="preserve"> </w:t>
      </w:r>
      <w:r w:rsidR="004A1DF1" w:rsidRPr="002813F9">
        <w:rPr>
          <w:sz w:val="28"/>
          <w:szCs w:val="28"/>
        </w:rPr>
        <w:t>Члены аудиторской группы (</w:t>
      </w:r>
      <w:r w:rsidR="00BB7ADB" w:rsidRPr="002813F9">
        <w:rPr>
          <w:sz w:val="28"/>
          <w:szCs w:val="28"/>
        </w:rPr>
        <w:t>субъект внутреннего финансового аудита</w:t>
      </w:r>
      <w:r w:rsidR="004A1DF1" w:rsidRPr="002813F9">
        <w:rPr>
          <w:sz w:val="28"/>
          <w:szCs w:val="28"/>
        </w:rPr>
        <w:t>)</w:t>
      </w:r>
      <w:r w:rsidR="00BB7ADB" w:rsidRPr="002813F9">
        <w:rPr>
          <w:sz w:val="28"/>
          <w:szCs w:val="28"/>
        </w:rPr>
        <w:t xml:space="preserve"> принимают </w:t>
      </w:r>
      <w:r w:rsidR="00FE46B1" w:rsidRPr="002813F9">
        <w:rPr>
          <w:sz w:val="28"/>
          <w:szCs w:val="28"/>
        </w:rPr>
        <w:t>участие в подготовке заключения</w:t>
      </w:r>
      <w:r w:rsidR="0087772E" w:rsidRPr="002813F9">
        <w:rPr>
          <w:sz w:val="28"/>
          <w:szCs w:val="28"/>
        </w:rPr>
        <w:t>.</w:t>
      </w:r>
      <w:r w:rsidR="00FC609D" w:rsidRPr="002813F9">
        <w:rPr>
          <w:sz w:val="28"/>
          <w:szCs w:val="28"/>
        </w:rPr>
        <w:t xml:space="preserve"> </w:t>
      </w:r>
      <w:r w:rsidR="00224C23" w:rsidRPr="002813F9">
        <w:rPr>
          <w:sz w:val="28"/>
          <w:szCs w:val="28"/>
        </w:rPr>
        <w:t>Руководитель аудиторской группы</w:t>
      </w:r>
      <w:r w:rsidR="004A1DF1" w:rsidRPr="002813F9">
        <w:rPr>
          <w:sz w:val="28"/>
          <w:szCs w:val="28"/>
        </w:rPr>
        <w:t xml:space="preserve"> (субъект внутреннего финансового аудита)</w:t>
      </w:r>
      <w:r w:rsidR="00224C23" w:rsidRPr="002813F9">
        <w:rPr>
          <w:sz w:val="28"/>
          <w:szCs w:val="28"/>
        </w:rPr>
        <w:t xml:space="preserve"> обеспечивает подготовку заключения</w:t>
      </w:r>
      <w:r w:rsidR="0060228F" w:rsidRPr="002813F9">
        <w:rPr>
          <w:sz w:val="28"/>
          <w:szCs w:val="28"/>
        </w:rPr>
        <w:t>.</w:t>
      </w:r>
    </w:p>
    <w:p w:rsidR="00CD2B69" w:rsidRPr="002813F9" w:rsidRDefault="004E3E17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По итогам содержания</w:t>
      </w:r>
      <w:r w:rsidR="009F1A53" w:rsidRPr="002813F9">
        <w:rPr>
          <w:sz w:val="28"/>
          <w:szCs w:val="28"/>
        </w:rPr>
        <w:t xml:space="preserve"> нарушений и недостатков в</w:t>
      </w:r>
      <w:r w:rsidR="0087772E" w:rsidRPr="002813F9">
        <w:rPr>
          <w:sz w:val="28"/>
          <w:szCs w:val="28"/>
        </w:rPr>
        <w:t xml:space="preserve"> выполнении бюджетных процедур</w:t>
      </w:r>
      <w:r w:rsidRPr="002813F9">
        <w:rPr>
          <w:sz w:val="28"/>
          <w:szCs w:val="28"/>
        </w:rPr>
        <w:t xml:space="preserve">, отраженных в </w:t>
      </w:r>
      <w:r w:rsidR="00940B54" w:rsidRPr="002813F9">
        <w:rPr>
          <w:sz w:val="28"/>
          <w:szCs w:val="28"/>
        </w:rPr>
        <w:t xml:space="preserve">проекте </w:t>
      </w:r>
      <w:r w:rsidRPr="002813F9">
        <w:rPr>
          <w:sz w:val="28"/>
          <w:szCs w:val="28"/>
        </w:rPr>
        <w:t>заключени</w:t>
      </w:r>
      <w:r w:rsidR="00C87FAC" w:rsidRPr="002813F9">
        <w:rPr>
          <w:sz w:val="28"/>
          <w:szCs w:val="28"/>
        </w:rPr>
        <w:t>и</w:t>
      </w:r>
      <w:r w:rsidR="009F1A53" w:rsidRPr="002813F9">
        <w:rPr>
          <w:sz w:val="28"/>
          <w:szCs w:val="28"/>
        </w:rPr>
        <w:t>,</w:t>
      </w:r>
      <w:r w:rsidRPr="002813F9">
        <w:rPr>
          <w:sz w:val="28"/>
          <w:szCs w:val="28"/>
        </w:rPr>
        <w:t xml:space="preserve"> субъекты бюджетных процедур в электронном виде и на бумажном носителе подтверждают о наличии (отсутствии) возражений</w:t>
      </w:r>
      <w:r w:rsidR="009F1A53" w:rsidRPr="002813F9">
        <w:rPr>
          <w:sz w:val="28"/>
          <w:szCs w:val="28"/>
        </w:rPr>
        <w:t xml:space="preserve"> и предложений в течение </w:t>
      </w:r>
      <w:r w:rsidR="00834738" w:rsidRPr="002813F9">
        <w:rPr>
          <w:sz w:val="28"/>
          <w:szCs w:val="28"/>
        </w:rPr>
        <w:t>одного</w:t>
      </w:r>
      <w:r w:rsidR="00077B71" w:rsidRPr="002813F9">
        <w:rPr>
          <w:sz w:val="28"/>
          <w:szCs w:val="28"/>
        </w:rPr>
        <w:t xml:space="preserve"> рабоч</w:t>
      </w:r>
      <w:r w:rsidR="00834738" w:rsidRPr="002813F9">
        <w:rPr>
          <w:sz w:val="28"/>
          <w:szCs w:val="28"/>
        </w:rPr>
        <w:t>его</w:t>
      </w:r>
      <w:r w:rsidR="00077B71" w:rsidRPr="002813F9">
        <w:rPr>
          <w:sz w:val="28"/>
          <w:szCs w:val="28"/>
        </w:rPr>
        <w:t xml:space="preserve"> дн</w:t>
      </w:r>
      <w:r w:rsidR="00834738" w:rsidRPr="002813F9">
        <w:rPr>
          <w:sz w:val="28"/>
          <w:szCs w:val="28"/>
        </w:rPr>
        <w:t>я</w:t>
      </w:r>
      <w:r w:rsidR="00077B71" w:rsidRPr="002813F9">
        <w:rPr>
          <w:sz w:val="28"/>
          <w:szCs w:val="28"/>
        </w:rPr>
        <w:t xml:space="preserve"> с даты окончания срока проведения</w:t>
      </w:r>
      <w:r w:rsidR="009F1A53" w:rsidRPr="002813F9">
        <w:rPr>
          <w:sz w:val="28"/>
          <w:szCs w:val="28"/>
        </w:rPr>
        <w:t xml:space="preserve"> аудиторского мероприятия.</w:t>
      </w:r>
    </w:p>
    <w:p w:rsidR="00E16F19" w:rsidRPr="002813F9" w:rsidRDefault="00940B54" w:rsidP="00A34791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С</w:t>
      </w:r>
      <w:r w:rsidR="00224C23" w:rsidRPr="002813F9">
        <w:rPr>
          <w:sz w:val="28"/>
          <w:szCs w:val="28"/>
        </w:rPr>
        <w:t xml:space="preserve">убъект внутреннего финансового аудита </w:t>
      </w:r>
      <w:r w:rsidR="00834738" w:rsidRPr="002813F9">
        <w:rPr>
          <w:sz w:val="28"/>
          <w:szCs w:val="28"/>
        </w:rPr>
        <w:t>в течение 10</w:t>
      </w:r>
      <w:r w:rsidR="00AC290C" w:rsidRPr="002813F9">
        <w:rPr>
          <w:sz w:val="28"/>
          <w:szCs w:val="28"/>
        </w:rPr>
        <w:t xml:space="preserve"> </w:t>
      </w:r>
      <w:r w:rsidR="00012A57" w:rsidRPr="002813F9">
        <w:rPr>
          <w:sz w:val="28"/>
          <w:szCs w:val="28"/>
        </w:rPr>
        <w:t xml:space="preserve">рабочих дней </w:t>
      </w:r>
      <w:r w:rsidR="00AC290C" w:rsidRPr="002813F9">
        <w:rPr>
          <w:sz w:val="28"/>
          <w:szCs w:val="28"/>
        </w:rPr>
        <w:br/>
      </w:r>
      <w:r w:rsidR="00012A57" w:rsidRPr="002813F9">
        <w:rPr>
          <w:sz w:val="28"/>
          <w:szCs w:val="28"/>
        </w:rPr>
        <w:t>со дня окончани</w:t>
      </w:r>
      <w:r w:rsidR="00077B71" w:rsidRPr="002813F9">
        <w:rPr>
          <w:sz w:val="28"/>
          <w:szCs w:val="28"/>
        </w:rPr>
        <w:t>я срока проведения аудиторского</w:t>
      </w:r>
      <w:r w:rsidR="00012A57" w:rsidRPr="002813F9">
        <w:rPr>
          <w:sz w:val="28"/>
          <w:szCs w:val="28"/>
        </w:rPr>
        <w:t xml:space="preserve"> мероприятия </w:t>
      </w:r>
      <w:r w:rsidR="00A674F0" w:rsidRPr="002813F9">
        <w:rPr>
          <w:sz w:val="28"/>
          <w:szCs w:val="28"/>
        </w:rPr>
        <w:t>рассматривает</w:t>
      </w:r>
      <w:r w:rsidR="00197165" w:rsidRPr="002813F9">
        <w:rPr>
          <w:sz w:val="28"/>
          <w:szCs w:val="28"/>
        </w:rPr>
        <w:t xml:space="preserve"> проект заключения, письменные возражения и предложения субъектов бюджетных процедур, являющихся руководителями администратора бюджетных средств, к проекту заключения</w:t>
      </w:r>
      <w:r w:rsidR="004E3E17" w:rsidRPr="002813F9">
        <w:rPr>
          <w:sz w:val="28"/>
          <w:szCs w:val="28"/>
        </w:rPr>
        <w:t>, осуществляет контроль полноты отражения результатов проведения аудиторского мероприятия</w:t>
      </w:r>
      <w:r w:rsidR="009F1A53" w:rsidRPr="002813F9">
        <w:rPr>
          <w:sz w:val="28"/>
          <w:szCs w:val="28"/>
        </w:rPr>
        <w:t xml:space="preserve"> и при необходимости вносит корректировки в проект заключения</w:t>
      </w:r>
      <w:r w:rsidR="00012A57" w:rsidRPr="002813F9">
        <w:rPr>
          <w:sz w:val="28"/>
          <w:szCs w:val="28"/>
        </w:rPr>
        <w:t>.</w:t>
      </w:r>
      <w:r w:rsidR="00197165" w:rsidRPr="002813F9">
        <w:rPr>
          <w:sz w:val="28"/>
          <w:szCs w:val="28"/>
        </w:rPr>
        <w:t xml:space="preserve"> </w:t>
      </w:r>
    </w:p>
    <w:p w:rsidR="00197165" w:rsidRPr="002813F9" w:rsidRDefault="00A34791" w:rsidP="007C6DF9">
      <w:pPr>
        <w:pStyle w:val="ConsPlusNormal"/>
        <w:ind w:firstLine="53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6</w:t>
      </w:r>
      <w:r w:rsidR="00AC290C" w:rsidRPr="002813F9">
        <w:rPr>
          <w:sz w:val="28"/>
          <w:szCs w:val="28"/>
        </w:rPr>
        <w:t>.4</w:t>
      </w:r>
      <w:r w:rsidR="00481964" w:rsidRPr="002813F9">
        <w:rPr>
          <w:sz w:val="28"/>
          <w:szCs w:val="28"/>
        </w:rPr>
        <w:t>.</w:t>
      </w:r>
      <w:r w:rsidR="00BA134C" w:rsidRPr="002813F9">
        <w:rPr>
          <w:sz w:val="28"/>
          <w:szCs w:val="28"/>
        </w:rPr>
        <w:t xml:space="preserve"> </w:t>
      </w:r>
      <w:r w:rsidR="00E16F19" w:rsidRPr="002813F9">
        <w:rPr>
          <w:sz w:val="28"/>
          <w:szCs w:val="28"/>
        </w:rPr>
        <w:t>Скорректированный проект заключения</w:t>
      </w:r>
      <w:r w:rsidR="00BA134C" w:rsidRPr="002813F9">
        <w:rPr>
          <w:sz w:val="28"/>
          <w:szCs w:val="28"/>
        </w:rPr>
        <w:t xml:space="preserve"> в течение 2 рабочих дней после его рассмотрения</w:t>
      </w:r>
      <w:r w:rsidR="00E16F19" w:rsidRPr="002813F9">
        <w:rPr>
          <w:sz w:val="28"/>
          <w:szCs w:val="28"/>
        </w:rPr>
        <w:t xml:space="preserve"> </w:t>
      </w:r>
      <w:r w:rsidR="00940B54" w:rsidRPr="002813F9">
        <w:rPr>
          <w:sz w:val="28"/>
          <w:szCs w:val="28"/>
        </w:rPr>
        <w:t>субъект</w:t>
      </w:r>
      <w:r w:rsidR="00994838" w:rsidRPr="002813F9">
        <w:rPr>
          <w:sz w:val="28"/>
          <w:szCs w:val="28"/>
        </w:rPr>
        <w:t xml:space="preserve"> внутреннего финансового аудита </w:t>
      </w:r>
      <w:r w:rsidR="00E16F19" w:rsidRPr="002813F9">
        <w:rPr>
          <w:sz w:val="28"/>
          <w:szCs w:val="28"/>
        </w:rPr>
        <w:t>имеет право направить</w:t>
      </w:r>
      <w:r w:rsidR="00BA134C" w:rsidRPr="002813F9">
        <w:rPr>
          <w:sz w:val="28"/>
          <w:szCs w:val="28"/>
        </w:rPr>
        <w:t xml:space="preserve"> в электронном виде </w:t>
      </w:r>
      <w:r w:rsidR="00E16F19" w:rsidRPr="002813F9">
        <w:rPr>
          <w:sz w:val="28"/>
          <w:szCs w:val="28"/>
        </w:rPr>
        <w:t xml:space="preserve">субъектам бюджетных процедур, являющимся руководителями структурных подразделений </w:t>
      </w:r>
      <w:r w:rsidR="00BA134C" w:rsidRPr="002813F9">
        <w:rPr>
          <w:sz w:val="28"/>
          <w:szCs w:val="28"/>
        </w:rPr>
        <w:t xml:space="preserve">администратора </w:t>
      </w:r>
      <w:r w:rsidR="00E16F19" w:rsidRPr="002813F9">
        <w:rPr>
          <w:sz w:val="28"/>
          <w:szCs w:val="28"/>
        </w:rPr>
        <w:t>бюджетных средств</w:t>
      </w:r>
      <w:r w:rsidR="00BA134C" w:rsidRPr="002813F9">
        <w:rPr>
          <w:sz w:val="28"/>
          <w:szCs w:val="28"/>
        </w:rPr>
        <w:t>,</w:t>
      </w:r>
      <w:r w:rsidRPr="002813F9">
        <w:rPr>
          <w:sz w:val="28"/>
          <w:szCs w:val="28"/>
        </w:rPr>
        <w:t xml:space="preserve"> администратору бюджетных средств,</w:t>
      </w:r>
      <w:r w:rsidR="00E16F19" w:rsidRPr="002813F9">
        <w:rPr>
          <w:sz w:val="28"/>
          <w:szCs w:val="28"/>
        </w:rPr>
        <w:t xml:space="preserve"> в целях информирования </w:t>
      </w:r>
      <w:r w:rsidR="00D60242">
        <w:rPr>
          <w:sz w:val="28"/>
          <w:szCs w:val="28"/>
        </w:rPr>
        <w:br/>
      </w:r>
      <w:r w:rsidR="00E16F19" w:rsidRPr="002813F9">
        <w:rPr>
          <w:sz w:val="28"/>
          <w:szCs w:val="28"/>
        </w:rPr>
        <w:lastRenderedPageBreak/>
        <w:t>о предварительных результатах аудиторского мероприятия.</w:t>
      </w:r>
    </w:p>
    <w:p w:rsidR="002661A3" w:rsidRPr="002813F9" w:rsidRDefault="007D34E4" w:rsidP="007C6DF9">
      <w:pPr>
        <w:pStyle w:val="ConsPlusNormal"/>
        <w:ind w:firstLine="53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6</w:t>
      </w:r>
      <w:r w:rsidR="00AC290C" w:rsidRPr="002813F9">
        <w:rPr>
          <w:sz w:val="28"/>
          <w:szCs w:val="28"/>
        </w:rPr>
        <w:t>.5</w:t>
      </w:r>
      <w:r w:rsidR="00994838" w:rsidRPr="002813F9">
        <w:rPr>
          <w:sz w:val="28"/>
          <w:szCs w:val="28"/>
        </w:rPr>
        <w:t>. По окончани</w:t>
      </w:r>
      <w:r w:rsidR="0054756D" w:rsidRPr="002813F9">
        <w:rPr>
          <w:sz w:val="28"/>
          <w:szCs w:val="28"/>
        </w:rPr>
        <w:t>и</w:t>
      </w:r>
      <w:r w:rsidR="00994838" w:rsidRPr="002813F9">
        <w:rPr>
          <w:sz w:val="28"/>
          <w:szCs w:val="28"/>
        </w:rPr>
        <w:t xml:space="preserve"> проведения каждого аудиторского мероприятия руководитель субъекта внутреннего финансового аудита подписывает заключение. </w:t>
      </w:r>
      <w:r w:rsidR="00BB7ADB" w:rsidRPr="002813F9">
        <w:rPr>
          <w:sz w:val="28"/>
          <w:szCs w:val="28"/>
        </w:rPr>
        <w:t>Дата подписания</w:t>
      </w:r>
      <w:r w:rsidR="007C6DF9" w:rsidRPr="002813F9">
        <w:rPr>
          <w:sz w:val="28"/>
          <w:szCs w:val="28"/>
        </w:rPr>
        <w:t xml:space="preserve"> </w:t>
      </w:r>
      <w:r w:rsidR="00BB7ADB" w:rsidRPr="002813F9">
        <w:rPr>
          <w:sz w:val="28"/>
          <w:szCs w:val="28"/>
        </w:rPr>
        <w:t>заключения является датой окончания аудиторского мероприятия.</w:t>
      </w:r>
    </w:p>
    <w:p w:rsidR="002B5CAD" w:rsidRPr="002813F9" w:rsidRDefault="007D34E4" w:rsidP="00AC290C">
      <w:pPr>
        <w:pStyle w:val="ConsPlusNormal"/>
        <w:ind w:firstLine="53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6</w:t>
      </w:r>
      <w:r w:rsidR="00AC290C" w:rsidRPr="002813F9">
        <w:rPr>
          <w:sz w:val="28"/>
          <w:szCs w:val="28"/>
        </w:rPr>
        <w:t>.6</w:t>
      </w:r>
      <w:r w:rsidR="00CD2B69" w:rsidRPr="002813F9">
        <w:rPr>
          <w:sz w:val="28"/>
          <w:szCs w:val="28"/>
        </w:rPr>
        <w:t xml:space="preserve">. Заключение </w:t>
      </w:r>
      <w:r w:rsidR="000E2420" w:rsidRPr="002813F9">
        <w:rPr>
          <w:sz w:val="28"/>
          <w:szCs w:val="28"/>
        </w:rPr>
        <w:t xml:space="preserve">представляется </w:t>
      </w:r>
      <w:r w:rsidR="00ED7CAE" w:rsidRPr="002813F9">
        <w:rPr>
          <w:sz w:val="28"/>
          <w:szCs w:val="28"/>
        </w:rPr>
        <w:t>Главному военному прокурору</w:t>
      </w:r>
      <w:r w:rsidR="000E2420" w:rsidRPr="002813F9">
        <w:rPr>
          <w:sz w:val="28"/>
          <w:szCs w:val="28"/>
        </w:rPr>
        <w:t xml:space="preserve"> (</w:t>
      </w:r>
      <w:r w:rsidR="004A1E21" w:rsidRPr="002813F9">
        <w:rPr>
          <w:sz w:val="28"/>
          <w:szCs w:val="28"/>
        </w:rPr>
        <w:t>уполномоченному руководителю</w:t>
      </w:r>
      <w:r w:rsidR="000E2420" w:rsidRPr="002813F9">
        <w:rPr>
          <w:sz w:val="28"/>
          <w:szCs w:val="28"/>
        </w:rPr>
        <w:t>)</w:t>
      </w:r>
      <w:r w:rsidR="00AC290C" w:rsidRPr="002813F9">
        <w:rPr>
          <w:sz w:val="28"/>
          <w:szCs w:val="28"/>
        </w:rPr>
        <w:t xml:space="preserve">, который его рассматривает </w:t>
      </w:r>
      <w:r w:rsidR="00AC290C" w:rsidRPr="002813F9">
        <w:rPr>
          <w:sz w:val="28"/>
          <w:szCs w:val="28"/>
        </w:rPr>
        <w:br/>
      </w:r>
      <w:r w:rsidR="000E2420" w:rsidRPr="002813F9">
        <w:rPr>
          <w:sz w:val="28"/>
          <w:szCs w:val="28"/>
        </w:rPr>
        <w:t>и принимает одно или несколько решений, направленных на повышение качества финансового менеджмента, с</w:t>
      </w:r>
      <w:r w:rsidR="00C92EC2" w:rsidRPr="002813F9">
        <w:rPr>
          <w:sz w:val="28"/>
          <w:szCs w:val="28"/>
        </w:rPr>
        <w:t xml:space="preserve"> </w:t>
      </w:r>
      <w:r w:rsidR="00643C2E" w:rsidRPr="002813F9">
        <w:rPr>
          <w:sz w:val="28"/>
          <w:szCs w:val="28"/>
        </w:rPr>
        <w:t>указанием сроков их выполнения</w:t>
      </w:r>
      <w:r w:rsidR="00B86A03" w:rsidRPr="002813F9">
        <w:rPr>
          <w:sz w:val="28"/>
          <w:szCs w:val="28"/>
        </w:rPr>
        <w:t>.</w:t>
      </w:r>
    </w:p>
    <w:p w:rsidR="00CD2B69" w:rsidRPr="002813F9" w:rsidRDefault="002B5CAD" w:rsidP="002B5CAD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Указанные решения утверждаются письменным поручением (в том числе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в форме резолюций), поручением, оформляемым протоколом совещания, </w:t>
      </w:r>
      <w:r w:rsidR="00D60242">
        <w:rPr>
          <w:sz w:val="28"/>
          <w:szCs w:val="28"/>
        </w:rPr>
        <w:br/>
      </w:r>
      <w:r w:rsidRPr="002813F9">
        <w:rPr>
          <w:sz w:val="28"/>
          <w:szCs w:val="28"/>
        </w:rPr>
        <w:t>а также устными указаниями.</w:t>
      </w:r>
    </w:p>
    <w:p w:rsidR="00103185" w:rsidRPr="002813F9" w:rsidRDefault="007D34E4" w:rsidP="006708F1">
      <w:pPr>
        <w:pStyle w:val="ConsPlusNormal"/>
        <w:ind w:firstLine="540"/>
        <w:jc w:val="both"/>
        <w:rPr>
          <w:sz w:val="28"/>
          <w:szCs w:val="28"/>
        </w:rPr>
      </w:pPr>
      <w:bookmarkStart w:id="1" w:name="P86"/>
      <w:bookmarkEnd w:id="1"/>
      <w:r w:rsidRPr="002813F9">
        <w:rPr>
          <w:sz w:val="28"/>
          <w:szCs w:val="28"/>
        </w:rPr>
        <w:t>6</w:t>
      </w:r>
      <w:r w:rsidR="00AC290C" w:rsidRPr="002813F9">
        <w:rPr>
          <w:sz w:val="28"/>
          <w:szCs w:val="28"/>
        </w:rPr>
        <w:t>.7</w:t>
      </w:r>
      <w:r w:rsidR="00994838" w:rsidRPr="002813F9">
        <w:rPr>
          <w:sz w:val="28"/>
          <w:szCs w:val="28"/>
        </w:rPr>
        <w:t>.</w:t>
      </w:r>
      <w:r w:rsidR="00BB7ADB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По решению р</w:t>
      </w:r>
      <w:r w:rsidR="00BB7ADB" w:rsidRPr="002813F9">
        <w:rPr>
          <w:sz w:val="28"/>
          <w:szCs w:val="28"/>
        </w:rPr>
        <w:t>уководител</w:t>
      </w:r>
      <w:r w:rsidRPr="002813F9">
        <w:rPr>
          <w:sz w:val="28"/>
          <w:szCs w:val="28"/>
        </w:rPr>
        <w:t>я</w:t>
      </w:r>
      <w:r w:rsidR="00BB7ADB" w:rsidRPr="002813F9">
        <w:rPr>
          <w:sz w:val="28"/>
          <w:szCs w:val="28"/>
        </w:rPr>
        <w:t xml:space="preserve"> аудиторской группы (субъекта внутреннего финансового аудита) заключение </w:t>
      </w:r>
      <w:r w:rsidRPr="002813F9">
        <w:rPr>
          <w:sz w:val="28"/>
          <w:szCs w:val="28"/>
        </w:rPr>
        <w:t>и разъяснения по результатам аудиторского мероприятия</w:t>
      </w:r>
      <w:r w:rsidR="003E633A" w:rsidRPr="002813F9">
        <w:rPr>
          <w:sz w:val="28"/>
          <w:szCs w:val="28"/>
        </w:rPr>
        <w:t xml:space="preserve"> могут быть направлены </w:t>
      </w:r>
      <w:r w:rsidR="00BB7ADB" w:rsidRPr="002813F9">
        <w:rPr>
          <w:sz w:val="28"/>
          <w:szCs w:val="28"/>
        </w:rPr>
        <w:t xml:space="preserve">тем субъектам бюджетных процедур, являющимся руководителями администратора бюджетных средств, в отношении деятельности которых (в части организации (обеспечения выполнения), выполнения бюджетных процедур) получена информация </w:t>
      </w:r>
      <w:r w:rsidR="00D60242">
        <w:rPr>
          <w:sz w:val="28"/>
          <w:szCs w:val="28"/>
        </w:rPr>
        <w:br/>
      </w:r>
      <w:r w:rsidR="00BB7ADB" w:rsidRPr="002813F9">
        <w:rPr>
          <w:sz w:val="28"/>
          <w:szCs w:val="28"/>
        </w:rPr>
        <w:t>о выявленных (реализованных) бюджетных рисках, о</w:t>
      </w:r>
      <w:r w:rsidR="00B07142" w:rsidRPr="002813F9">
        <w:rPr>
          <w:sz w:val="28"/>
          <w:szCs w:val="28"/>
        </w:rPr>
        <w:t> </w:t>
      </w:r>
      <w:r w:rsidR="00BB7ADB" w:rsidRPr="002813F9">
        <w:rPr>
          <w:sz w:val="28"/>
          <w:szCs w:val="28"/>
        </w:rPr>
        <w:t>нарушениях и (или) недостатках, а также разработаны предложения и</w:t>
      </w:r>
      <w:r w:rsidR="00B07142" w:rsidRPr="002813F9">
        <w:rPr>
          <w:sz w:val="28"/>
          <w:szCs w:val="28"/>
        </w:rPr>
        <w:t> </w:t>
      </w:r>
      <w:r w:rsidR="00BB7ADB" w:rsidRPr="002813F9">
        <w:rPr>
          <w:sz w:val="28"/>
          <w:szCs w:val="28"/>
        </w:rPr>
        <w:t>рекомендации о повышении качества финансового менеджмента и (или) исходя из цели и задач аудиторского мероприятия.</w:t>
      </w:r>
    </w:p>
    <w:p w:rsidR="001F7E06" w:rsidRPr="002813F9" w:rsidRDefault="00B728C7" w:rsidP="006708F1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6</w:t>
      </w:r>
      <w:r w:rsidR="00AC290C" w:rsidRPr="002813F9">
        <w:rPr>
          <w:sz w:val="28"/>
          <w:szCs w:val="28"/>
        </w:rPr>
        <w:t>.8</w:t>
      </w:r>
      <w:r w:rsidR="00994838" w:rsidRPr="002813F9">
        <w:rPr>
          <w:sz w:val="28"/>
          <w:szCs w:val="28"/>
        </w:rPr>
        <w:t>.</w:t>
      </w:r>
      <w:r w:rsidR="001F7E06" w:rsidRPr="002813F9">
        <w:rPr>
          <w:sz w:val="28"/>
          <w:szCs w:val="28"/>
        </w:rPr>
        <w:t xml:space="preserve"> Субъекты бюджетных процедур вправе в течение </w:t>
      </w:r>
      <w:r w:rsidR="005B237F" w:rsidRPr="002813F9">
        <w:rPr>
          <w:sz w:val="28"/>
          <w:szCs w:val="28"/>
        </w:rPr>
        <w:t>2</w:t>
      </w:r>
      <w:r w:rsidR="001F7E06" w:rsidRPr="002813F9">
        <w:rPr>
          <w:sz w:val="28"/>
          <w:szCs w:val="28"/>
        </w:rPr>
        <w:t xml:space="preserve"> рабочих дней </w:t>
      </w:r>
      <w:r w:rsidR="00AC290C" w:rsidRPr="002813F9">
        <w:rPr>
          <w:sz w:val="28"/>
          <w:szCs w:val="28"/>
        </w:rPr>
        <w:br/>
      </w:r>
      <w:r w:rsidR="001F7E06" w:rsidRPr="002813F9">
        <w:rPr>
          <w:sz w:val="28"/>
          <w:szCs w:val="28"/>
        </w:rPr>
        <w:t>с</w:t>
      </w:r>
      <w:r w:rsidR="00AC290C" w:rsidRPr="002813F9">
        <w:rPr>
          <w:sz w:val="28"/>
          <w:szCs w:val="28"/>
        </w:rPr>
        <w:t xml:space="preserve"> </w:t>
      </w:r>
      <w:r w:rsidR="001F7E06" w:rsidRPr="002813F9">
        <w:rPr>
          <w:sz w:val="28"/>
          <w:szCs w:val="28"/>
        </w:rPr>
        <w:t xml:space="preserve">даты поступления заключения представить </w:t>
      </w:r>
      <w:r w:rsidR="00994838" w:rsidRPr="002813F9">
        <w:rPr>
          <w:sz w:val="28"/>
          <w:szCs w:val="28"/>
        </w:rPr>
        <w:t>субъект</w:t>
      </w:r>
      <w:r w:rsidR="004C1BE8" w:rsidRPr="002813F9">
        <w:rPr>
          <w:sz w:val="28"/>
          <w:szCs w:val="28"/>
        </w:rPr>
        <w:t>у</w:t>
      </w:r>
      <w:r w:rsidR="00994838" w:rsidRPr="002813F9">
        <w:rPr>
          <w:sz w:val="28"/>
          <w:szCs w:val="28"/>
        </w:rPr>
        <w:t xml:space="preserve"> внутреннего финансового аудита</w:t>
      </w:r>
      <w:r w:rsidR="009E4D2B" w:rsidRPr="002813F9">
        <w:rPr>
          <w:sz w:val="28"/>
          <w:szCs w:val="28"/>
        </w:rPr>
        <w:t xml:space="preserve"> </w:t>
      </w:r>
      <w:r w:rsidR="001F7E06" w:rsidRPr="002813F9">
        <w:rPr>
          <w:sz w:val="28"/>
          <w:szCs w:val="28"/>
        </w:rPr>
        <w:t>письменные возражения и предложения</w:t>
      </w:r>
      <w:r w:rsidR="00755B47" w:rsidRPr="002813F9">
        <w:rPr>
          <w:sz w:val="28"/>
          <w:szCs w:val="28"/>
        </w:rPr>
        <w:t xml:space="preserve"> в</w:t>
      </w:r>
      <w:r w:rsidR="00C92EC2" w:rsidRPr="002813F9">
        <w:rPr>
          <w:sz w:val="28"/>
          <w:szCs w:val="28"/>
        </w:rPr>
        <w:t xml:space="preserve"> </w:t>
      </w:r>
      <w:r w:rsidR="00755B47" w:rsidRPr="002813F9">
        <w:rPr>
          <w:sz w:val="28"/>
          <w:szCs w:val="28"/>
        </w:rPr>
        <w:t xml:space="preserve">электронном виде </w:t>
      </w:r>
      <w:r w:rsidR="00BF19F7">
        <w:rPr>
          <w:sz w:val="28"/>
          <w:szCs w:val="28"/>
        </w:rPr>
        <w:br/>
      </w:r>
      <w:r w:rsidR="00755B47" w:rsidRPr="002813F9">
        <w:rPr>
          <w:sz w:val="28"/>
          <w:szCs w:val="28"/>
        </w:rPr>
        <w:t>и на бумажном носителе</w:t>
      </w:r>
      <w:r w:rsidR="001F7E06" w:rsidRPr="002813F9">
        <w:rPr>
          <w:sz w:val="28"/>
          <w:szCs w:val="28"/>
        </w:rPr>
        <w:t>.</w:t>
      </w:r>
    </w:p>
    <w:p w:rsidR="00BB7ADB" w:rsidRPr="002813F9" w:rsidRDefault="00BB7ADB" w:rsidP="00BB7ADB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Письменные возражения и предложен</w:t>
      </w:r>
      <w:r w:rsidR="0071215E" w:rsidRPr="002813F9">
        <w:rPr>
          <w:sz w:val="28"/>
          <w:szCs w:val="28"/>
        </w:rPr>
        <w:t>ия субъектов бюджетных процедур</w:t>
      </w:r>
      <w:r w:rsidR="00DF4811" w:rsidRPr="002813F9">
        <w:rPr>
          <w:sz w:val="28"/>
          <w:szCs w:val="28"/>
        </w:rPr>
        <w:t xml:space="preserve"> </w:t>
      </w:r>
      <w:r w:rsidR="00BF19F7">
        <w:rPr>
          <w:sz w:val="28"/>
          <w:szCs w:val="28"/>
        </w:rPr>
        <w:br/>
      </w:r>
      <w:r w:rsidR="00DF4811" w:rsidRPr="002813F9">
        <w:rPr>
          <w:sz w:val="28"/>
          <w:szCs w:val="28"/>
        </w:rPr>
        <w:t>по заключению</w:t>
      </w:r>
      <w:r w:rsidRPr="002813F9">
        <w:rPr>
          <w:sz w:val="28"/>
          <w:szCs w:val="28"/>
        </w:rPr>
        <w:t xml:space="preserve"> рассматриваются</w:t>
      </w:r>
      <w:r w:rsidR="00755B47" w:rsidRPr="002813F9">
        <w:rPr>
          <w:sz w:val="28"/>
          <w:szCs w:val="28"/>
        </w:rPr>
        <w:t xml:space="preserve"> </w:t>
      </w:r>
      <w:r w:rsidR="00994838" w:rsidRPr="002813F9">
        <w:rPr>
          <w:sz w:val="28"/>
          <w:szCs w:val="28"/>
        </w:rPr>
        <w:t>субъект</w:t>
      </w:r>
      <w:r w:rsidR="000524C3" w:rsidRPr="002813F9">
        <w:rPr>
          <w:sz w:val="28"/>
          <w:szCs w:val="28"/>
        </w:rPr>
        <w:t>ом</w:t>
      </w:r>
      <w:r w:rsidR="00994838" w:rsidRPr="002813F9">
        <w:rPr>
          <w:sz w:val="28"/>
          <w:szCs w:val="28"/>
        </w:rPr>
        <w:t xml:space="preserve"> внутреннего финансового аудита </w:t>
      </w:r>
      <w:r w:rsidR="00BF19F7">
        <w:rPr>
          <w:sz w:val="28"/>
          <w:szCs w:val="28"/>
        </w:rPr>
        <w:br/>
      </w:r>
      <w:r w:rsidR="005F032A" w:rsidRPr="002813F9">
        <w:rPr>
          <w:sz w:val="28"/>
          <w:szCs w:val="28"/>
        </w:rPr>
        <w:t>в течение 5 рабочих дней</w:t>
      </w:r>
      <w:r w:rsidR="007B3739" w:rsidRPr="002813F9">
        <w:rPr>
          <w:sz w:val="28"/>
          <w:szCs w:val="28"/>
        </w:rPr>
        <w:t xml:space="preserve"> с даты их поступления</w:t>
      </w:r>
      <w:r w:rsidR="001F7E0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и, при необходимости, учитываются, в том числе в целях ведения реестра бюджетных рисков.</w:t>
      </w:r>
      <w:r w:rsidR="0071215E" w:rsidRPr="002813F9">
        <w:rPr>
          <w:sz w:val="28"/>
          <w:szCs w:val="28"/>
        </w:rPr>
        <w:t xml:space="preserve"> </w:t>
      </w:r>
      <w:r w:rsidR="00D60242">
        <w:rPr>
          <w:sz w:val="28"/>
          <w:szCs w:val="28"/>
        </w:rPr>
        <w:br/>
      </w:r>
      <w:r w:rsidR="0071215E" w:rsidRPr="002813F9">
        <w:rPr>
          <w:sz w:val="28"/>
          <w:szCs w:val="28"/>
        </w:rPr>
        <w:t xml:space="preserve">О результатах рассмотрения письменных возражений </w:t>
      </w:r>
      <w:r w:rsidR="00C92EC2" w:rsidRPr="002813F9">
        <w:rPr>
          <w:sz w:val="28"/>
          <w:szCs w:val="28"/>
        </w:rPr>
        <w:br/>
      </w:r>
      <w:r w:rsidR="0071215E" w:rsidRPr="002813F9">
        <w:rPr>
          <w:sz w:val="28"/>
          <w:szCs w:val="28"/>
        </w:rPr>
        <w:t>и</w:t>
      </w:r>
      <w:r w:rsidR="00C92EC2" w:rsidRPr="002813F9">
        <w:rPr>
          <w:sz w:val="28"/>
          <w:szCs w:val="28"/>
        </w:rPr>
        <w:t xml:space="preserve"> </w:t>
      </w:r>
      <w:r w:rsidR="0071215E" w:rsidRPr="002813F9">
        <w:rPr>
          <w:sz w:val="28"/>
          <w:szCs w:val="28"/>
        </w:rPr>
        <w:t>предложений по заключению субъект внутренне</w:t>
      </w:r>
      <w:r w:rsidR="008B611B" w:rsidRPr="002813F9">
        <w:rPr>
          <w:sz w:val="28"/>
          <w:szCs w:val="28"/>
        </w:rPr>
        <w:t xml:space="preserve">го финансового аудита </w:t>
      </w:r>
      <w:r w:rsidR="0071215E" w:rsidRPr="002813F9">
        <w:rPr>
          <w:sz w:val="28"/>
          <w:szCs w:val="28"/>
        </w:rPr>
        <w:t>уведомляет</w:t>
      </w:r>
      <w:r w:rsidR="008B611B" w:rsidRPr="002813F9">
        <w:rPr>
          <w:sz w:val="28"/>
          <w:szCs w:val="28"/>
        </w:rPr>
        <w:t xml:space="preserve"> </w:t>
      </w:r>
      <w:r w:rsidR="009A76CD" w:rsidRPr="002813F9">
        <w:rPr>
          <w:sz w:val="28"/>
          <w:szCs w:val="28"/>
        </w:rPr>
        <w:t>субъект</w:t>
      </w:r>
      <w:r w:rsidR="00994838" w:rsidRPr="002813F9">
        <w:rPr>
          <w:sz w:val="28"/>
          <w:szCs w:val="28"/>
        </w:rPr>
        <w:t>ы</w:t>
      </w:r>
      <w:r w:rsidR="009A76CD" w:rsidRPr="002813F9">
        <w:rPr>
          <w:sz w:val="28"/>
          <w:szCs w:val="28"/>
        </w:rPr>
        <w:t xml:space="preserve"> бюджетных процедур </w:t>
      </w:r>
      <w:r w:rsidR="008B611B" w:rsidRPr="002813F9">
        <w:rPr>
          <w:sz w:val="28"/>
          <w:szCs w:val="28"/>
        </w:rPr>
        <w:t>письменно в</w:t>
      </w:r>
      <w:r w:rsidR="00B07142" w:rsidRPr="002813F9">
        <w:rPr>
          <w:sz w:val="28"/>
          <w:szCs w:val="28"/>
        </w:rPr>
        <w:t> </w:t>
      </w:r>
      <w:r w:rsidR="008B611B" w:rsidRPr="002813F9">
        <w:rPr>
          <w:sz w:val="28"/>
          <w:szCs w:val="28"/>
        </w:rPr>
        <w:t xml:space="preserve">электронном виде </w:t>
      </w:r>
      <w:r w:rsidR="00C92EC2" w:rsidRPr="002813F9">
        <w:rPr>
          <w:sz w:val="28"/>
          <w:szCs w:val="28"/>
        </w:rPr>
        <w:br/>
      </w:r>
      <w:r w:rsidR="008B611B" w:rsidRPr="002813F9">
        <w:rPr>
          <w:sz w:val="28"/>
          <w:szCs w:val="28"/>
        </w:rPr>
        <w:t>и на бумажном носителе</w:t>
      </w:r>
      <w:r w:rsidR="0071215E" w:rsidRPr="002813F9">
        <w:rPr>
          <w:sz w:val="28"/>
          <w:szCs w:val="28"/>
        </w:rPr>
        <w:t xml:space="preserve"> </w:t>
      </w:r>
      <w:r w:rsidR="007B3739" w:rsidRPr="002813F9">
        <w:rPr>
          <w:sz w:val="28"/>
          <w:szCs w:val="28"/>
        </w:rPr>
        <w:t xml:space="preserve">(в течение 2 </w:t>
      </w:r>
      <w:r w:rsidR="0071215E" w:rsidRPr="002813F9">
        <w:rPr>
          <w:sz w:val="28"/>
          <w:szCs w:val="28"/>
        </w:rPr>
        <w:t>рабочих дней</w:t>
      </w:r>
      <w:r w:rsidR="00DF4811" w:rsidRPr="002813F9">
        <w:rPr>
          <w:sz w:val="28"/>
          <w:szCs w:val="28"/>
        </w:rPr>
        <w:t xml:space="preserve"> с</w:t>
      </w:r>
      <w:r w:rsidR="00B07142" w:rsidRPr="002813F9">
        <w:rPr>
          <w:sz w:val="28"/>
          <w:szCs w:val="28"/>
        </w:rPr>
        <w:t> </w:t>
      </w:r>
      <w:r w:rsidR="00DF4811" w:rsidRPr="002813F9">
        <w:rPr>
          <w:sz w:val="28"/>
          <w:szCs w:val="28"/>
        </w:rPr>
        <w:t>даты</w:t>
      </w:r>
      <w:r w:rsidR="007B3739" w:rsidRPr="002813F9">
        <w:rPr>
          <w:sz w:val="28"/>
          <w:szCs w:val="28"/>
        </w:rPr>
        <w:t xml:space="preserve"> окончания </w:t>
      </w:r>
      <w:r w:rsidR="009D66FD" w:rsidRPr="002813F9">
        <w:rPr>
          <w:sz w:val="28"/>
          <w:szCs w:val="28"/>
        </w:rPr>
        <w:t>срока</w:t>
      </w:r>
      <w:r w:rsidR="00513DEE" w:rsidRPr="002813F9">
        <w:rPr>
          <w:sz w:val="28"/>
          <w:szCs w:val="28"/>
        </w:rPr>
        <w:t xml:space="preserve"> </w:t>
      </w:r>
      <w:r w:rsidR="00D60242">
        <w:rPr>
          <w:sz w:val="28"/>
          <w:szCs w:val="28"/>
        </w:rPr>
        <w:br/>
      </w:r>
      <w:r w:rsidR="00513DEE" w:rsidRPr="002813F9">
        <w:rPr>
          <w:sz w:val="28"/>
          <w:szCs w:val="28"/>
        </w:rPr>
        <w:t>их</w:t>
      </w:r>
      <w:r w:rsidR="00DF4811" w:rsidRPr="002813F9">
        <w:rPr>
          <w:sz w:val="28"/>
          <w:szCs w:val="28"/>
        </w:rPr>
        <w:t xml:space="preserve"> рассмотрения</w:t>
      </w:r>
      <w:r w:rsidR="0071215E" w:rsidRPr="002813F9">
        <w:rPr>
          <w:sz w:val="28"/>
          <w:szCs w:val="28"/>
        </w:rPr>
        <w:t xml:space="preserve">). </w:t>
      </w:r>
      <w:r w:rsidR="009A76CD" w:rsidRPr="002813F9">
        <w:rPr>
          <w:sz w:val="28"/>
          <w:szCs w:val="28"/>
        </w:rPr>
        <w:t xml:space="preserve"> </w:t>
      </w:r>
    </w:p>
    <w:p w:rsidR="00BB7ADB" w:rsidRPr="002813F9" w:rsidRDefault="005B237F" w:rsidP="00BB7ADB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2813F9">
        <w:rPr>
          <w:sz w:val="28"/>
          <w:szCs w:val="28"/>
        </w:rPr>
        <w:t>6</w:t>
      </w:r>
      <w:r w:rsidR="00AC290C" w:rsidRPr="002813F9">
        <w:rPr>
          <w:sz w:val="28"/>
          <w:szCs w:val="28"/>
        </w:rPr>
        <w:t>.9</w:t>
      </w:r>
      <w:r w:rsidR="009E4D2B" w:rsidRPr="002813F9">
        <w:rPr>
          <w:sz w:val="28"/>
          <w:szCs w:val="28"/>
        </w:rPr>
        <w:t>.</w:t>
      </w:r>
      <w:r w:rsidR="00BB7ADB" w:rsidRPr="002813F9">
        <w:rPr>
          <w:sz w:val="28"/>
          <w:szCs w:val="28"/>
        </w:rPr>
        <w:t xml:space="preserve"> В случае если в подписанном руководителем</w:t>
      </w:r>
      <w:r w:rsidR="000524C3" w:rsidRPr="002813F9">
        <w:rPr>
          <w:sz w:val="28"/>
          <w:szCs w:val="28"/>
        </w:rPr>
        <w:t xml:space="preserve"> аудиторской группы</w:t>
      </w:r>
      <w:r w:rsidR="00BB7ADB" w:rsidRPr="002813F9">
        <w:rPr>
          <w:sz w:val="28"/>
          <w:szCs w:val="28"/>
        </w:rPr>
        <w:t xml:space="preserve"> </w:t>
      </w:r>
      <w:r w:rsidR="000524C3" w:rsidRPr="002813F9">
        <w:rPr>
          <w:sz w:val="28"/>
          <w:szCs w:val="28"/>
        </w:rPr>
        <w:t>(</w:t>
      </w:r>
      <w:r w:rsidR="00BB7ADB" w:rsidRPr="002813F9">
        <w:rPr>
          <w:sz w:val="28"/>
          <w:szCs w:val="28"/>
        </w:rPr>
        <w:t>субъект</w:t>
      </w:r>
      <w:r w:rsidR="000524C3" w:rsidRPr="002813F9">
        <w:rPr>
          <w:sz w:val="28"/>
          <w:szCs w:val="28"/>
        </w:rPr>
        <w:t>ом</w:t>
      </w:r>
      <w:r w:rsidR="00BB7ADB" w:rsidRPr="002813F9">
        <w:rPr>
          <w:sz w:val="28"/>
          <w:szCs w:val="28"/>
        </w:rPr>
        <w:t xml:space="preserve"> внутреннего финансового аудита</w:t>
      </w:r>
      <w:r w:rsidR="000524C3" w:rsidRPr="002813F9">
        <w:rPr>
          <w:sz w:val="28"/>
          <w:szCs w:val="28"/>
        </w:rPr>
        <w:t>)</w:t>
      </w:r>
      <w:r w:rsidR="00BB7ADB" w:rsidRPr="002813F9">
        <w:rPr>
          <w:sz w:val="28"/>
          <w:szCs w:val="28"/>
        </w:rPr>
        <w:t xml:space="preserve"> заключении содержится существенная ошибка или искажение, а также если после подписания заключения получ</w:t>
      </w:r>
      <w:r w:rsidR="000524C3" w:rsidRPr="002813F9">
        <w:rPr>
          <w:sz w:val="28"/>
          <w:szCs w:val="28"/>
        </w:rPr>
        <w:t>ена</w:t>
      </w:r>
      <w:r w:rsidR="00BB7ADB" w:rsidRPr="002813F9">
        <w:rPr>
          <w:sz w:val="28"/>
          <w:szCs w:val="28"/>
        </w:rPr>
        <w:t xml:space="preserve"> информаци</w:t>
      </w:r>
      <w:r w:rsidR="000524C3" w:rsidRPr="002813F9">
        <w:rPr>
          <w:sz w:val="28"/>
          <w:szCs w:val="28"/>
        </w:rPr>
        <w:t>я</w:t>
      </w:r>
      <w:r w:rsidR="00BB7ADB" w:rsidRPr="002813F9">
        <w:rPr>
          <w:sz w:val="28"/>
          <w:szCs w:val="28"/>
        </w:rPr>
        <w:t>, которая не</w:t>
      </w:r>
      <w:r w:rsidR="00B07142" w:rsidRPr="002813F9">
        <w:rPr>
          <w:sz w:val="28"/>
          <w:szCs w:val="28"/>
        </w:rPr>
        <w:t> </w:t>
      </w:r>
      <w:r w:rsidR="00BB7ADB" w:rsidRPr="002813F9">
        <w:rPr>
          <w:sz w:val="28"/>
          <w:szCs w:val="28"/>
        </w:rPr>
        <w:t>была доступна на дату окончания аудиторского мероприятия и</w:t>
      </w:r>
      <w:r w:rsidR="00B07142" w:rsidRPr="002813F9">
        <w:rPr>
          <w:sz w:val="28"/>
          <w:szCs w:val="28"/>
        </w:rPr>
        <w:t> </w:t>
      </w:r>
      <w:r w:rsidR="00BB7ADB" w:rsidRPr="002813F9">
        <w:rPr>
          <w:sz w:val="28"/>
          <w:szCs w:val="28"/>
        </w:rPr>
        <w:t xml:space="preserve">существенно влияет на выводы, предложения </w:t>
      </w:r>
      <w:r w:rsidR="00BF19F7">
        <w:rPr>
          <w:sz w:val="28"/>
          <w:szCs w:val="28"/>
        </w:rPr>
        <w:br/>
      </w:r>
      <w:r w:rsidR="00BB7ADB" w:rsidRPr="002813F9">
        <w:rPr>
          <w:sz w:val="28"/>
          <w:szCs w:val="28"/>
        </w:rPr>
        <w:t>и рекомендации по его результатам, то</w:t>
      </w:r>
      <w:r w:rsidR="009E4D2B" w:rsidRPr="002813F9">
        <w:rPr>
          <w:sz w:val="28"/>
          <w:szCs w:val="28"/>
        </w:rPr>
        <w:t xml:space="preserve"> субъект внутреннего финансового аудита</w:t>
      </w:r>
      <w:r w:rsidR="00F23734" w:rsidRPr="002813F9">
        <w:rPr>
          <w:sz w:val="28"/>
          <w:szCs w:val="28"/>
        </w:rPr>
        <w:t xml:space="preserve"> в</w:t>
      </w:r>
      <w:r w:rsidR="00C92EC2" w:rsidRPr="002813F9">
        <w:rPr>
          <w:sz w:val="28"/>
          <w:szCs w:val="28"/>
        </w:rPr>
        <w:t xml:space="preserve"> </w:t>
      </w:r>
      <w:r w:rsidR="00F23734" w:rsidRPr="002813F9">
        <w:rPr>
          <w:sz w:val="28"/>
          <w:szCs w:val="28"/>
        </w:rPr>
        <w:t>течение 3 рабочих дней</w:t>
      </w:r>
      <w:r w:rsidR="00BB7ADB" w:rsidRPr="002813F9">
        <w:rPr>
          <w:sz w:val="28"/>
          <w:szCs w:val="28"/>
        </w:rPr>
        <w:t xml:space="preserve"> </w:t>
      </w:r>
      <w:r w:rsidR="00755B47" w:rsidRPr="002813F9">
        <w:rPr>
          <w:sz w:val="28"/>
          <w:szCs w:val="28"/>
        </w:rPr>
        <w:t xml:space="preserve">доводит </w:t>
      </w:r>
      <w:r w:rsidR="00BB7ADB" w:rsidRPr="002813F9">
        <w:rPr>
          <w:sz w:val="28"/>
          <w:szCs w:val="28"/>
        </w:rPr>
        <w:t>исправленную информацию</w:t>
      </w:r>
      <w:r w:rsidR="009A76CD" w:rsidRPr="002813F9">
        <w:rPr>
          <w:sz w:val="28"/>
          <w:szCs w:val="28"/>
        </w:rPr>
        <w:t xml:space="preserve"> в электронном виде и на бумажном носителе</w:t>
      </w:r>
      <w:r w:rsidR="00BB7ADB" w:rsidRPr="002813F9">
        <w:rPr>
          <w:sz w:val="28"/>
          <w:szCs w:val="28"/>
        </w:rPr>
        <w:t xml:space="preserve"> до сведения всех сторон, получивших первоначальный вариант заключения.</w:t>
      </w:r>
      <w:r w:rsidR="009A76CD" w:rsidRPr="002813F9">
        <w:rPr>
          <w:sz w:val="28"/>
          <w:szCs w:val="28"/>
        </w:rPr>
        <w:t xml:space="preserve"> </w:t>
      </w:r>
    </w:p>
    <w:p w:rsidR="00BB7ADB" w:rsidRPr="002813F9" w:rsidRDefault="005B237F" w:rsidP="00BB7ADB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6</w:t>
      </w:r>
      <w:r w:rsidR="00AC290C" w:rsidRPr="002813F9">
        <w:rPr>
          <w:sz w:val="28"/>
          <w:szCs w:val="28"/>
        </w:rPr>
        <w:t>.</w:t>
      </w:r>
      <w:r w:rsidR="00995B8C" w:rsidRPr="002813F9">
        <w:rPr>
          <w:sz w:val="28"/>
          <w:szCs w:val="28"/>
        </w:rPr>
        <w:t>1</w:t>
      </w:r>
      <w:r w:rsidR="00AC290C" w:rsidRPr="002813F9">
        <w:rPr>
          <w:sz w:val="28"/>
          <w:szCs w:val="28"/>
        </w:rPr>
        <w:t>0</w:t>
      </w:r>
      <w:r w:rsidR="00212CAE" w:rsidRPr="002813F9">
        <w:rPr>
          <w:sz w:val="28"/>
          <w:szCs w:val="28"/>
        </w:rPr>
        <w:t>.</w:t>
      </w:r>
      <w:r w:rsidR="00BB7ADB" w:rsidRPr="002813F9">
        <w:rPr>
          <w:sz w:val="28"/>
          <w:szCs w:val="28"/>
        </w:rPr>
        <w:t xml:space="preserve"> </w:t>
      </w:r>
      <w:r w:rsidR="000524C3" w:rsidRPr="002813F9">
        <w:rPr>
          <w:sz w:val="28"/>
          <w:szCs w:val="28"/>
        </w:rPr>
        <w:t xml:space="preserve">Главный военный прокурор (уполномоченный руководитель) </w:t>
      </w:r>
      <w:r w:rsidR="00BB7ADB" w:rsidRPr="002813F9">
        <w:rPr>
          <w:sz w:val="28"/>
          <w:szCs w:val="28"/>
        </w:rPr>
        <w:t xml:space="preserve">вправе принимать решения, направленные на повышение качества финансового </w:t>
      </w:r>
      <w:r w:rsidR="00BB7ADB" w:rsidRPr="002813F9">
        <w:rPr>
          <w:sz w:val="28"/>
          <w:szCs w:val="28"/>
        </w:rPr>
        <w:lastRenderedPageBreak/>
        <w:t>менеджмента, на</w:t>
      </w:r>
      <w:r w:rsidR="00C92EC2" w:rsidRPr="002813F9">
        <w:rPr>
          <w:sz w:val="28"/>
          <w:szCs w:val="28"/>
        </w:rPr>
        <w:t xml:space="preserve"> </w:t>
      </w:r>
      <w:r w:rsidR="00BB7ADB" w:rsidRPr="002813F9">
        <w:rPr>
          <w:sz w:val="28"/>
          <w:szCs w:val="28"/>
        </w:rPr>
        <w:t xml:space="preserve">основании информации, как содержащейся </w:t>
      </w:r>
      <w:r w:rsidR="00C92EC2" w:rsidRPr="002813F9">
        <w:rPr>
          <w:sz w:val="28"/>
          <w:szCs w:val="28"/>
        </w:rPr>
        <w:br/>
      </w:r>
      <w:r w:rsidR="00BB7ADB" w:rsidRPr="002813F9">
        <w:rPr>
          <w:sz w:val="28"/>
          <w:szCs w:val="28"/>
        </w:rPr>
        <w:t xml:space="preserve">в заключениях субъекта внутреннего финансового аудита, так и полученной вне рамок проведения аудиторских мероприятий, в том числе на основании информации </w:t>
      </w:r>
      <w:r w:rsidR="009E4D2B" w:rsidRPr="002813F9">
        <w:rPr>
          <w:sz w:val="28"/>
          <w:szCs w:val="28"/>
        </w:rPr>
        <w:t>руководител</w:t>
      </w:r>
      <w:r w:rsidR="00212CAE" w:rsidRPr="002813F9">
        <w:rPr>
          <w:sz w:val="28"/>
          <w:szCs w:val="28"/>
        </w:rPr>
        <w:t>я</w:t>
      </w:r>
      <w:r w:rsidR="009E4D2B" w:rsidRPr="002813F9">
        <w:rPr>
          <w:sz w:val="28"/>
          <w:szCs w:val="28"/>
        </w:rPr>
        <w:t xml:space="preserve"> субъекта внутреннего финансового аудита </w:t>
      </w:r>
      <w:r w:rsidR="00C92EC2" w:rsidRPr="002813F9">
        <w:rPr>
          <w:sz w:val="28"/>
          <w:szCs w:val="28"/>
        </w:rPr>
        <w:br/>
      </w:r>
      <w:r w:rsidR="00BB7ADB" w:rsidRPr="002813F9">
        <w:rPr>
          <w:sz w:val="28"/>
          <w:szCs w:val="28"/>
        </w:rPr>
        <w:t>о</w:t>
      </w:r>
      <w:r w:rsidR="00C92EC2" w:rsidRPr="002813F9">
        <w:rPr>
          <w:sz w:val="28"/>
          <w:szCs w:val="28"/>
        </w:rPr>
        <w:t xml:space="preserve"> </w:t>
      </w:r>
      <w:r w:rsidR="00BB7ADB" w:rsidRPr="002813F9">
        <w:rPr>
          <w:sz w:val="28"/>
          <w:szCs w:val="28"/>
        </w:rPr>
        <w:t xml:space="preserve">выявленных признаках коррупционных и иных правонарушений, </w:t>
      </w:r>
      <w:r w:rsidR="00C92EC2" w:rsidRPr="002813F9">
        <w:rPr>
          <w:sz w:val="28"/>
          <w:szCs w:val="28"/>
        </w:rPr>
        <w:br/>
      </w:r>
      <w:r w:rsidR="00BB7ADB" w:rsidRPr="002813F9">
        <w:rPr>
          <w:sz w:val="28"/>
          <w:szCs w:val="28"/>
        </w:rPr>
        <w:t>о</w:t>
      </w:r>
      <w:r w:rsidR="00C92EC2" w:rsidRPr="002813F9">
        <w:rPr>
          <w:sz w:val="28"/>
          <w:szCs w:val="28"/>
        </w:rPr>
        <w:t xml:space="preserve"> </w:t>
      </w:r>
      <w:r w:rsidR="00BB7ADB" w:rsidRPr="002813F9">
        <w:rPr>
          <w:sz w:val="28"/>
          <w:szCs w:val="28"/>
        </w:rPr>
        <w:t>результатах мониторинга реализации мер по минимизации (устранению) бюджетных рисков.</w:t>
      </w:r>
    </w:p>
    <w:p w:rsidR="0051511F" w:rsidRPr="002813F9" w:rsidRDefault="00BB7ADB" w:rsidP="00995B8C">
      <w:pPr>
        <w:pStyle w:val="ConsPlusNormal"/>
        <w:ind w:firstLine="540"/>
        <w:jc w:val="both"/>
        <w:rPr>
          <w:sz w:val="28"/>
          <w:szCs w:val="28"/>
        </w:rPr>
      </w:pPr>
      <w:bookmarkStart w:id="2" w:name="P119"/>
      <w:bookmarkEnd w:id="2"/>
      <w:r w:rsidRPr="002813F9">
        <w:rPr>
          <w:sz w:val="28"/>
          <w:szCs w:val="28"/>
        </w:rPr>
        <w:t>Субъекты бюджетных процедур, являющиеся руководителями администратор</w:t>
      </w:r>
      <w:r w:rsidR="005F5627" w:rsidRPr="002813F9">
        <w:rPr>
          <w:sz w:val="28"/>
          <w:szCs w:val="28"/>
        </w:rPr>
        <w:t>ов</w:t>
      </w:r>
      <w:r w:rsidRPr="002813F9">
        <w:rPr>
          <w:sz w:val="28"/>
          <w:szCs w:val="28"/>
        </w:rPr>
        <w:t xml:space="preserve"> бюджетных средств, в целях выполнения решений </w:t>
      </w:r>
      <w:r w:rsidR="000524C3" w:rsidRPr="002813F9">
        <w:rPr>
          <w:sz w:val="28"/>
          <w:szCs w:val="28"/>
        </w:rPr>
        <w:t>Главного военного прокурора (уполномоченного руководителя</w:t>
      </w:r>
      <w:r w:rsidR="005F5627" w:rsidRPr="002813F9">
        <w:rPr>
          <w:sz w:val="28"/>
          <w:szCs w:val="28"/>
        </w:rPr>
        <w:t>)</w:t>
      </w:r>
      <w:r w:rsidRPr="002813F9">
        <w:rPr>
          <w:sz w:val="28"/>
          <w:szCs w:val="28"/>
        </w:rPr>
        <w:t xml:space="preserve">, а также </w:t>
      </w:r>
      <w:r w:rsidR="00D23D27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на основании информации о проведении и</w:t>
      </w:r>
      <w:r w:rsidR="00D23D27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результатах аудиторского мероприятия, в том числе указанной в</w:t>
      </w:r>
      <w:r w:rsidR="00D23D27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аналитических записках </w:t>
      </w:r>
      <w:r w:rsidR="005B237F" w:rsidRPr="002813F9">
        <w:rPr>
          <w:sz w:val="28"/>
          <w:szCs w:val="28"/>
        </w:rPr>
        <w:t>должностных лиц аудиторской группы</w:t>
      </w:r>
      <w:r w:rsidRPr="002813F9">
        <w:rPr>
          <w:sz w:val="28"/>
          <w:szCs w:val="28"/>
        </w:rPr>
        <w:t xml:space="preserve">, заключении, </w:t>
      </w:r>
      <w:r w:rsidR="005B237F" w:rsidRPr="002813F9">
        <w:rPr>
          <w:sz w:val="28"/>
          <w:szCs w:val="28"/>
        </w:rPr>
        <w:t>должны</w:t>
      </w:r>
      <w:r w:rsidRPr="002813F9">
        <w:rPr>
          <w:sz w:val="28"/>
          <w:szCs w:val="28"/>
        </w:rPr>
        <w:t xml:space="preserve"> самостоятельно принимать решения, направленные на</w:t>
      </w:r>
      <w:r w:rsidR="00D23D27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повышение качества финансового менеджмента, включая разработку и</w:t>
      </w:r>
      <w:r w:rsidR="00D23D27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 xml:space="preserve">выполнение перечня (плана) мероприятий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по</w:t>
      </w:r>
      <w:r w:rsidR="00D23D27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совершенствованию организации (обеспечения выполнения), выполнения бюджетной процедуры и (или) операций (действий) по выполнению бюджетной процедуры.</w:t>
      </w:r>
    </w:p>
    <w:p w:rsidR="00CB6861" w:rsidRPr="002813F9" w:rsidRDefault="005B237F" w:rsidP="00C83505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6</w:t>
      </w:r>
      <w:r w:rsidR="00AC290C" w:rsidRPr="002813F9">
        <w:rPr>
          <w:sz w:val="28"/>
          <w:szCs w:val="28"/>
        </w:rPr>
        <w:t>.11</w:t>
      </w:r>
      <w:r w:rsidR="00BB7ADB" w:rsidRPr="002813F9">
        <w:rPr>
          <w:sz w:val="28"/>
          <w:szCs w:val="28"/>
        </w:rPr>
        <w:t xml:space="preserve">. Информация о решениях, принятых в соответствии с </w:t>
      </w:r>
      <w:r w:rsidR="002252BA" w:rsidRPr="002813F9">
        <w:rPr>
          <w:sz w:val="28"/>
          <w:szCs w:val="28"/>
        </w:rPr>
        <w:t>пункт</w:t>
      </w:r>
      <w:r w:rsidR="0063252F" w:rsidRPr="002813F9">
        <w:rPr>
          <w:sz w:val="28"/>
          <w:szCs w:val="28"/>
        </w:rPr>
        <w:t xml:space="preserve">ом </w:t>
      </w:r>
      <w:r w:rsidR="00AC290C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6</w:t>
      </w:r>
      <w:r w:rsidR="00AC290C" w:rsidRPr="002813F9">
        <w:rPr>
          <w:sz w:val="28"/>
          <w:szCs w:val="28"/>
        </w:rPr>
        <w:t>.</w:t>
      </w:r>
      <w:r w:rsidR="00513C68" w:rsidRPr="002813F9">
        <w:rPr>
          <w:sz w:val="28"/>
          <w:szCs w:val="28"/>
        </w:rPr>
        <w:t>1</w:t>
      </w:r>
      <w:r w:rsidR="00AC290C" w:rsidRPr="002813F9">
        <w:rPr>
          <w:sz w:val="28"/>
          <w:szCs w:val="28"/>
        </w:rPr>
        <w:t xml:space="preserve">0 </w:t>
      </w:r>
      <w:r w:rsidR="00BB7ADB" w:rsidRPr="002813F9">
        <w:rPr>
          <w:sz w:val="28"/>
          <w:szCs w:val="28"/>
        </w:rPr>
        <w:t>настоящего Положения, а также о принятых (необходимых к принятию) мерах по повышению качества финансового менеджмента обобщается субъект</w:t>
      </w:r>
      <w:r w:rsidR="00D858E1" w:rsidRPr="002813F9">
        <w:rPr>
          <w:sz w:val="28"/>
          <w:szCs w:val="28"/>
        </w:rPr>
        <w:t>ом</w:t>
      </w:r>
      <w:r w:rsidR="00BB7ADB" w:rsidRPr="002813F9">
        <w:rPr>
          <w:sz w:val="28"/>
          <w:szCs w:val="28"/>
        </w:rPr>
        <w:t xml:space="preserve"> внутреннего финансового аудита в целях ведения реестра бюджетных рисков и проведения мониторинга реализации мер</w:t>
      </w:r>
      <w:r w:rsidR="00BF19F7" w:rsidRPr="00BF19F7">
        <w:rPr>
          <w:sz w:val="28"/>
          <w:szCs w:val="28"/>
        </w:rPr>
        <w:t xml:space="preserve"> </w:t>
      </w:r>
      <w:r w:rsidR="00BB7ADB" w:rsidRPr="002813F9">
        <w:rPr>
          <w:sz w:val="28"/>
          <w:szCs w:val="28"/>
        </w:rPr>
        <w:t>по минимизации (устранению) бюджетных рисков.</w:t>
      </w:r>
    </w:p>
    <w:p w:rsidR="005B237F" w:rsidRPr="002813F9" w:rsidRDefault="005B237F" w:rsidP="005B237F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6</w:t>
      </w:r>
      <w:r w:rsidR="00AC290C" w:rsidRPr="002813F9">
        <w:rPr>
          <w:sz w:val="28"/>
          <w:szCs w:val="28"/>
        </w:rPr>
        <w:t>.12</w:t>
      </w:r>
      <w:r w:rsidR="0063252F" w:rsidRPr="002813F9">
        <w:rPr>
          <w:sz w:val="28"/>
          <w:szCs w:val="28"/>
        </w:rPr>
        <w:t xml:space="preserve">. </w:t>
      </w:r>
      <w:r w:rsidRPr="002813F9">
        <w:rPr>
          <w:sz w:val="28"/>
          <w:szCs w:val="28"/>
        </w:rPr>
        <w:t>Для сбора и анализа информации о бюджетных рисках и их оценки ведется реестр бюджетных рисков администратора бюджетных средств, который должен включать следующую информацию в отношении каждого выявленного бюджетного риска:</w:t>
      </w:r>
    </w:p>
    <w:p w:rsidR="005B237F" w:rsidRPr="002813F9" w:rsidRDefault="005B237F" w:rsidP="005B237F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а) наименование операций (действий) по выполнению бюджетной процедуры, в которых выявлен бюджетный риск;</w:t>
      </w:r>
    </w:p>
    <w:p w:rsidR="005B237F" w:rsidRPr="002813F9" w:rsidRDefault="005B237F" w:rsidP="005B237F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б) описание выявленного (обнаруженного) бюджетного риска и его причин;</w:t>
      </w:r>
    </w:p>
    <w:p w:rsidR="005B237F" w:rsidRPr="002813F9" w:rsidRDefault="005B237F" w:rsidP="005B237F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в) возможные последствия реализации бюджетного риска;</w:t>
      </w:r>
    </w:p>
    <w:p w:rsidR="005B237F" w:rsidRPr="002813F9" w:rsidRDefault="005B237F" w:rsidP="005B237F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г) значимость (уровень) бюджетного риска (в том числе оценка вероятности и степени влияния бюджетного риска);</w:t>
      </w:r>
    </w:p>
    <w:p w:rsidR="005B237F" w:rsidRPr="002813F9" w:rsidRDefault="005B237F" w:rsidP="005B237F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д) владельцы бюджетного риска и (или) структурные подразделения главного администратора (администратора) бюджетных средств, ответственные за выполнение бюджетной процедуры, в рамках которой выявлен бюджетный риск;</w:t>
      </w:r>
    </w:p>
    <w:p w:rsidR="005B237F" w:rsidRPr="002813F9" w:rsidRDefault="005B237F" w:rsidP="005B237F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е) меры по минимизации (устранению) бюджетных рисков, приоритетность их принятия.</w:t>
      </w:r>
    </w:p>
    <w:p w:rsidR="003A5FB0" w:rsidRPr="002813F9" w:rsidRDefault="005B237F" w:rsidP="003A5FB0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6</w:t>
      </w:r>
      <w:r w:rsidR="00AC290C" w:rsidRPr="002813F9">
        <w:rPr>
          <w:sz w:val="28"/>
          <w:szCs w:val="28"/>
        </w:rPr>
        <w:t>.13</w:t>
      </w:r>
      <w:r w:rsidR="002834EB" w:rsidRPr="002813F9">
        <w:rPr>
          <w:sz w:val="28"/>
          <w:szCs w:val="28"/>
        </w:rPr>
        <w:t>.</w:t>
      </w:r>
      <w:r w:rsidR="003A5FB0" w:rsidRPr="002813F9">
        <w:t xml:space="preserve"> </w:t>
      </w:r>
      <w:r w:rsidR="003A5FB0" w:rsidRPr="002813F9">
        <w:rPr>
          <w:sz w:val="28"/>
          <w:szCs w:val="28"/>
        </w:rPr>
        <w:t xml:space="preserve">Субъекты бюджетных процедур выполняют меры по минимизации (устранению) бюджетных рисков. По результатам проведенных аудиторских мероприятий субъекты бюджетных процедур направляют субъекту внутреннего финансового аудита информацию о принятых решениях, в том числе о мерах </w:t>
      </w:r>
      <w:r w:rsidR="00BF19F7">
        <w:rPr>
          <w:sz w:val="28"/>
          <w:szCs w:val="28"/>
        </w:rPr>
        <w:br/>
      </w:r>
      <w:r w:rsidR="003A5FB0" w:rsidRPr="002813F9">
        <w:rPr>
          <w:sz w:val="28"/>
          <w:szCs w:val="28"/>
        </w:rPr>
        <w:t>по минимизации бюджетных рисков, по организации</w:t>
      </w:r>
      <w:r w:rsidR="00BF19F7" w:rsidRPr="00BF19F7">
        <w:rPr>
          <w:sz w:val="28"/>
          <w:szCs w:val="28"/>
        </w:rPr>
        <w:t xml:space="preserve"> </w:t>
      </w:r>
      <w:r w:rsidR="003A5FB0" w:rsidRPr="002813F9">
        <w:rPr>
          <w:sz w:val="28"/>
          <w:szCs w:val="28"/>
        </w:rPr>
        <w:t xml:space="preserve">и осуществлению внутреннего финансового контроля, по устранению выявленных нарушений </w:t>
      </w:r>
      <w:r w:rsidR="00BF19F7">
        <w:rPr>
          <w:sz w:val="28"/>
          <w:szCs w:val="28"/>
        </w:rPr>
        <w:br/>
      </w:r>
      <w:r w:rsidR="003A5FB0" w:rsidRPr="002813F9">
        <w:rPr>
          <w:sz w:val="28"/>
          <w:szCs w:val="28"/>
        </w:rPr>
        <w:lastRenderedPageBreak/>
        <w:t>и (или) недостатков, а также по совершенствованию организации, выполнения бюджетной процедуры в сроки, установленные Главным военным прокурором (уполномоченным руководителем, руководителями администраторов бюджетных средств).</w:t>
      </w:r>
    </w:p>
    <w:p w:rsidR="003A5FB0" w:rsidRPr="002813F9" w:rsidRDefault="002C257C" w:rsidP="003A5FB0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Субъект внутреннего финансового аудита, уполномоченные д</w:t>
      </w:r>
      <w:r w:rsidR="003A5FB0" w:rsidRPr="002813F9">
        <w:rPr>
          <w:sz w:val="28"/>
          <w:szCs w:val="28"/>
        </w:rPr>
        <w:t>олжностные лица (работники) регулярно (не реже одного раза в год) проводят мониторинг реализации субъектами бюджетных процедур мер</w:t>
      </w:r>
      <w:r w:rsidR="00BF19F7" w:rsidRPr="00BF19F7">
        <w:rPr>
          <w:sz w:val="28"/>
          <w:szCs w:val="28"/>
        </w:rPr>
        <w:t xml:space="preserve"> </w:t>
      </w:r>
      <w:r w:rsidR="003A5FB0" w:rsidRPr="002813F9">
        <w:rPr>
          <w:sz w:val="28"/>
          <w:szCs w:val="28"/>
        </w:rPr>
        <w:t xml:space="preserve">по минимизации (устранению) бюджетных рисков, в рамках которого формируют информацию </w:t>
      </w:r>
      <w:r w:rsidR="00BF19F7">
        <w:rPr>
          <w:sz w:val="28"/>
          <w:szCs w:val="28"/>
        </w:rPr>
        <w:br/>
      </w:r>
      <w:r w:rsidR="003A5FB0" w:rsidRPr="002813F9">
        <w:rPr>
          <w:sz w:val="28"/>
          <w:szCs w:val="28"/>
        </w:rPr>
        <w:t>о результатах исполнения решений, направленных на повышение качества финансового менеджмента.</w:t>
      </w:r>
    </w:p>
    <w:p w:rsidR="003A5FB0" w:rsidRPr="002813F9" w:rsidRDefault="003A5FB0" w:rsidP="003A5FB0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Целями проведения мониторинга реализации мер по минимизации (устранению) бюджетных рисков являются подтверждение исполнения решений, принятых в соответствии с пунктом 6.10 настоящего Положения,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а также оценка их влияния на повышение качества финансового менеджмента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и (или) на минимизацию (устранение) бюджетных рисков,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в том числе выявление значимых остаточных бюджетных рисков.</w:t>
      </w:r>
    </w:p>
    <w:p w:rsidR="003A5FB0" w:rsidRPr="002813F9" w:rsidRDefault="003A5FB0" w:rsidP="003A5FB0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Указанный мониторинг проводится с использованием следующих способов:</w:t>
      </w:r>
    </w:p>
    <w:p w:rsidR="003A5FB0" w:rsidRPr="002813F9" w:rsidRDefault="003A5FB0" w:rsidP="003A5FB0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а) запрос и анализ информации от субъектов бюджетных процедур, являющихся руководителями структурных подразделений администратора бюджетных средств, о ходе и (или) результатах выполнения мер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по минимизации (устранению) бюджетных рисков, в том числе о причинах невыполнения указанных мер;</w:t>
      </w:r>
    </w:p>
    <w:p w:rsidR="003A5FB0" w:rsidRPr="002813F9" w:rsidRDefault="003A5FB0" w:rsidP="003A5FB0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б) анализ результатов мероприятий органов государственного финансового контроля в главном администраторе (администраторе) бюджетных средств, касающихся организации, выполнения бюджетных процедур, в том числе операций (действий) по выполнению бюджетных процедур, в отношении которых принимались решения, направленные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на повышение качества финансового менеджмента;</w:t>
      </w:r>
    </w:p>
    <w:p w:rsidR="003A5FB0" w:rsidRPr="002813F9" w:rsidRDefault="003A5FB0" w:rsidP="003A5FB0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в) повторное аудиторское мероприятие, объектами которого являются бюджетные процедуры и (или) составляющие эти процедуры операции (действия) по выполнению бюджетных процедур, в отношении которых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по результатам рассмотрения заключений приняты соответствующие решения;</w:t>
      </w:r>
    </w:p>
    <w:p w:rsidR="003A5FB0" w:rsidRPr="002813F9" w:rsidRDefault="003A5FB0" w:rsidP="003A5FB0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г) проведение аудиторского мероприятия с целью анализа исполнения направленных на повышение качества финансового менеджмента решений, принятых в том числе по результатам проведения аудиторских мероприятий;</w:t>
      </w:r>
    </w:p>
    <w:p w:rsidR="003A5FB0" w:rsidRPr="002813F9" w:rsidRDefault="003A5FB0" w:rsidP="003A5FB0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д) анализ информации, содержащейся в прикладных программных средствах и информационных ресурсах, обеспечивающих исполнение бюджетных полномочий </w:t>
      </w:r>
      <w:r w:rsidR="007D478D" w:rsidRPr="002813F9">
        <w:rPr>
          <w:sz w:val="28"/>
          <w:szCs w:val="28"/>
        </w:rPr>
        <w:t>администратора бюджетных</w:t>
      </w:r>
      <w:r w:rsidRPr="002813F9">
        <w:rPr>
          <w:sz w:val="28"/>
          <w:szCs w:val="28"/>
        </w:rPr>
        <w:t xml:space="preserve"> средств и (или) содержащих информацию об операциях (действиях) по выполнению бюджетной процедуры.</w:t>
      </w:r>
    </w:p>
    <w:p w:rsidR="003A5FB0" w:rsidRPr="002813F9" w:rsidRDefault="003A5FB0" w:rsidP="003A5FB0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В случае если при проведении мониторинга реализации мер </w:t>
      </w:r>
      <w:r w:rsidR="002813F9">
        <w:rPr>
          <w:sz w:val="28"/>
          <w:szCs w:val="28"/>
        </w:rPr>
        <w:br/>
      </w:r>
      <w:r w:rsidRPr="002813F9">
        <w:rPr>
          <w:sz w:val="28"/>
          <w:szCs w:val="28"/>
        </w:rPr>
        <w:t>по минимизации (устранению) бюджетных рисков субъект</w:t>
      </w:r>
      <w:r w:rsidR="007D478D" w:rsidRPr="002813F9">
        <w:rPr>
          <w:sz w:val="28"/>
          <w:szCs w:val="28"/>
        </w:rPr>
        <w:t>ом</w:t>
      </w:r>
      <w:r w:rsidRPr="002813F9">
        <w:rPr>
          <w:sz w:val="28"/>
          <w:szCs w:val="28"/>
        </w:rPr>
        <w:t xml:space="preserve"> внутреннего финансового аудита</w:t>
      </w:r>
      <w:r w:rsidR="007D478D" w:rsidRPr="002813F9">
        <w:rPr>
          <w:sz w:val="28"/>
          <w:szCs w:val="28"/>
        </w:rPr>
        <w:t>,</w:t>
      </w:r>
      <w:r w:rsidRPr="002813F9">
        <w:rPr>
          <w:sz w:val="28"/>
          <w:szCs w:val="28"/>
        </w:rPr>
        <w:t xml:space="preserve"> </w:t>
      </w:r>
      <w:r w:rsidR="007D478D" w:rsidRPr="002813F9">
        <w:rPr>
          <w:sz w:val="28"/>
          <w:szCs w:val="28"/>
        </w:rPr>
        <w:t xml:space="preserve">уполномоченными должностными лицами (работниками) </w:t>
      </w:r>
      <w:r w:rsidRPr="002813F9">
        <w:rPr>
          <w:sz w:val="28"/>
          <w:szCs w:val="28"/>
        </w:rPr>
        <w:t xml:space="preserve">выявлена необходимость проведения дополнительных мероприятий </w:t>
      </w:r>
      <w:r w:rsidR="00BF19F7">
        <w:rPr>
          <w:sz w:val="28"/>
          <w:szCs w:val="28"/>
        </w:rPr>
        <w:br/>
      </w:r>
      <w:r w:rsidRPr="002813F9">
        <w:rPr>
          <w:sz w:val="28"/>
          <w:szCs w:val="28"/>
        </w:rPr>
        <w:t xml:space="preserve">по совершенствованию организации (обеспечения выполнения), выполнения бюджетной процедуры и (или) операций (действий) </w:t>
      </w:r>
      <w:r w:rsidR="00D60242">
        <w:rPr>
          <w:sz w:val="28"/>
          <w:szCs w:val="28"/>
        </w:rPr>
        <w:br/>
      </w:r>
      <w:r w:rsidRPr="002813F9">
        <w:rPr>
          <w:sz w:val="28"/>
          <w:szCs w:val="28"/>
        </w:rPr>
        <w:lastRenderedPageBreak/>
        <w:t xml:space="preserve">по выполнению бюджетной процедуры, то субъект внутреннего финансового аудита информирует об этом </w:t>
      </w:r>
      <w:r w:rsidR="007D478D" w:rsidRPr="002813F9">
        <w:rPr>
          <w:sz w:val="28"/>
          <w:szCs w:val="28"/>
        </w:rPr>
        <w:t>Главного военного</w:t>
      </w:r>
      <w:r w:rsidRPr="002813F9">
        <w:rPr>
          <w:sz w:val="28"/>
          <w:szCs w:val="28"/>
        </w:rPr>
        <w:t xml:space="preserve"> прокурора (уполномоченного руководителя).</w:t>
      </w:r>
      <w:r w:rsidR="00037184" w:rsidRPr="002813F9">
        <w:rPr>
          <w:sz w:val="28"/>
          <w:szCs w:val="28"/>
        </w:rPr>
        <w:t xml:space="preserve"> </w:t>
      </w:r>
    </w:p>
    <w:p w:rsidR="003A5FB0" w:rsidRPr="002813F9" w:rsidRDefault="003A5FB0" w:rsidP="003C7CD6">
      <w:pPr>
        <w:pStyle w:val="ConsPlusNormal"/>
        <w:ind w:firstLine="540"/>
        <w:jc w:val="both"/>
        <w:rPr>
          <w:sz w:val="28"/>
          <w:szCs w:val="28"/>
        </w:rPr>
      </w:pPr>
    </w:p>
    <w:p w:rsidR="00356AE3" w:rsidRPr="002813F9" w:rsidRDefault="00320539" w:rsidP="00356AE3">
      <w:pPr>
        <w:pStyle w:val="ConsPlusNormal"/>
        <w:jc w:val="center"/>
        <w:rPr>
          <w:b/>
          <w:sz w:val="28"/>
          <w:szCs w:val="28"/>
        </w:rPr>
      </w:pPr>
      <w:r w:rsidRPr="002813F9">
        <w:rPr>
          <w:b/>
          <w:sz w:val="28"/>
          <w:szCs w:val="28"/>
        </w:rPr>
        <w:t>7</w:t>
      </w:r>
      <w:r w:rsidR="00356AE3" w:rsidRPr="002813F9">
        <w:rPr>
          <w:b/>
          <w:sz w:val="28"/>
          <w:szCs w:val="28"/>
        </w:rPr>
        <w:t>. Составление и представление отчетности</w:t>
      </w:r>
    </w:p>
    <w:p w:rsidR="00356AE3" w:rsidRPr="002813F9" w:rsidRDefault="00317AE5" w:rsidP="00356AE3">
      <w:pPr>
        <w:pStyle w:val="ConsPlusNormal"/>
        <w:jc w:val="center"/>
        <w:rPr>
          <w:b/>
          <w:sz w:val="28"/>
          <w:szCs w:val="28"/>
        </w:rPr>
      </w:pPr>
      <w:r w:rsidRPr="002813F9">
        <w:rPr>
          <w:b/>
          <w:sz w:val="28"/>
          <w:szCs w:val="28"/>
        </w:rPr>
        <w:t>о результатах деятельности субъекта внутреннего финансового аудита</w:t>
      </w:r>
    </w:p>
    <w:p w:rsidR="00783A10" w:rsidRPr="002813F9" w:rsidRDefault="00783A10" w:rsidP="00783A10">
      <w:pPr>
        <w:pStyle w:val="ConsPlusNormal"/>
        <w:jc w:val="both"/>
        <w:rPr>
          <w:sz w:val="28"/>
          <w:szCs w:val="28"/>
        </w:rPr>
      </w:pPr>
    </w:p>
    <w:p w:rsidR="00827509" w:rsidRPr="002813F9" w:rsidRDefault="00320539" w:rsidP="00827509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7</w:t>
      </w:r>
      <w:r w:rsidR="006A62C7" w:rsidRPr="002813F9">
        <w:rPr>
          <w:sz w:val="28"/>
          <w:szCs w:val="28"/>
        </w:rPr>
        <w:t>.1</w:t>
      </w:r>
      <w:r w:rsidR="00827509" w:rsidRPr="002813F9">
        <w:rPr>
          <w:sz w:val="28"/>
          <w:szCs w:val="28"/>
        </w:rPr>
        <w:t xml:space="preserve">. </w:t>
      </w:r>
      <w:r w:rsidR="00545083" w:rsidRPr="002813F9">
        <w:rPr>
          <w:sz w:val="28"/>
          <w:szCs w:val="28"/>
        </w:rPr>
        <w:t xml:space="preserve">Обобщенная информация о результатах мониторинга реализации мер </w:t>
      </w:r>
      <w:r w:rsidR="00BF19F7">
        <w:rPr>
          <w:sz w:val="28"/>
          <w:szCs w:val="28"/>
        </w:rPr>
        <w:br/>
      </w:r>
      <w:r w:rsidR="00545083" w:rsidRPr="002813F9">
        <w:rPr>
          <w:sz w:val="28"/>
          <w:szCs w:val="28"/>
        </w:rPr>
        <w:t>по минимизации (устранению) бюджетных рисков отражается в годовой отчетности о результатах деятельности субъекта внутреннего финансового аудита</w:t>
      </w:r>
      <w:r w:rsidR="003215F0" w:rsidRPr="002813F9">
        <w:rPr>
          <w:sz w:val="28"/>
          <w:szCs w:val="28"/>
        </w:rPr>
        <w:t>, которую формируют</w:t>
      </w:r>
      <w:r w:rsidR="0051511F" w:rsidRPr="002813F9">
        <w:rPr>
          <w:sz w:val="28"/>
          <w:szCs w:val="28"/>
        </w:rPr>
        <w:t xml:space="preserve"> </w:t>
      </w:r>
      <w:r w:rsidR="003215F0" w:rsidRPr="002813F9">
        <w:rPr>
          <w:sz w:val="28"/>
          <w:szCs w:val="28"/>
        </w:rPr>
        <w:t>с</w:t>
      </w:r>
      <w:r w:rsidR="0051511F" w:rsidRPr="002813F9">
        <w:rPr>
          <w:sz w:val="28"/>
          <w:szCs w:val="28"/>
        </w:rPr>
        <w:t>убъ</w:t>
      </w:r>
      <w:r w:rsidR="0061117F" w:rsidRPr="002813F9">
        <w:rPr>
          <w:sz w:val="28"/>
          <w:szCs w:val="28"/>
        </w:rPr>
        <w:t>ект</w:t>
      </w:r>
      <w:r w:rsidR="0051511F" w:rsidRPr="002813F9">
        <w:rPr>
          <w:sz w:val="28"/>
          <w:szCs w:val="28"/>
        </w:rPr>
        <w:t xml:space="preserve"> внутреннего финансового аудита</w:t>
      </w:r>
      <w:r w:rsidR="003215F0" w:rsidRPr="002813F9">
        <w:rPr>
          <w:sz w:val="28"/>
          <w:szCs w:val="28"/>
        </w:rPr>
        <w:t>, уполномоченные должностные лица.</w:t>
      </w:r>
      <w:r w:rsidR="0051511F" w:rsidRPr="002813F9">
        <w:rPr>
          <w:sz w:val="28"/>
          <w:szCs w:val="28"/>
        </w:rPr>
        <w:t xml:space="preserve"> </w:t>
      </w:r>
    </w:p>
    <w:p w:rsidR="00827509" w:rsidRPr="002813F9" w:rsidRDefault="00CE3773" w:rsidP="00FB4B7E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Главная военная прокуратура</w:t>
      </w:r>
      <w:r w:rsidR="00827509" w:rsidRPr="002813F9">
        <w:rPr>
          <w:sz w:val="28"/>
          <w:szCs w:val="28"/>
        </w:rPr>
        <w:t xml:space="preserve"> годовую отчетность о результатах деятельности субъекта внутреннего финансового аудита </w:t>
      </w:r>
      <w:r w:rsidR="002A39C1" w:rsidRPr="002813F9">
        <w:rPr>
          <w:sz w:val="28"/>
          <w:szCs w:val="28"/>
        </w:rPr>
        <w:t>представля</w:t>
      </w:r>
      <w:r w:rsidR="0061117F" w:rsidRPr="002813F9">
        <w:rPr>
          <w:sz w:val="28"/>
          <w:szCs w:val="28"/>
        </w:rPr>
        <w:t>е</w:t>
      </w:r>
      <w:r w:rsidR="002A39C1" w:rsidRPr="002813F9">
        <w:rPr>
          <w:sz w:val="28"/>
          <w:szCs w:val="28"/>
        </w:rPr>
        <w:t xml:space="preserve">т </w:t>
      </w:r>
      <w:r w:rsidRPr="002813F9">
        <w:rPr>
          <w:sz w:val="28"/>
          <w:szCs w:val="28"/>
        </w:rPr>
        <w:br/>
      </w:r>
      <w:r w:rsidR="00827509" w:rsidRPr="002813F9">
        <w:rPr>
          <w:sz w:val="28"/>
          <w:szCs w:val="28"/>
        </w:rPr>
        <w:t>в</w:t>
      </w:r>
      <w:r w:rsidRPr="002813F9">
        <w:rPr>
          <w:sz w:val="28"/>
          <w:szCs w:val="28"/>
        </w:rPr>
        <w:t xml:space="preserve"> </w:t>
      </w:r>
      <w:r w:rsidR="00827509" w:rsidRPr="002813F9">
        <w:rPr>
          <w:sz w:val="28"/>
          <w:szCs w:val="28"/>
        </w:rPr>
        <w:t>отдел контрольно-ревизионной работы Генеральной прокуратуры Российской Федерации за отчетный календарный год, в котором проводились (завершились) аудиторские мероприятия</w:t>
      </w:r>
      <w:r w:rsidR="002A39C1" w:rsidRPr="002813F9">
        <w:rPr>
          <w:sz w:val="28"/>
          <w:szCs w:val="28"/>
        </w:rPr>
        <w:t>,</w:t>
      </w:r>
      <w:r w:rsidR="00827509" w:rsidRPr="002813F9">
        <w:rPr>
          <w:sz w:val="28"/>
          <w:szCs w:val="28"/>
        </w:rPr>
        <w:t xml:space="preserve"> до 1 февраля текущего финансового года. </w:t>
      </w:r>
    </w:p>
    <w:p w:rsidR="00783A10" w:rsidRPr="002813F9" w:rsidRDefault="00320539" w:rsidP="00636C74">
      <w:pPr>
        <w:pStyle w:val="ConsPlusNormal"/>
        <w:ind w:firstLine="540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7</w:t>
      </w:r>
      <w:r w:rsidR="00CE3773" w:rsidRPr="002813F9">
        <w:rPr>
          <w:sz w:val="28"/>
          <w:szCs w:val="28"/>
        </w:rPr>
        <w:t>.2</w:t>
      </w:r>
      <w:r w:rsidR="00636C74" w:rsidRPr="002813F9">
        <w:rPr>
          <w:sz w:val="28"/>
          <w:szCs w:val="28"/>
        </w:rPr>
        <w:t>.</w:t>
      </w:r>
      <w:r w:rsidR="00783A10" w:rsidRPr="002813F9">
        <w:rPr>
          <w:sz w:val="28"/>
          <w:szCs w:val="28"/>
        </w:rPr>
        <w:t xml:space="preserve"> Годо</w:t>
      </w:r>
      <w:r w:rsidR="00317AE5" w:rsidRPr="002813F9">
        <w:rPr>
          <w:sz w:val="28"/>
          <w:szCs w:val="28"/>
        </w:rPr>
        <w:t>вая отчетность о результатах де</w:t>
      </w:r>
      <w:r w:rsidR="00783A10" w:rsidRPr="002813F9">
        <w:rPr>
          <w:sz w:val="28"/>
          <w:szCs w:val="28"/>
        </w:rPr>
        <w:t xml:space="preserve">ятельности субъекта внутреннего финансового аудита </w:t>
      </w:r>
      <w:r w:rsidR="00317AE5" w:rsidRPr="002813F9">
        <w:rPr>
          <w:sz w:val="28"/>
          <w:szCs w:val="28"/>
        </w:rPr>
        <w:t xml:space="preserve">должна содержать информацию, характеризующую достижение целей осуществление внутреннего финансового аудита, установленных пунктом 2 статьи </w:t>
      </w:r>
      <w:hyperlink r:id="rId10" w:history="1">
        <w:r w:rsidR="006D12E8" w:rsidRPr="002813F9">
          <w:rPr>
            <w:sz w:val="28"/>
            <w:szCs w:val="28"/>
          </w:rPr>
          <w:t>16</w:t>
        </w:r>
        <w:r w:rsidR="006D12E8" w:rsidRPr="002813F9">
          <w:rPr>
            <w:sz w:val="28"/>
            <w:szCs w:val="28"/>
            <w:rtl/>
            <w:lang w:bidi="he-IL"/>
          </w:rPr>
          <w:t>0</w:t>
        </w:r>
      </w:hyperlink>
      <w:r w:rsidR="00BF1771" w:rsidRPr="002813F9">
        <w:rPr>
          <w:sz w:val="28"/>
          <w:szCs w:val="28"/>
        </w:rPr>
        <w:t>.2-1</w:t>
      </w:r>
      <w:r w:rsidR="00317AE5" w:rsidRPr="002813F9">
        <w:rPr>
          <w:sz w:val="28"/>
          <w:szCs w:val="28"/>
        </w:rPr>
        <w:t xml:space="preserve"> Бюджетного кодекса Российской Федерации, в частности:</w:t>
      </w:r>
    </w:p>
    <w:p w:rsidR="00FD3DDA" w:rsidRPr="002813F9" w:rsidRDefault="00FD3DDA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а) о выполнении плана </w:t>
      </w:r>
      <w:r w:rsidR="005776B9" w:rsidRPr="002813F9">
        <w:rPr>
          <w:sz w:val="28"/>
          <w:szCs w:val="28"/>
        </w:rPr>
        <w:t xml:space="preserve">проведения </w:t>
      </w:r>
      <w:r w:rsidR="00922E99" w:rsidRPr="002813F9">
        <w:rPr>
          <w:sz w:val="28"/>
          <w:szCs w:val="28"/>
        </w:rPr>
        <w:t xml:space="preserve">аудиторских мероприятий </w:t>
      </w:r>
      <w:r w:rsidR="00CE3773" w:rsidRPr="002813F9">
        <w:rPr>
          <w:sz w:val="28"/>
          <w:szCs w:val="28"/>
        </w:rPr>
        <w:br/>
      </w:r>
      <w:r w:rsidR="00922E99" w:rsidRPr="002813F9">
        <w:rPr>
          <w:sz w:val="28"/>
          <w:szCs w:val="28"/>
        </w:rPr>
        <w:t>за</w:t>
      </w:r>
      <w:r w:rsidR="00CE3773" w:rsidRPr="002813F9">
        <w:rPr>
          <w:sz w:val="28"/>
          <w:szCs w:val="28"/>
        </w:rPr>
        <w:t xml:space="preserve"> </w:t>
      </w:r>
      <w:r w:rsidR="00922E99" w:rsidRPr="002813F9">
        <w:rPr>
          <w:sz w:val="28"/>
          <w:szCs w:val="28"/>
        </w:rPr>
        <w:t xml:space="preserve">отчетный год, в том числе аудиторских мероприятий, проведенных </w:t>
      </w:r>
      <w:r w:rsidR="00CE3773" w:rsidRPr="002813F9">
        <w:rPr>
          <w:sz w:val="28"/>
          <w:szCs w:val="28"/>
        </w:rPr>
        <w:br/>
      </w:r>
      <w:r w:rsidR="00922E99" w:rsidRPr="002813F9">
        <w:rPr>
          <w:sz w:val="28"/>
          <w:szCs w:val="28"/>
        </w:rPr>
        <w:t>в</w:t>
      </w:r>
      <w:r w:rsidR="00CE3773" w:rsidRPr="002813F9">
        <w:rPr>
          <w:sz w:val="28"/>
          <w:szCs w:val="28"/>
        </w:rPr>
        <w:t xml:space="preserve"> </w:t>
      </w:r>
      <w:r w:rsidR="00922E99" w:rsidRPr="002813F9">
        <w:rPr>
          <w:sz w:val="28"/>
          <w:szCs w:val="28"/>
        </w:rPr>
        <w:t xml:space="preserve">рамках переданных от администраторов бюджетных средств полномочий </w:t>
      </w:r>
      <w:r w:rsidR="00D60242">
        <w:rPr>
          <w:sz w:val="28"/>
          <w:szCs w:val="28"/>
        </w:rPr>
        <w:br/>
      </w:r>
      <w:r w:rsidR="00922E99" w:rsidRPr="002813F9">
        <w:rPr>
          <w:sz w:val="28"/>
          <w:szCs w:val="28"/>
        </w:rPr>
        <w:t xml:space="preserve">по осуществлению внутреннего финансового аудита (при наличии), </w:t>
      </w:r>
      <w:r w:rsidR="00CE3773" w:rsidRPr="002813F9">
        <w:rPr>
          <w:sz w:val="28"/>
          <w:szCs w:val="28"/>
        </w:rPr>
        <w:br/>
      </w:r>
      <w:r w:rsidR="00922E99" w:rsidRPr="002813F9">
        <w:rPr>
          <w:sz w:val="28"/>
          <w:szCs w:val="28"/>
        </w:rPr>
        <w:t>а</w:t>
      </w:r>
      <w:r w:rsidR="00CE3773" w:rsidRPr="002813F9">
        <w:rPr>
          <w:sz w:val="28"/>
          <w:szCs w:val="28"/>
        </w:rPr>
        <w:t xml:space="preserve"> </w:t>
      </w:r>
      <w:r w:rsidR="00922E99" w:rsidRPr="002813F9">
        <w:rPr>
          <w:sz w:val="28"/>
          <w:szCs w:val="28"/>
        </w:rPr>
        <w:t>в</w:t>
      </w:r>
      <w:r w:rsidR="00CE3773" w:rsidRPr="002813F9">
        <w:rPr>
          <w:sz w:val="28"/>
          <w:szCs w:val="28"/>
        </w:rPr>
        <w:t xml:space="preserve"> </w:t>
      </w:r>
      <w:r w:rsidR="00922E99" w:rsidRPr="002813F9">
        <w:rPr>
          <w:sz w:val="28"/>
          <w:szCs w:val="28"/>
        </w:rPr>
        <w:t>случае невыполнения плана – информацию о причинах его невыполнения;</w:t>
      </w:r>
    </w:p>
    <w:p w:rsidR="00922E99" w:rsidRPr="002813F9" w:rsidRDefault="00922E99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б)</w:t>
      </w:r>
      <w:r w:rsidR="006A0168" w:rsidRPr="002813F9">
        <w:rPr>
          <w:sz w:val="28"/>
          <w:szCs w:val="28"/>
        </w:rPr>
        <w:t xml:space="preserve"> о количестве и темах, проведенных внеплановых аудиторских мероприятий за отчетный год (при наличии);</w:t>
      </w:r>
    </w:p>
    <w:p w:rsidR="006A0168" w:rsidRPr="002813F9" w:rsidRDefault="006A0168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в) о степени надежности осуществляемого в администраторе бюджетных средств внутреннего финансового контроля;</w:t>
      </w:r>
    </w:p>
    <w:p w:rsidR="006A0168" w:rsidRPr="002813F9" w:rsidRDefault="006A0168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г) о достоверности (недостоверности) сформированной бюджетной отчетности администратора бюджетных средств</w:t>
      </w:r>
      <w:r w:rsidR="00EF6923" w:rsidRPr="002813F9">
        <w:t xml:space="preserve"> </w:t>
      </w:r>
      <w:r w:rsidR="00EF6923" w:rsidRPr="002813F9">
        <w:rPr>
          <w:sz w:val="28"/>
          <w:szCs w:val="28"/>
        </w:rPr>
        <w:t>и соответствии (несоответствии)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Минфином России, а также ведомственным (внутренним) актам или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Минфином России;</w:t>
      </w:r>
    </w:p>
    <w:p w:rsidR="00EF6923" w:rsidRPr="002813F9" w:rsidRDefault="006A0168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д) </w:t>
      </w:r>
      <w:r w:rsidR="00EF6923" w:rsidRPr="002813F9">
        <w:rPr>
          <w:sz w:val="28"/>
          <w:szCs w:val="28"/>
        </w:rPr>
        <w:t>о качестве финансового менеджмента администратора бюджетных средств, в частности, о достижении администратором бюджетных средств целевых значений показателей качества финансового менеджмента;</w:t>
      </w:r>
    </w:p>
    <w:p w:rsidR="00EF6923" w:rsidRPr="002813F9" w:rsidRDefault="006A0168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е) </w:t>
      </w:r>
      <w:r w:rsidR="00EF6923" w:rsidRPr="002813F9">
        <w:rPr>
          <w:sz w:val="28"/>
          <w:szCs w:val="28"/>
        </w:rPr>
        <w:t xml:space="preserve">о результатах деятельности субъекта внутреннего финансового аудита, </w:t>
      </w:r>
      <w:bookmarkStart w:id="3" w:name="_GoBack"/>
      <w:bookmarkEnd w:id="3"/>
      <w:r w:rsidR="00EF6923" w:rsidRPr="002813F9">
        <w:rPr>
          <w:sz w:val="28"/>
          <w:szCs w:val="28"/>
        </w:rPr>
        <w:t xml:space="preserve">направленной на решение задач внутреннего финансового аудита, включая </w:t>
      </w:r>
      <w:r w:rsidR="00EF6923" w:rsidRPr="002813F9">
        <w:rPr>
          <w:sz w:val="28"/>
          <w:szCs w:val="28"/>
        </w:rPr>
        <w:lastRenderedPageBreak/>
        <w:t>информацию о наиболее значимых:</w:t>
      </w:r>
    </w:p>
    <w:p w:rsidR="00EF6923" w:rsidRPr="002813F9" w:rsidRDefault="00EF6923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нарушениях и (или) недостатках и принятых мерах по их </w:t>
      </w:r>
      <w:r w:rsidR="004D4D83" w:rsidRPr="002813F9">
        <w:rPr>
          <w:sz w:val="28"/>
          <w:szCs w:val="28"/>
        </w:rPr>
        <w:t>устранению</w:t>
      </w:r>
      <w:r w:rsidR="004D4D83">
        <w:rPr>
          <w:sz w:val="28"/>
          <w:szCs w:val="28"/>
        </w:rPr>
        <w:t>,</w:t>
      </w:r>
      <w:r w:rsidR="004D4D83" w:rsidRPr="002813F9">
        <w:rPr>
          <w:sz w:val="28"/>
          <w:szCs w:val="28"/>
        </w:rPr>
        <w:t xml:space="preserve"> бюджетных</w:t>
      </w:r>
      <w:r w:rsidRPr="002813F9">
        <w:rPr>
          <w:sz w:val="28"/>
          <w:szCs w:val="28"/>
        </w:rPr>
        <w:t xml:space="preserve"> рисках, включая информацию об их причинах;</w:t>
      </w:r>
    </w:p>
    <w:p w:rsidR="00EF6923" w:rsidRPr="002813F9" w:rsidRDefault="00EF6923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принятых (необходимых к принятию) мерах по минимизации (устранению) бюджетных рисков;</w:t>
      </w:r>
    </w:p>
    <w:p w:rsidR="00EF6923" w:rsidRPr="002813F9" w:rsidRDefault="00EF6923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примерах (лучших практиках) организации, выполнения бюджетных процедур и (или) операций по выполнению бюджетных процедур </w:t>
      </w:r>
      <w:r w:rsidR="002C0E4E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в администраторе бюджетных средств;</w:t>
      </w:r>
    </w:p>
    <w:p w:rsidR="00035F6B" w:rsidRPr="002813F9" w:rsidRDefault="00035F6B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ж) о результатах мониторинга реализации мер по минимизации (устранению) бюджетных рисков;</w:t>
      </w:r>
    </w:p>
    <w:p w:rsidR="00035F6B" w:rsidRPr="002813F9" w:rsidRDefault="00035F6B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з) о событиях, оказавших существенное влияние на организацию и</w:t>
      </w:r>
      <w:r w:rsidR="00B07142" w:rsidRPr="002813F9">
        <w:rPr>
          <w:sz w:val="28"/>
          <w:szCs w:val="28"/>
        </w:rPr>
        <w:t> </w:t>
      </w:r>
      <w:r w:rsidRPr="002813F9">
        <w:rPr>
          <w:sz w:val="28"/>
          <w:szCs w:val="28"/>
        </w:rPr>
        <w:t>осуществление внутреннего финансового аудита, а также на деятельность субъекта внутреннего финансового аудита;</w:t>
      </w:r>
    </w:p>
    <w:p w:rsidR="00CE3260" w:rsidRPr="002813F9" w:rsidRDefault="00035F6B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и) о субъекте</w:t>
      </w:r>
      <w:r w:rsidR="00BA13BE" w:rsidRPr="002813F9">
        <w:rPr>
          <w:sz w:val="28"/>
          <w:szCs w:val="28"/>
        </w:rPr>
        <w:t xml:space="preserve"> внутреннего финансового аудита,</w:t>
      </w:r>
      <w:r w:rsidRPr="002813F9">
        <w:rPr>
          <w:sz w:val="28"/>
          <w:szCs w:val="28"/>
        </w:rPr>
        <w:t xml:space="preserve"> в том числе о его подчиненности, штатной и фактической численности</w:t>
      </w:r>
      <w:r w:rsidR="00CE3260" w:rsidRPr="002813F9">
        <w:rPr>
          <w:sz w:val="28"/>
          <w:szCs w:val="28"/>
        </w:rPr>
        <w:t>;</w:t>
      </w:r>
    </w:p>
    <w:p w:rsidR="004B59D8" w:rsidRPr="002813F9" w:rsidRDefault="00BA13BE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к) дату подписания годовой отчетности о результатах деятельности субъекта внутреннего финансового аудита, должность, фамилию </w:t>
      </w:r>
      <w:r w:rsidR="001665BC" w:rsidRPr="002813F9">
        <w:rPr>
          <w:sz w:val="28"/>
          <w:szCs w:val="28"/>
        </w:rPr>
        <w:br/>
      </w:r>
      <w:r w:rsidRPr="002813F9">
        <w:rPr>
          <w:sz w:val="28"/>
          <w:szCs w:val="28"/>
        </w:rPr>
        <w:t>и</w:t>
      </w:r>
      <w:r w:rsidR="001665BC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инициалы, подпись субъекта внутреннего финансового аудита</w:t>
      </w:r>
      <w:r w:rsidR="004B59D8" w:rsidRPr="002813F9">
        <w:rPr>
          <w:sz w:val="28"/>
          <w:szCs w:val="28"/>
        </w:rPr>
        <w:t>;</w:t>
      </w:r>
    </w:p>
    <w:p w:rsidR="00A1080E" w:rsidRPr="002813F9" w:rsidRDefault="004B59D8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 xml:space="preserve">л) обобщенную информацию об осуществлении консультирования субъектов бюджетных процедур по вопросам, связанным </w:t>
      </w:r>
      <w:r w:rsidRPr="002813F9">
        <w:rPr>
          <w:sz w:val="28"/>
          <w:szCs w:val="28"/>
        </w:rPr>
        <w:br/>
        <w:t>с совершенствованием организации внутреннего финансового контроля, повышением качества финансового менеджмента.</w:t>
      </w:r>
    </w:p>
    <w:p w:rsidR="00035F6B" w:rsidRPr="002813F9" w:rsidRDefault="00320539" w:rsidP="00356AE3">
      <w:pPr>
        <w:pStyle w:val="ConsPlusNormal"/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7</w:t>
      </w:r>
      <w:r w:rsidR="00CE3773" w:rsidRPr="002813F9">
        <w:rPr>
          <w:sz w:val="28"/>
          <w:szCs w:val="28"/>
        </w:rPr>
        <w:t>.3.</w:t>
      </w:r>
      <w:r w:rsidR="009F2D39" w:rsidRPr="002813F9">
        <w:rPr>
          <w:sz w:val="28"/>
          <w:szCs w:val="28"/>
        </w:rPr>
        <w:t xml:space="preserve"> </w:t>
      </w:r>
      <w:r w:rsidR="00737496" w:rsidRPr="002813F9">
        <w:rPr>
          <w:sz w:val="28"/>
          <w:szCs w:val="28"/>
        </w:rPr>
        <w:t>Субъектом внутреннего финансового аудита</w:t>
      </w:r>
      <w:r w:rsidR="009F2D39" w:rsidRPr="002813F9">
        <w:rPr>
          <w:sz w:val="28"/>
          <w:szCs w:val="28"/>
        </w:rPr>
        <w:t xml:space="preserve"> информация </w:t>
      </w:r>
      <w:r w:rsidR="001665BC" w:rsidRPr="002813F9">
        <w:rPr>
          <w:sz w:val="28"/>
          <w:szCs w:val="28"/>
        </w:rPr>
        <w:br/>
      </w:r>
      <w:r w:rsidR="009F2D39" w:rsidRPr="002813F9">
        <w:rPr>
          <w:sz w:val="28"/>
          <w:szCs w:val="28"/>
        </w:rPr>
        <w:t>о выявленных типовых нарушениях и (или) недостатках, условиях, причинах и</w:t>
      </w:r>
      <w:r w:rsidR="00B07142" w:rsidRPr="002813F9">
        <w:rPr>
          <w:sz w:val="28"/>
          <w:szCs w:val="28"/>
        </w:rPr>
        <w:t> </w:t>
      </w:r>
      <w:r w:rsidR="009F2D39" w:rsidRPr="002813F9">
        <w:rPr>
          <w:sz w:val="28"/>
          <w:szCs w:val="28"/>
        </w:rPr>
        <w:t xml:space="preserve">предлагаемых мерах по их предотвращению, а также о значимых бюджетных рисках и мерах по их минимизации ежегодно направляется субъектам внутреннего финансового аудита и субъектам бюджетных процедур в виде </w:t>
      </w:r>
      <w:r w:rsidR="00ED5649" w:rsidRPr="002813F9">
        <w:rPr>
          <w:sz w:val="28"/>
          <w:szCs w:val="28"/>
        </w:rPr>
        <w:t>информационного (</w:t>
      </w:r>
      <w:r w:rsidR="009F2D39" w:rsidRPr="002813F9">
        <w:rPr>
          <w:sz w:val="28"/>
          <w:szCs w:val="28"/>
        </w:rPr>
        <w:t>обзорного</w:t>
      </w:r>
      <w:r w:rsidR="00ED5649" w:rsidRPr="002813F9">
        <w:rPr>
          <w:sz w:val="28"/>
          <w:szCs w:val="28"/>
        </w:rPr>
        <w:t>)</w:t>
      </w:r>
      <w:r w:rsidR="009F2D39" w:rsidRPr="002813F9">
        <w:rPr>
          <w:sz w:val="28"/>
          <w:szCs w:val="28"/>
        </w:rPr>
        <w:t xml:space="preserve"> письма </w:t>
      </w:r>
      <w:r w:rsidR="00737496" w:rsidRPr="002813F9">
        <w:rPr>
          <w:sz w:val="28"/>
          <w:szCs w:val="28"/>
        </w:rPr>
        <w:t>Главного военного прокурора</w:t>
      </w:r>
      <w:r w:rsidR="00517E7D" w:rsidRPr="002813F9">
        <w:rPr>
          <w:sz w:val="28"/>
          <w:szCs w:val="28"/>
        </w:rPr>
        <w:t xml:space="preserve"> (уполномоченного руководителя)</w:t>
      </w:r>
      <w:r w:rsidR="009F2D39" w:rsidRPr="002813F9">
        <w:rPr>
          <w:sz w:val="28"/>
          <w:szCs w:val="28"/>
        </w:rPr>
        <w:t>.</w:t>
      </w:r>
    </w:p>
    <w:p w:rsidR="009F2D39" w:rsidRPr="002813F9" w:rsidRDefault="009F2D39" w:rsidP="00356AE3">
      <w:pPr>
        <w:pStyle w:val="ConsPlusNormal"/>
        <w:ind w:firstLine="709"/>
        <w:jc w:val="both"/>
        <w:rPr>
          <w:sz w:val="28"/>
          <w:szCs w:val="28"/>
        </w:rPr>
      </w:pPr>
    </w:p>
    <w:p w:rsidR="00E6502A" w:rsidRPr="002813F9" w:rsidRDefault="008E6199" w:rsidP="00E6502A">
      <w:pPr>
        <w:jc w:val="center"/>
        <w:rPr>
          <w:b/>
          <w:sz w:val="28"/>
          <w:szCs w:val="28"/>
        </w:rPr>
      </w:pPr>
      <w:r w:rsidRPr="002813F9">
        <w:rPr>
          <w:b/>
          <w:sz w:val="28"/>
          <w:szCs w:val="28"/>
        </w:rPr>
        <w:t>7</w:t>
      </w:r>
      <w:r w:rsidR="00E6502A" w:rsidRPr="002813F9">
        <w:rPr>
          <w:b/>
          <w:sz w:val="28"/>
          <w:szCs w:val="28"/>
        </w:rPr>
        <w:t>. Заключительные положения</w:t>
      </w:r>
    </w:p>
    <w:p w:rsidR="00E6502A" w:rsidRPr="002813F9" w:rsidRDefault="00E6502A" w:rsidP="00E6502A">
      <w:pPr>
        <w:jc w:val="center"/>
        <w:rPr>
          <w:b/>
          <w:sz w:val="28"/>
          <w:szCs w:val="28"/>
        </w:rPr>
      </w:pPr>
    </w:p>
    <w:p w:rsidR="001665BC" w:rsidRPr="002813F9" w:rsidRDefault="002A60F9" w:rsidP="001665BC">
      <w:pPr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При х</w:t>
      </w:r>
      <w:r w:rsidR="00771CC6" w:rsidRPr="002813F9">
        <w:rPr>
          <w:sz w:val="28"/>
          <w:szCs w:val="28"/>
        </w:rPr>
        <w:t>ранени</w:t>
      </w:r>
      <w:r w:rsidRPr="002813F9">
        <w:rPr>
          <w:sz w:val="28"/>
          <w:szCs w:val="28"/>
        </w:rPr>
        <w:t>и</w:t>
      </w:r>
      <w:r w:rsidR="00771CC6" w:rsidRPr="002813F9">
        <w:rPr>
          <w:sz w:val="28"/>
          <w:szCs w:val="28"/>
        </w:rPr>
        <w:t xml:space="preserve"> </w:t>
      </w:r>
      <w:r w:rsidRPr="002813F9">
        <w:rPr>
          <w:sz w:val="28"/>
          <w:szCs w:val="28"/>
        </w:rPr>
        <w:t>рабочих документов аудиторских мероприятий должна исключаться возможность их изменения, а также изъятия или добавления отдельных рабочих документов или их части.</w:t>
      </w:r>
    </w:p>
    <w:p w:rsidR="00477132" w:rsidRDefault="002A60F9" w:rsidP="001665BC">
      <w:pPr>
        <w:ind w:firstLine="709"/>
        <w:jc w:val="both"/>
        <w:rPr>
          <w:sz w:val="28"/>
          <w:szCs w:val="28"/>
        </w:rPr>
      </w:pPr>
      <w:r w:rsidRPr="002813F9">
        <w:rPr>
          <w:sz w:val="28"/>
          <w:szCs w:val="28"/>
        </w:rPr>
        <w:t>Оформление документов, содержащих сведения, составляющие государственную, служебную или иную охраняемую законом тайну, осуществляется с соблюдением требований, предусмотренных законодательством Российской Федерации.</w:t>
      </w:r>
      <w:r w:rsidRPr="00E065C1">
        <w:rPr>
          <w:sz w:val="28"/>
          <w:szCs w:val="28"/>
        </w:rPr>
        <w:t xml:space="preserve"> </w:t>
      </w:r>
    </w:p>
    <w:p w:rsidR="001708DE" w:rsidRDefault="001708DE" w:rsidP="00926EF3">
      <w:pPr>
        <w:jc w:val="both"/>
        <w:rPr>
          <w:sz w:val="28"/>
          <w:szCs w:val="28"/>
        </w:rPr>
      </w:pPr>
    </w:p>
    <w:p w:rsidR="001665BC" w:rsidRDefault="001665BC" w:rsidP="00926EF3">
      <w:pPr>
        <w:jc w:val="both"/>
        <w:rPr>
          <w:sz w:val="28"/>
          <w:szCs w:val="28"/>
        </w:rPr>
      </w:pPr>
    </w:p>
    <w:p w:rsidR="001665BC" w:rsidRDefault="001665BC" w:rsidP="00926EF3">
      <w:pPr>
        <w:jc w:val="both"/>
        <w:rPr>
          <w:sz w:val="28"/>
          <w:szCs w:val="28"/>
        </w:rPr>
      </w:pPr>
    </w:p>
    <w:p w:rsidR="001665BC" w:rsidRDefault="001665BC" w:rsidP="00926EF3">
      <w:pPr>
        <w:jc w:val="both"/>
        <w:rPr>
          <w:sz w:val="28"/>
          <w:szCs w:val="28"/>
        </w:rPr>
      </w:pPr>
    </w:p>
    <w:p w:rsidR="001708DE" w:rsidRDefault="001708DE" w:rsidP="00926EF3">
      <w:pPr>
        <w:jc w:val="both"/>
        <w:rPr>
          <w:sz w:val="28"/>
          <w:szCs w:val="28"/>
        </w:rPr>
      </w:pPr>
    </w:p>
    <w:sectPr w:rsidR="001708DE" w:rsidSect="00D60242">
      <w:headerReference w:type="even" r:id="rId11"/>
      <w:headerReference w:type="default" r:id="rId12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7C1" w:rsidRDefault="00BF27C1">
      <w:r>
        <w:separator/>
      </w:r>
    </w:p>
  </w:endnote>
  <w:endnote w:type="continuationSeparator" w:id="0">
    <w:p w:rsidR="00BF27C1" w:rsidRDefault="00BF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7C1" w:rsidRDefault="00BF27C1">
      <w:r>
        <w:separator/>
      </w:r>
    </w:p>
  </w:footnote>
  <w:footnote w:type="continuationSeparator" w:id="0">
    <w:p w:rsidR="00BF27C1" w:rsidRDefault="00BF2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B17" w:rsidRDefault="00D40B17" w:rsidP="00356A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0B17" w:rsidRDefault="00D40B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B17" w:rsidRDefault="00D40B17" w:rsidP="00356A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19F7">
      <w:rPr>
        <w:rStyle w:val="a4"/>
        <w:noProof/>
      </w:rPr>
      <w:t>26</w:t>
    </w:r>
    <w:r>
      <w:rPr>
        <w:rStyle w:val="a4"/>
      </w:rPr>
      <w:fldChar w:fldCharType="end"/>
    </w:r>
  </w:p>
  <w:p w:rsidR="00D40B17" w:rsidRDefault="00D40B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F38DE"/>
    <w:multiLevelType w:val="hybridMultilevel"/>
    <w:tmpl w:val="E2B6069C"/>
    <w:lvl w:ilvl="0" w:tplc="8AE85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7E631A"/>
    <w:multiLevelType w:val="hybridMultilevel"/>
    <w:tmpl w:val="33887694"/>
    <w:lvl w:ilvl="0" w:tplc="698A5B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3"/>
    <w:rsid w:val="00001CDC"/>
    <w:rsid w:val="000023C3"/>
    <w:rsid w:val="00003210"/>
    <w:rsid w:val="000042B3"/>
    <w:rsid w:val="0001135E"/>
    <w:rsid w:val="000122D2"/>
    <w:rsid w:val="00012A57"/>
    <w:rsid w:val="00012CAC"/>
    <w:rsid w:val="00015788"/>
    <w:rsid w:val="00017F0C"/>
    <w:rsid w:val="00020D22"/>
    <w:rsid w:val="00021C0A"/>
    <w:rsid w:val="00023B50"/>
    <w:rsid w:val="0002420A"/>
    <w:rsid w:val="00024633"/>
    <w:rsid w:val="000259C9"/>
    <w:rsid w:val="00025B69"/>
    <w:rsid w:val="00025BE5"/>
    <w:rsid w:val="000310BB"/>
    <w:rsid w:val="000320ED"/>
    <w:rsid w:val="0003516F"/>
    <w:rsid w:val="00035307"/>
    <w:rsid w:val="00035612"/>
    <w:rsid w:val="00035BA8"/>
    <w:rsid w:val="00035F6B"/>
    <w:rsid w:val="000362ED"/>
    <w:rsid w:val="00037184"/>
    <w:rsid w:val="000372BF"/>
    <w:rsid w:val="0004084A"/>
    <w:rsid w:val="00041D4E"/>
    <w:rsid w:val="00045988"/>
    <w:rsid w:val="000476F9"/>
    <w:rsid w:val="00050672"/>
    <w:rsid w:val="000524C3"/>
    <w:rsid w:val="00052D7F"/>
    <w:rsid w:val="0005371F"/>
    <w:rsid w:val="0005412D"/>
    <w:rsid w:val="000541B2"/>
    <w:rsid w:val="00061020"/>
    <w:rsid w:val="0006171A"/>
    <w:rsid w:val="00062BEF"/>
    <w:rsid w:val="00066759"/>
    <w:rsid w:val="000668E1"/>
    <w:rsid w:val="000677F2"/>
    <w:rsid w:val="000734BB"/>
    <w:rsid w:val="00073F77"/>
    <w:rsid w:val="000743EB"/>
    <w:rsid w:val="00074DBA"/>
    <w:rsid w:val="00077B71"/>
    <w:rsid w:val="0008018B"/>
    <w:rsid w:val="00082569"/>
    <w:rsid w:val="00082D2C"/>
    <w:rsid w:val="000857B1"/>
    <w:rsid w:val="00086D00"/>
    <w:rsid w:val="00087A4F"/>
    <w:rsid w:val="00091AB2"/>
    <w:rsid w:val="00092CAE"/>
    <w:rsid w:val="00093EAD"/>
    <w:rsid w:val="00095451"/>
    <w:rsid w:val="000958E9"/>
    <w:rsid w:val="00095A1A"/>
    <w:rsid w:val="00096642"/>
    <w:rsid w:val="000A04E3"/>
    <w:rsid w:val="000A09B6"/>
    <w:rsid w:val="000A1210"/>
    <w:rsid w:val="000A1C5F"/>
    <w:rsid w:val="000A4F38"/>
    <w:rsid w:val="000B140C"/>
    <w:rsid w:val="000B223F"/>
    <w:rsid w:val="000B459E"/>
    <w:rsid w:val="000C01C5"/>
    <w:rsid w:val="000C1130"/>
    <w:rsid w:val="000C1758"/>
    <w:rsid w:val="000C39D6"/>
    <w:rsid w:val="000C4534"/>
    <w:rsid w:val="000C51E5"/>
    <w:rsid w:val="000C5886"/>
    <w:rsid w:val="000C6DF2"/>
    <w:rsid w:val="000C720A"/>
    <w:rsid w:val="000C7D2A"/>
    <w:rsid w:val="000D0C48"/>
    <w:rsid w:val="000D383E"/>
    <w:rsid w:val="000D3FCE"/>
    <w:rsid w:val="000D5628"/>
    <w:rsid w:val="000D68AA"/>
    <w:rsid w:val="000D7EC7"/>
    <w:rsid w:val="000E22B5"/>
    <w:rsid w:val="000E2420"/>
    <w:rsid w:val="000E2D70"/>
    <w:rsid w:val="000E4F59"/>
    <w:rsid w:val="000F1C0E"/>
    <w:rsid w:val="000F37D2"/>
    <w:rsid w:val="000F4DFA"/>
    <w:rsid w:val="000F5074"/>
    <w:rsid w:val="000F6B21"/>
    <w:rsid w:val="000F7CBB"/>
    <w:rsid w:val="00102DEB"/>
    <w:rsid w:val="00102E71"/>
    <w:rsid w:val="00103185"/>
    <w:rsid w:val="00106B48"/>
    <w:rsid w:val="00107769"/>
    <w:rsid w:val="001107C3"/>
    <w:rsid w:val="0011174D"/>
    <w:rsid w:val="00116209"/>
    <w:rsid w:val="00116E2F"/>
    <w:rsid w:val="001174A4"/>
    <w:rsid w:val="00123973"/>
    <w:rsid w:val="001240F1"/>
    <w:rsid w:val="0012440E"/>
    <w:rsid w:val="00124970"/>
    <w:rsid w:val="00125CA1"/>
    <w:rsid w:val="00127DF0"/>
    <w:rsid w:val="0013141A"/>
    <w:rsid w:val="001315F0"/>
    <w:rsid w:val="00132E37"/>
    <w:rsid w:val="0013513E"/>
    <w:rsid w:val="0014272D"/>
    <w:rsid w:val="00142736"/>
    <w:rsid w:val="001435DB"/>
    <w:rsid w:val="00144490"/>
    <w:rsid w:val="00147DEC"/>
    <w:rsid w:val="00147E78"/>
    <w:rsid w:val="00150383"/>
    <w:rsid w:val="00150A18"/>
    <w:rsid w:val="00150F04"/>
    <w:rsid w:val="0015243C"/>
    <w:rsid w:val="00152536"/>
    <w:rsid w:val="00154061"/>
    <w:rsid w:val="001545F6"/>
    <w:rsid w:val="00156D99"/>
    <w:rsid w:val="00157F19"/>
    <w:rsid w:val="00160936"/>
    <w:rsid w:val="00161A83"/>
    <w:rsid w:val="00162D69"/>
    <w:rsid w:val="00165F2B"/>
    <w:rsid w:val="001665BC"/>
    <w:rsid w:val="00167483"/>
    <w:rsid w:val="001708DE"/>
    <w:rsid w:val="0017336F"/>
    <w:rsid w:val="00173DD8"/>
    <w:rsid w:val="00177041"/>
    <w:rsid w:val="001813AC"/>
    <w:rsid w:val="00181971"/>
    <w:rsid w:val="001855BE"/>
    <w:rsid w:val="00186370"/>
    <w:rsid w:val="00187743"/>
    <w:rsid w:val="00190E66"/>
    <w:rsid w:val="0019507A"/>
    <w:rsid w:val="00197165"/>
    <w:rsid w:val="001A0F38"/>
    <w:rsid w:val="001A1EED"/>
    <w:rsid w:val="001A367E"/>
    <w:rsid w:val="001A7648"/>
    <w:rsid w:val="001A7F27"/>
    <w:rsid w:val="001B0742"/>
    <w:rsid w:val="001B0BE4"/>
    <w:rsid w:val="001B19B3"/>
    <w:rsid w:val="001B591B"/>
    <w:rsid w:val="001B5AAB"/>
    <w:rsid w:val="001B7A06"/>
    <w:rsid w:val="001C0DB4"/>
    <w:rsid w:val="001C1991"/>
    <w:rsid w:val="001C1E68"/>
    <w:rsid w:val="001C61E4"/>
    <w:rsid w:val="001D0A14"/>
    <w:rsid w:val="001D19D3"/>
    <w:rsid w:val="001D22B0"/>
    <w:rsid w:val="001D5C75"/>
    <w:rsid w:val="001D61D4"/>
    <w:rsid w:val="001E0043"/>
    <w:rsid w:val="001E0E84"/>
    <w:rsid w:val="001E1BB6"/>
    <w:rsid w:val="001E1D1D"/>
    <w:rsid w:val="001E1D36"/>
    <w:rsid w:val="001E21ED"/>
    <w:rsid w:val="001E2441"/>
    <w:rsid w:val="001E26EB"/>
    <w:rsid w:val="001E5F05"/>
    <w:rsid w:val="001E6EAC"/>
    <w:rsid w:val="001E7FA7"/>
    <w:rsid w:val="001F219A"/>
    <w:rsid w:val="001F3753"/>
    <w:rsid w:val="001F63FD"/>
    <w:rsid w:val="001F750B"/>
    <w:rsid w:val="001F7E06"/>
    <w:rsid w:val="0020190E"/>
    <w:rsid w:val="00203646"/>
    <w:rsid w:val="00204DBD"/>
    <w:rsid w:val="0020629D"/>
    <w:rsid w:val="00207B61"/>
    <w:rsid w:val="002113F3"/>
    <w:rsid w:val="00212CAE"/>
    <w:rsid w:val="00215266"/>
    <w:rsid w:val="00216AEF"/>
    <w:rsid w:val="00217102"/>
    <w:rsid w:val="00220E49"/>
    <w:rsid w:val="00221B4E"/>
    <w:rsid w:val="00222C94"/>
    <w:rsid w:val="002248C0"/>
    <w:rsid w:val="00224C23"/>
    <w:rsid w:val="002252BA"/>
    <w:rsid w:val="00231774"/>
    <w:rsid w:val="00231C42"/>
    <w:rsid w:val="00233000"/>
    <w:rsid w:val="00234DCC"/>
    <w:rsid w:val="00235BC0"/>
    <w:rsid w:val="00235D6A"/>
    <w:rsid w:val="0024126A"/>
    <w:rsid w:val="002414FB"/>
    <w:rsid w:val="00244FB5"/>
    <w:rsid w:val="00245272"/>
    <w:rsid w:val="00247A21"/>
    <w:rsid w:val="0025172C"/>
    <w:rsid w:val="00254170"/>
    <w:rsid w:val="00254B2B"/>
    <w:rsid w:val="00254BD3"/>
    <w:rsid w:val="00254F7F"/>
    <w:rsid w:val="002567EF"/>
    <w:rsid w:val="00260E5A"/>
    <w:rsid w:val="00264642"/>
    <w:rsid w:val="002649AA"/>
    <w:rsid w:val="00264F8E"/>
    <w:rsid w:val="002661A3"/>
    <w:rsid w:val="0026640E"/>
    <w:rsid w:val="002709C3"/>
    <w:rsid w:val="002715E5"/>
    <w:rsid w:val="00272B08"/>
    <w:rsid w:val="00273D14"/>
    <w:rsid w:val="00274304"/>
    <w:rsid w:val="00274FA6"/>
    <w:rsid w:val="00275840"/>
    <w:rsid w:val="002767F1"/>
    <w:rsid w:val="002813F9"/>
    <w:rsid w:val="00281C98"/>
    <w:rsid w:val="002834EB"/>
    <w:rsid w:val="00283BEE"/>
    <w:rsid w:val="0028507F"/>
    <w:rsid w:val="00285CFD"/>
    <w:rsid w:val="0029089D"/>
    <w:rsid w:val="00291099"/>
    <w:rsid w:val="00291220"/>
    <w:rsid w:val="00291499"/>
    <w:rsid w:val="0029151E"/>
    <w:rsid w:val="00293DD6"/>
    <w:rsid w:val="002941AA"/>
    <w:rsid w:val="002946D2"/>
    <w:rsid w:val="002A1E98"/>
    <w:rsid w:val="002A275D"/>
    <w:rsid w:val="002A39C1"/>
    <w:rsid w:val="002A59E6"/>
    <w:rsid w:val="002A60F9"/>
    <w:rsid w:val="002B1F5C"/>
    <w:rsid w:val="002B2179"/>
    <w:rsid w:val="002B33E4"/>
    <w:rsid w:val="002B37DF"/>
    <w:rsid w:val="002B5CAD"/>
    <w:rsid w:val="002B7650"/>
    <w:rsid w:val="002C0486"/>
    <w:rsid w:val="002C0E4E"/>
    <w:rsid w:val="002C16EF"/>
    <w:rsid w:val="002C257C"/>
    <w:rsid w:val="002C3356"/>
    <w:rsid w:val="002C4A19"/>
    <w:rsid w:val="002C5D54"/>
    <w:rsid w:val="002D2A10"/>
    <w:rsid w:val="002D3509"/>
    <w:rsid w:val="002D36B1"/>
    <w:rsid w:val="002D37D8"/>
    <w:rsid w:val="002D4C4B"/>
    <w:rsid w:val="002D6FD5"/>
    <w:rsid w:val="002E2400"/>
    <w:rsid w:val="002E2E0B"/>
    <w:rsid w:val="002E470D"/>
    <w:rsid w:val="002E4BC0"/>
    <w:rsid w:val="002E64EC"/>
    <w:rsid w:val="002E79F4"/>
    <w:rsid w:val="002E79F5"/>
    <w:rsid w:val="002F132D"/>
    <w:rsid w:val="002F2AC6"/>
    <w:rsid w:val="002F38F2"/>
    <w:rsid w:val="002F41CF"/>
    <w:rsid w:val="002F4289"/>
    <w:rsid w:val="002F6D4D"/>
    <w:rsid w:val="002F7974"/>
    <w:rsid w:val="002F7FF4"/>
    <w:rsid w:val="00301AA5"/>
    <w:rsid w:val="00303AF3"/>
    <w:rsid w:val="003052D3"/>
    <w:rsid w:val="00306318"/>
    <w:rsid w:val="00310670"/>
    <w:rsid w:val="00310AB0"/>
    <w:rsid w:val="003148E9"/>
    <w:rsid w:val="003156C8"/>
    <w:rsid w:val="00315C67"/>
    <w:rsid w:val="00317625"/>
    <w:rsid w:val="00317AE5"/>
    <w:rsid w:val="00320539"/>
    <w:rsid w:val="003215F0"/>
    <w:rsid w:val="00322287"/>
    <w:rsid w:val="00322A7C"/>
    <w:rsid w:val="003276C3"/>
    <w:rsid w:val="00330007"/>
    <w:rsid w:val="00330DFC"/>
    <w:rsid w:val="00330F21"/>
    <w:rsid w:val="003339FB"/>
    <w:rsid w:val="0033492E"/>
    <w:rsid w:val="00334B61"/>
    <w:rsid w:val="003360B5"/>
    <w:rsid w:val="003362CF"/>
    <w:rsid w:val="00337BE1"/>
    <w:rsid w:val="00341077"/>
    <w:rsid w:val="0034285A"/>
    <w:rsid w:val="0034452E"/>
    <w:rsid w:val="00345F1C"/>
    <w:rsid w:val="00355B81"/>
    <w:rsid w:val="00356548"/>
    <w:rsid w:val="00356AE3"/>
    <w:rsid w:val="00357B3E"/>
    <w:rsid w:val="00360333"/>
    <w:rsid w:val="003620F6"/>
    <w:rsid w:val="00363B44"/>
    <w:rsid w:val="00364F3F"/>
    <w:rsid w:val="0037063A"/>
    <w:rsid w:val="00370B3B"/>
    <w:rsid w:val="00371606"/>
    <w:rsid w:val="00371681"/>
    <w:rsid w:val="00371DE6"/>
    <w:rsid w:val="00372BAB"/>
    <w:rsid w:val="0037550D"/>
    <w:rsid w:val="003765A0"/>
    <w:rsid w:val="00377CD0"/>
    <w:rsid w:val="00380AAB"/>
    <w:rsid w:val="00380F92"/>
    <w:rsid w:val="00381C29"/>
    <w:rsid w:val="00386BBA"/>
    <w:rsid w:val="003904B7"/>
    <w:rsid w:val="00392157"/>
    <w:rsid w:val="0039383F"/>
    <w:rsid w:val="00394305"/>
    <w:rsid w:val="00394A45"/>
    <w:rsid w:val="00396F7F"/>
    <w:rsid w:val="003A2D40"/>
    <w:rsid w:val="003A325E"/>
    <w:rsid w:val="003A479C"/>
    <w:rsid w:val="003A4B99"/>
    <w:rsid w:val="003A5FB0"/>
    <w:rsid w:val="003A72C4"/>
    <w:rsid w:val="003B0A04"/>
    <w:rsid w:val="003C1DDE"/>
    <w:rsid w:val="003C259C"/>
    <w:rsid w:val="003C3987"/>
    <w:rsid w:val="003C3BD2"/>
    <w:rsid w:val="003C4BDE"/>
    <w:rsid w:val="003C5CB0"/>
    <w:rsid w:val="003C6EF5"/>
    <w:rsid w:val="003C7CD6"/>
    <w:rsid w:val="003D295C"/>
    <w:rsid w:val="003D2D55"/>
    <w:rsid w:val="003D570E"/>
    <w:rsid w:val="003D5F5F"/>
    <w:rsid w:val="003D6518"/>
    <w:rsid w:val="003D68A2"/>
    <w:rsid w:val="003D6BC7"/>
    <w:rsid w:val="003D7058"/>
    <w:rsid w:val="003E0479"/>
    <w:rsid w:val="003E5776"/>
    <w:rsid w:val="003E633A"/>
    <w:rsid w:val="003F73B2"/>
    <w:rsid w:val="00401752"/>
    <w:rsid w:val="004045AA"/>
    <w:rsid w:val="00405241"/>
    <w:rsid w:val="00405648"/>
    <w:rsid w:val="004060D4"/>
    <w:rsid w:val="00406559"/>
    <w:rsid w:val="00412552"/>
    <w:rsid w:val="00413171"/>
    <w:rsid w:val="00413455"/>
    <w:rsid w:val="00413709"/>
    <w:rsid w:val="0041566E"/>
    <w:rsid w:val="0041665B"/>
    <w:rsid w:val="00416D0C"/>
    <w:rsid w:val="004202F8"/>
    <w:rsid w:val="004225CD"/>
    <w:rsid w:val="00422FF2"/>
    <w:rsid w:val="00424E0A"/>
    <w:rsid w:val="004272E8"/>
    <w:rsid w:val="0042770A"/>
    <w:rsid w:val="00427AB1"/>
    <w:rsid w:val="00427CD3"/>
    <w:rsid w:val="00433405"/>
    <w:rsid w:val="00437F56"/>
    <w:rsid w:val="004423D9"/>
    <w:rsid w:val="00443AF8"/>
    <w:rsid w:val="00443F4D"/>
    <w:rsid w:val="00446199"/>
    <w:rsid w:val="00451325"/>
    <w:rsid w:val="0045369B"/>
    <w:rsid w:val="00453919"/>
    <w:rsid w:val="0045430E"/>
    <w:rsid w:val="00457701"/>
    <w:rsid w:val="00460764"/>
    <w:rsid w:val="00463240"/>
    <w:rsid w:val="00463E65"/>
    <w:rsid w:val="00464906"/>
    <w:rsid w:val="00465151"/>
    <w:rsid w:val="00467ABB"/>
    <w:rsid w:val="00470638"/>
    <w:rsid w:val="00470C57"/>
    <w:rsid w:val="004726CB"/>
    <w:rsid w:val="0047289B"/>
    <w:rsid w:val="0047399C"/>
    <w:rsid w:val="004742A5"/>
    <w:rsid w:val="0047472E"/>
    <w:rsid w:val="00474D9C"/>
    <w:rsid w:val="00477132"/>
    <w:rsid w:val="004772DF"/>
    <w:rsid w:val="0048113C"/>
    <w:rsid w:val="00481964"/>
    <w:rsid w:val="00484681"/>
    <w:rsid w:val="0048596E"/>
    <w:rsid w:val="00485B7E"/>
    <w:rsid w:val="00487372"/>
    <w:rsid w:val="004903BA"/>
    <w:rsid w:val="00491299"/>
    <w:rsid w:val="00492810"/>
    <w:rsid w:val="00492844"/>
    <w:rsid w:val="00492E0A"/>
    <w:rsid w:val="0049399C"/>
    <w:rsid w:val="004957BA"/>
    <w:rsid w:val="00496FBE"/>
    <w:rsid w:val="0049712C"/>
    <w:rsid w:val="00497E3D"/>
    <w:rsid w:val="004A0FDC"/>
    <w:rsid w:val="004A1DF1"/>
    <w:rsid w:val="004A1E21"/>
    <w:rsid w:val="004A2795"/>
    <w:rsid w:val="004A4AE8"/>
    <w:rsid w:val="004A4F1A"/>
    <w:rsid w:val="004A6925"/>
    <w:rsid w:val="004A71F3"/>
    <w:rsid w:val="004B0E82"/>
    <w:rsid w:val="004B3C8B"/>
    <w:rsid w:val="004B4078"/>
    <w:rsid w:val="004B4DA2"/>
    <w:rsid w:val="004B59D8"/>
    <w:rsid w:val="004B5D8C"/>
    <w:rsid w:val="004B7D03"/>
    <w:rsid w:val="004C0B08"/>
    <w:rsid w:val="004C17C9"/>
    <w:rsid w:val="004C1BE8"/>
    <w:rsid w:val="004C6739"/>
    <w:rsid w:val="004C677D"/>
    <w:rsid w:val="004C72AA"/>
    <w:rsid w:val="004D1277"/>
    <w:rsid w:val="004D12E2"/>
    <w:rsid w:val="004D1AA1"/>
    <w:rsid w:val="004D2854"/>
    <w:rsid w:val="004D4D83"/>
    <w:rsid w:val="004D5158"/>
    <w:rsid w:val="004D781B"/>
    <w:rsid w:val="004E13EE"/>
    <w:rsid w:val="004E26DF"/>
    <w:rsid w:val="004E32F4"/>
    <w:rsid w:val="004E3E17"/>
    <w:rsid w:val="004E66F9"/>
    <w:rsid w:val="004E743F"/>
    <w:rsid w:val="004F1613"/>
    <w:rsid w:val="004F4C42"/>
    <w:rsid w:val="004F4EC6"/>
    <w:rsid w:val="004F7551"/>
    <w:rsid w:val="00503FBF"/>
    <w:rsid w:val="00506D2B"/>
    <w:rsid w:val="00510A47"/>
    <w:rsid w:val="00510EF5"/>
    <w:rsid w:val="00513744"/>
    <w:rsid w:val="00513C68"/>
    <w:rsid w:val="00513DEE"/>
    <w:rsid w:val="0051511F"/>
    <w:rsid w:val="00515625"/>
    <w:rsid w:val="00517E7D"/>
    <w:rsid w:val="00521101"/>
    <w:rsid w:val="0052281D"/>
    <w:rsid w:val="00522F55"/>
    <w:rsid w:val="00523CE1"/>
    <w:rsid w:val="00524AF9"/>
    <w:rsid w:val="00525B37"/>
    <w:rsid w:val="005274A8"/>
    <w:rsid w:val="00530BF9"/>
    <w:rsid w:val="00532446"/>
    <w:rsid w:val="00533AA4"/>
    <w:rsid w:val="005342F9"/>
    <w:rsid w:val="0053469D"/>
    <w:rsid w:val="00535032"/>
    <w:rsid w:val="005359A4"/>
    <w:rsid w:val="005371D4"/>
    <w:rsid w:val="00537904"/>
    <w:rsid w:val="005379FB"/>
    <w:rsid w:val="00541BBF"/>
    <w:rsid w:val="00544174"/>
    <w:rsid w:val="00545083"/>
    <w:rsid w:val="005457C9"/>
    <w:rsid w:val="0054756D"/>
    <w:rsid w:val="00547E7E"/>
    <w:rsid w:val="0055015D"/>
    <w:rsid w:val="005552CB"/>
    <w:rsid w:val="00555553"/>
    <w:rsid w:val="005574B6"/>
    <w:rsid w:val="00563533"/>
    <w:rsid w:val="00563BA7"/>
    <w:rsid w:val="00565AC9"/>
    <w:rsid w:val="005728FE"/>
    <w:rsid w:val="00572CE9"/>
    <w:rsid w:val="00573E33"/>
    <w:rsid w:val="0057595D"/>
    <w:rsid w:val="00576B6A"/>
    <w:rsid w:val="005776B9"/>
    <w:rsid w:val="00580B76"/>
    <w:rsid w:val="00583F77"/>
    <w:rsid w:val="005840EE"/>
    <w:rsid w:val="00584E4D"/>
    <w:rsid w:val="005855D2"/>
    <w:rsid w:val="00586248"/>
    <w:rsid w:val="00587B50"/>
    <w:rsid w:val="00592B9B"/>
    <w:rsid w:val="00595284"/>
    <w:rsid w:val="005A1C3F"/>
    <w:rsid w:val="005A630E"/>
    <w:rsid w:val="005A70D2"/>
    <w:rsid w:val="005A76C5"/>
    <w:rsid w:val="005B1649"/>
    <w:rsid w:val="005B1D83"/>
    <w:rsid w:val="005B237F"/>
    <w:rsid w:val="005B2C87"/>
    <w:rsid w:val="005C387E"/>
    <w:rsid w:val="005C43C1"/>
    <w:rsid w:val="005D07C1"/>
    <w:rsid w:val="005D0E1D"/>
    <w:rsid w:val="005D29E6"/>
    <w:rsid w:val="005D4E23"/>
    <w:rsid w:val="005D5C17"/>
    <w:rsid w:val="005D6679"/>
    <w:rsid w:val="005D670F"/>
    <w:rsid w:val="005D6925"/>
    <w:rsid w:val="005D6AFF"/>
    <w:rsid w:val="005E4756"/>
    <w:rsid w:val="005F032A"/>
    <w:rsid w:val="005F2722"/>
    <w:rsid w:val="005F5627"/>
    <w:rsid w:val="005F5887"/>
    <w:rsid w:val="005F64CB"/>
    <w:rsid w:val="005F68A0"/>
    <w:rsid w:val="006015AC"/>
    <w:rsid w:val="00601639"/>
    <w:rsid w:val="00602184"/>
    <w:rsid w:val="0060228F"/>
    <w:rsid w:val="00604357"/>
    <w:rsid w:val="006049E5"/>
    <w:rsid w:val="00605B3D"/>
    <w:rsid w:val="00606D35"/>
    <w:rsid w:val="00607CC6"/>
    <w:rsid w:val="00607F20"/>
    <w:rsid w:val="0061117F"/>
    <w:rsid w:val="00611D9D"/>
    <w:rsid w:val="00611E46"/>
    <w:rsid w:val="00612CE0"/>
    <w:rsid w:val="00616CE1"/>
    <w:rsid w:val="00617867"/>
    <w:rsid w:val="00620360"/>
    <w:rsid w:val="00621891"/>
    <w:rsid w:val="00621BE6"/>
    <w:rsid w:val="00621F25"/>
    <w:rsid w:val="00623D29"/>
    <w:rsid w:val="006250B9"/>
    <w:rsid w:val="006254EB"/>
    <w:rsid w:val="00625523"/>
    <w:rsid w:val="006262E9"/>
    <w:rsid w:val="00630E66"/>
    <w:rsid w:val="0063252F"/>
    <w:rsid w:val="00634754"/>
    <w:rsid w:val="00634C8E"/>
    <w:rsid w:val="00635D0E"/>
    <w:rsid w:val="00636C74"/>
    <w:rsid w:val="0064214F"/>
    <w:rsid w:val="00642E4A"/>
    <w:rsid w:val="00643C2E"/>
    <w:rsid w:val="0064508C"/>
    <w:rsid w:val="00646E72"/>
    <w:rsid w:val="00650E65"/>
    <w:rsid w:val="0065113B"/>
    <w:rsid w:val="00653392"/>
    <w:rsid w:val="00653F23"/>
    <w:rsid w:val="006609CA"/>
    <w:rsid w:val="00661F7F"/>
    <w:rsid w:val="0066295C"/>
    <w:rsid w:val="006643E3"/>
    <w:rsid w:val="00664A54"/>
    <w:rsid w:val="00664C2D"/>
    <w:rsid w:val="00667B29"/>
    <w:rsid w:val="0067058C"/>
    <w:rsid w:val="006708F1"/>
    <w:rsid w:val="006758AF"/>
    <w:rsid w:val="006763A0"/>
    <w:rsid w:val="00676CB6"/>
    <w:rsid w:val="0067718F"/>
    <w:rsid w:val="006813EE"/>
    <w:rsid w:val="006836C8"/>
    <w:rsid w:val="00685586"/>
    <w:rsid w:val="006860FC"/>
    <w:rsid w:val="00686A8E"/>
    <w:rsid w:val="006948E6"/>
    <w:rsid w:val="00695AFC"/>
    <w:rsid w:val="00696353"/>
    <w:rsid w:val="00696B1F"/>
    <w:rsid w:val="006A0168"/>
    <w:rsid w:val="006A388E"/>
    <w:rsid w:val="006A5012"/>
    <w:rsid w:val="006A566F"/>
    <w:rsid w:val="006A62C7"/>
    <w:rsid w:val="006A6B81"/>
    <w:rsid w:val="006A6BCC"/>
    <w:rsid w:val="006B04BB"/>
    <w:rsid w:val="006B07DF"/>
    <w:rsid w:val="006B0BE5"/>
    <w:rsid w:val="006B1058"/>
    <w:rsid w:val="006B1BF3"/>
    <w:rsid w:val="006B2B39"/>
    <w:rsid w:val="006B30B9"/>
    <w:rsid w:val="006B3DE9"/>
    <w:rsid w:val="006B3EA7"/>
    <w:rsid w:val="006C083C"/>
    <w:rsid w:val="006C1512"/>
    <w:rsid w:val="006C2EDE"/>
    <w:rsid w:val="006C33FA"/>
    <w:rsid w:val="006C3BB8"/>
    <w:rsid w:val="006C4BF1"/>
    <w:rsid w:val="006C5C30"/>
    <w:rsid w:val="006C6548"/>
    <w:rsid w:val="006C6D4A"/>
    <w:rsid w:val="006D0F07"/>
    <w:rsid w:val="006D12E8"/>
    <w:rsid w:val="006D221B"/>
    <w:rsid w:val="006D26E7"/>
    <w:rsid w:val="006D47D4"/>
    <w:rsid w:val="006D4DA7"/>
    <w:rsid w:val="006D5669"/>
    <w:rsid w:val="006D575F"/>
    <w:rsid w:val="006D6CF6"/>
    <w:rsid w:val="006D780A"/>
    <w:rsid w:val="006D7E02"/>
    <w:rsid w:val="006E1121"/>
    <w:rsid w:val="006E2616"/>
    <w:rsid w:val="006E7DDC"/>
    <w:rsid w:val="006F2614"/>
    <w:rsid w:val="006F28C4"/>
    <w:rsid w:val="006F47E6"/>
    <w:rsid w:val="006F4FB3"/>
    <w:rsid w:val="006F60C5"/>
    <w:rsid w:val="006F6F54"/>
    <w:rsid w:val="007008AD"/>
    <w:rsid w:val="00701204"/>
    <w:rsid w:val="007019D8"/>
    <w:rsid w:val="007057FE"/>
    <w:rsid w:val="007100D7"/>
    <w:rsid w:val="00711584"/>
    <w:rsid w:val="0071215E"/>
    <w:rsid w:val="00715776"/>
    <w:rsid w:val="007200F5"/>
    <w:rsid w:val="00723064"/>
    <w:rsid w:val="00723189"/>
    <w:rsid w:val="00723DE8"/>
    <w:rsid w:val="00726647"/>
    <w:rsid w:val="00727E05"/>
    <w:rsid w:val="00732025"/>
    <w:rsid w:val="007344ED"/>
    <w:rsid w:val="00735A7A"/>
    <w:rsid w:val="0073633C"/>
    <w:rsid w:val="0073653E"/>
    <w:rsid w:val="00737496"/>
    <w:rsid w:val="007417B2"/>
    <w:rsid w:val="007453B5"/>
    <w:rsid w:val="0074589D"/>
    <w:rsid w:val="007506DD"/>
    <w:rsid w:val="00752E15"/>
    <w:rsid w:val="007535DD"/>
    <w:rsid w:val="00754675"/>
    <w:rsid w:val="00755B47"/>
    <w:rsid w:val="007636CC"/>
    <w:rsid w:val="007640D7"/>
    <w:rsid w:val="007657AC"/>
    <w:rsid w:val="00767905"/>
    <w:rsid w:val="00767965"/>
    <w:rsid w:val="00767C4B"/>
    <w:rsid w:val="0077094A"/>
    <w:rsid w:val="00771143"/>
    <w:rsid w:val="0077194D"/>
    <w:rsid w:val="00771CC6"/>
    <w:rsid w:val="00774CDD"/>
    <w:rsid w:val="007755B8"/>
    <w:rsid w:val="00776A4F"/>
    <w:rsid w:val="00776C68"/>
    <w:rsid w:val="00782710"/>
    <w:rsid w:val="00782786"/>
    <w:rsid w:val="00783A10"/>
    <w:rsid w:val="007842D5"/>
    <w:rsid w:val="00784AE5"/>
    <w:rsid w:val="0079027D"/>
    <w:rsid w:val="00791757"/>
    <w:rsid w:val="00792C81"/>
    <w:rsid w:val="007930A4"/>
    <w:rsid w:val="00793F49"/>
    <w:rsid w:val="007941AC"/>
    <w:rsid w:val="00794583"/>
    <w:rsid w:val="00795543"/>
    <w:rsid w:val="00796928"/>
    <w:rsid w:val="00797613"/>
    <w:rsid w:val="007A4993"/>
    <w:rsid w:val="007A5316"/>
    <w:rsid w:val="007B043B"/>
    <w:rsid w:val="007B3739"/>
    <w:rsid w:val="007B7037"/>
    <w:rsid w:val="007B7514"/>
    <w:rsid w:val="007C02ED"/>
    <w:rsid w:val="007C0A88"/>
    <w:rsid w:val="007C3688"/>
    <w:rsid w:val="007C46DB"/>
    <w:rsid w:val="007C5682"/>
    <w:rsid w:val="007C6DF9"/>
    <w:rsid w:val="007C6FE6"/>
    <w:rsid w:val="007C7D95"/>
    <w:rsid w:val="007D066F"/>
    <w:rsid w:val="007D2EE3"/>
    <w:rsid w:val="007D34E4"/>
    <w:rsid w:val="007D478D"/>
    <w:rsid w:val="007D493A"/>
    <w:rsid w:val="007D6730"/>
    <w:rsid w:val="007E43B2"/>
    <w:rsid w:val="007E5F08"/>
    <w:rsid w:val="007F0115"/>
    <w:rsid w:val="007F1A16"/>
    <w:rsid w:val="007F1F68"/>
    <w:rsid w:val="007F3482"/>
    <w:rsid w:val="007F3DA0"/>
    <w:rsid w:val="007F4253"/>
    <w:rsid w:val="007F5C36"/>
    <w:rsid w:val="007F71CA"/>
    <w:rsid w:val="007F7236"/>
    <w:rsid w:val="00801C62"/>
    <w:rsid w:val="0080321A"/>
    <w:rsid w:val="00803803"/>
    <w:rsid w:val="00806AC4"/>
    <w:rsid w:val="00807B05"/>
    <w:rsid w:val="00807B30"/>
    <w:rsid w:val="00817698"/>
    <w:rsid w:val="00820003"/>
    <w:rsid w:val="008204CC"/>
    <w:rsid w:val="00822753"/>
    <w:rsid w:val="00822D8A"/>
    <w:rsid w:val="00826DD2"/>
    <w:rsid w:val="00827509"/>
    <w:rsid w:val="00831715"/>
    <w:rsid w:val="00831769"/>
    <w:rsid w:val="008317BD"/>
    <w:rsid w:val="008323B6"/>
    <w:rsid w:val="00834738"/>
    <w:rsid w:val="008348E9"/>
    <w:rsid w:val="00836090"/>
    <w:rsid w:val="00837080"/>
    <w:rsid w:val="008372FA"/>
    <w:rsid w:val="008407B3"/>
    <w:rsid w:val="0084628B"/>
    <w:rsid w:val="008529D8"/>
    <w:rsid w:val="00853054"/>
    <w:rsid w:val="0085466E"/>
    <w:rsid w:val="008554AE"/>
    <w:rsid w:val="008567E1"/>
    <w:rsid w:val="00857467"/>
    <w:rsid w:val="008574BB"/>
    <w:rsid w:val="008616C2"/>
    <w:rsid w:val="00863F1D"/>
    <w:rsid w:val="00866C0E"/>
    <w:rsid w:val="008711BC"/>
    <w:rsid w:val="00871E7A"/>
    <w:rsid w:val="008740E7"/>
    <w:rsid w:val="00874C19"/>
    <w:rsid w:val="00876D08"/>
    <w:rsid w:val="0087772E"/>
    <w:rsid w:val="00880BB4"/>
    <w:rsid w:val="00880EA6"/>
    <w:rsid w:val="00881D0C"/>
    <w:rsid w:val="00886A10"/>
    <w:rsid w:val="008918AC"/>
    <w:rsid w:val="00895739"/>
    <w:rsid w:val="00895842"/>
    <w:rsid w:val="008A0DAA"/>
    <w:rsid w:val="008A7E47"/>
    <w:rsid w:val="008B17D8"/>
    <w:rsid w:val="008B28EA"/>
    <w:rsid w:val="008B485C"/>
    <w:rsid w:val="008B5DA9"/>
    <w:rsid w:val="008B611B"/>
    <w:rsid w:val="008B6352"/>
    <w:rsid w:val="008B64B4"/>
    <w:rsid w:val="008B7195"/>
    <w:rsid w:val="008B7540"/>
    <w:rsid w:val="008B7A98"/>
    <w:rsid w:val="008C1048"/>
    <w:rsid w:val="008C1210"/>
    <w:rsid w:val="008C223B"/>
    <w:rsid w:val="008C235B"/>
    <w:rsid w:val="008C5224"/>
    <w:rsid w:val="008C5282"/>
    <w:rsid w:val="008C6CB6"/>
    <w:rsid w:val="008C7A18"/>
    <w:rsid w:val="008D18DC"/>
    <w:rsid w:val="008D2BF8"/>
    <w:rsid w:val="008D3F17"/>
    <w:rsid w:val="008E1C65"/>
    <w:rsid w:val="008E3370"/>
    <w:rsid w:val="008E4161"/>
    <w:rsid w:val="008E5D1B"/>
    <w:rsid w:val="008E5DC5"/>
    <w:rsid w:val="008E6199"/>
    <w:rsid w:val="008E7C65"/>
    <w:rsid w:val="008F05DB"/>
    <w:rsid w:val="008F2BEB"/>
    <w:rsid w:val="008F2E08"/>
    <w:rsid w:val="008F51F9"/>
    <w:rsid w:val="008F68C2"/>
    <w:rsid w:val="00901A1D"/>
    <w:rsid w:val="00903088"/>
    <w:rsid w:val="00903EF0"/>
    <w:rsid w:val="0090506B"/>
    <w:rsid w:val="00905206"/>
    <w:rsid w:val="00906B7E"/>
    <w:rsid w:val="00922961"/>
    <w:rsid w:val="00922A91"/>
    <w:rsid w:val="00922E99"/>
    <w:rsid w:val="009237AE"/>
    <w:rsid w:val="009251E8"/>
    <w:rsid w:val="009261E6"/>
    <w:rsid w:val="009261FB"/>
    <w:rsid w:val="00926449"/>
    <w:rsid w:val="00926EF3"/>
    <w:rsid w:val="009305A5"/>
    <w:rsid w:val="00930F51"/>
    <w:rsid w:val="00931C18"/>
    <w:rsid w:val="009332BD"/>
    <w:rsid w:val="00933B0E"/>
    <w:rsid w:val="00934836"/>
    <w:rsid w:val="009366EA"/>
    <w:rsid w:val="00937E8B"/>
    <w:rsid w:val="00940B54"/>
    <w:rsid w:val="00942351"/>
    <w:rsid w:val="00942CAA"/>
    <w:rsid w:val="00944E3A"/>
    <w:rsid w:val="00945DBC"/>
    <w:rsid w:val="00947B01"/>
    <w:rsid w:val="00947E67"/>
    <w:rsid w:val="00950677"/>
    <w:rsid w:val="00955881"/>
    <w:rsid w:val="0095596A"/>
    <w:rsid w:val="0095791D"/>
    <w:rsid w:val="009603AA"/>
    <w:rsid w:val="009612E4"/>
    <w:rsid w:val="009619F8"/>
    <w:rsid w:val="00961C85"/>
    <w:rsid w:val="00964132"/>
    <w:rsid w:val="009668D8"/>
    <w:rsid w:val="00973A55"/>
    <w:rsid w:val="00975DCC"/>
    <w:rsid w:val="00975E31"/>
    <w:rsid w:val="009779C6"/>
    <w:rsid w:val="009813C8"/>
    <w:rsid w:val="00981420"/>
    <w:rsid w:val="009816E8"/>
    <w:rsid w:val="009828E6"/>
    <w:rsid w:val="009902FF"/>
    <w:rsid w:val="00990AA5"/>
    <w:rsid w:val="00991276"/>
    <w:rsid w:val="0099154F"/>
    <w:rsid w:val="009925CC"/>
    <w:rsid w:val="009937CA"/>
    <w:rsid w:val="00994251"/>
    <w:rsid w:val="009947C2"/>
    <w:rsid w:val="00994838"/>
    <w:rsid w:val="0099537C"/>
    <w:rsid w:val="009955A7"/>
    <w:rsid w:val="00995B8C"/>
    <w:rsid w:val="0099602D"/>
    <w:rsid w:val="0099603F"/>
    <w:rsid w:val="0099686A"/>
    <w:rsid w:val="009A349D"/>
    <w:rsid w:val="009A39B0"/>
    <w:rsid w:val="009A5E18"/>
    <w:rsid w:val="009A76CD"/>
    <w:rsid w:val="009A7A92"/>
    <w:rsid w:val="009B0998"/>
    <w:rsid w:val="009B0C2E"/>
    <w:rsid w:val="009B5C81"/>
    <w:rsid w:val="009B66C7"/>
    <w:rsid w:val="009B69A9"/>
    <w:rsid w:val="009B6D52"/>
    <w:rsid w:val="009B6F45"/>
    <w:rsid w:val="009B7383"/>
    <w:rsid w:val="009C1478"/>
    <w:rsid w:val="009C19B3"/>
    <w:rsid w:val="009C1A97"/>
    <w:rsid w:val="009C35A2"/>
    <w:rsid w:val="009C44AA"/>
    <w:rsid w:val="009C4BCB"/>
    <w:rsid w:val="009C65D7"/>
    <w:rsid w:val="009C728F"/>
    <w:rsid w:val="009D2BC0"/>
    <w:rsid w:val="009D4141"/>
    <w:rsid w:val="009D66FD"/>
    <w:rsid w:val="009D772F"/>
    <w:rsid w:val="009E100E"/>
    <w:rsid w:val="009E2A6A"/>
    <w:rsid w:val="009E325D"/>
    <w:rsid w:val="009E332D"/>
    <w:rsid w:val="009E38D1"/>
    <w:rsid w:val="009E3B45"/>
    <w:rsid w:val="009E4D2B"/>
    <w:rsid w:val="009F0063"/>
    <w:rsid w:val="009F1A53"/>
    <w:rsid w:val="009F1DBA"/>
    <w:rsid w:val="009F2D39"/>
    <w:rsid w:val="009F3774"/>
    <w:rsid w:val="009F3B56"/>
    <w:rsid w:val="009F44DD"/>
    <w:rsid w:val="009F6B5F"/>
    <w:rsid w:val="00A00D23"/>
    <w:rsid w:val="00A040E8"/>
    <w:rsid w:val="00A0452B"/>
    <w:rsid w:val="00A04EE7"/>
    <w:rsid w:val="00A051E4"/>
    <w:rsid w:val="00A05ED2"/>
    <w:rsid w:val="00A06666"/>
    <w:rsid w:val="00A0690A"/>
    <w:rsid w:val="00A079C2"/>
    <w:rsid w:val="00A1080E"/>
    <w:rsid w:val="00A11E28"/>
    <w:rsid w:val="00A12D8C"/>
    <w:rsid w:val="00A135D3"/>
    <w:rsid w:val="00A16D12"/>
    <w:rsid w:val="00A17937"/>
    <w:rsid w:val="00A21FE0"/>
    <w:rsid w:val="00A236ED"/>
    <w:rsid w:val="00A24A4B"/>
    <w:rsid w:val="00A25D12"/>
    <w:rsid w:val="00A25D28"/>
    <w:rsid w:val="00A27B9C"/>
    <w:rsid w:val="00A336D1"/>
    <w:rsid w:val="00A34791"/>
    <w:rsid w:val="00A34940"/>
    <w:rsid w:val="00A35A66"/>
    <w:rsid w:val="00A3627B"/>
    <w:rsid w:val="00A37011"/>
    <w:rsid w:val="00A40E94"/>
    <w:rsid w:val="00A40EA4"/>
    <w:rsid w:val="00A434C6"/>
    <w:rsid w:val="00A46E55"/>
    <w:rsid w:val="00A47843"/>
    <w:rsid w:val="00A516F6"/>
    <w:rsid w:val="00A540DD"/>
    <w:rsid w:val="00A56A6C"/>
    <w:rsid w:val="00A56C4A"/>
    <w:rsid w:val="00A56D61"/>
    <w:rsid w:val="00A6123B"/>
    <w:rsid w:val="00A61C65"/>
    <w:rsid w:val="00A63049"/>
    <w:rsid w:val="00A63461"/>
    <w:rsid w:val="00A63907"/>
    <w:rsid w:val="00A674F0"/>
    <w:rsid w:val="00A6789E"/>
    <w:rsid w:val="00A724CB"/>
    <w:rsid w:val="00A727DE"/>
    <w:rsid w:val="00A729F7"/>
    <w:rsid w:val="00A73F2A"/>
    <w:rsid w:val="00A74535"/>
    <w:rsid w:val="00A748EA"/>
    <w:rsid w:val="00A76589"/>
    <w:rsid w:val="00A803FD"/>
    <w:rsid w:val="00A807FB"/>
    <w:rsid w:val="00A81D00"/>
    <w:rsid w:val="00A823D0"/>
    <w:rsid w:val="00A829CD"/>
    <w:rsid w:val="00A84015"/>
    <w:rsid w:val="00A92860"/>
    <w:rsid w:val="00A9358D"/>
    <w:rsid w:val="00A958CC"/>
    <w:rsid w:val="00A97730"/>
    <w:rsid w:val="00AA0C52"/>
    <w:rsid w:val="00AA2C9F"/>
    <w:rsid w:val="00AA39F5"/>
    <w:rsid w:val="00AA3CB5"/>
    <w:rsid w:val="00AA5F1F"/>
    <w:rsid w:val="00AA6147"/>
    <w:rsid w:val="00AA7032"/>
    <w:rsid w:val="00AB0094"/>
    <w:rsid w:val="00AB36F5"/>
    <w:rsid w:val="00AB50E3"/>
    <w:rsid w:val="00AB61C5"/>
    <w:rsid w:val="00AB63EB"/>
    <w:rsid w:val="00AC0D3C"/>
    <w:rsid w:val="00AC1ABC"/>
    <w:rsid w:val="00AC290C"/>
    <w:rsid w:val="00AC5A39"/>
    <w:rsid w:val="00AC5F87"/>
    <w:rsid w:val="00AC7063"/>
    <w:rsid w:val="00AD0FDF"/>
    <w:rsid w:val="00AD1B79"/>
    <w:rsid w:val="00AE191F"/>
    <w:rsid w:val="00AE69A0"/>
    <w:rsid w:val="00AE6D69"/>
    <w:rsid w:val="00AE6DB7"/>
    <w:rsid w:val="00AF0391"/>
    <w:rsid w:val="00AF1B08"/>
    <w:rsid w:val="00AF336B"/>
    <w:rsid w:val="00AF45CB"/>
    <w:rsid w:val="00AF4E2E"/>
    <w:rsid w:val="00AF7FF3"/>
    <w:rsid w:val="00B0079D"/>
    <w:rsid w:val="00B02277"/>
    <w:rsid w:val="00B0489D"/>
    <w:rsid w:val="00B07142"/>
    <w:rsid w:val="00B07812"/>
    <w:rsid w:val="00B10EBB"/>
    <w:rsid w:val="00B11F6C"/>
    <w:rsid w:val="00B13DAD"/>
    <w:rsid w:val="00B16721"/>
    <w:rsid w:val="00B207C6"/>
    <w:rsid w:val="00B217C9"/>
    <w:rsid w:val="00B23EEC"/>
    <w:rsid w:val="00B24B43"/>
    <w:rsid w:val="00B24D83"/>
    <w:rsid w:val="00B258D4"/>
    <w:rsid w:val="00B25D88"/>
    <w:rsid w:val="00B268B8"/>
    <w:rsid w:val="00B30365"/>
    <w:rsid w:val="00B30662"/>
    <w:rsid w:val="00B30A41"/>
    <w:rsid w:val="00B317C1"/>
    <w:rsid w:val="00B31CA1"/>
    <w:rsid w:val="00B31F72"/>
    <w:rsid w:val="00B32250"/>
    <w:rsid w:val="00B3364A"/>
    <w:rsid w:val="00B400EE"/>
    <w:rsid w:val="00B40753"/>
    <w:rsid w:val="00B42833"/>
    <w:rsid w:val="00B45DEA"/>
    <w:rsid w:val="00B46D2B"/>
    <w:rsid w:val="00B503CD"/>
    <w:rsid w:val="00B511E2"/>
    <w:rsid w:val="00B5319E"/>
    <w:rsid w:val="00B53B94"/>
    <w:rsid w:val="00B54DDE"/>
    <w:rsid w:val="00B5688E"/>
    <w:rsid w:val="00B57675"/>
    <w:rsid w:val="00B611BA"/>
    <w:rsid w:val="00B61984"/>
    <w:rsid w:val="00B62E76"/>
    <w:rsid w:val="00B648CD"/>
    <w:rsid w:val="00B7060D"/>
    <w:rsid w:val="00B7078A"/>
    <w:rsid w:val="00B71B3C"/>
    <w:rsid w:val="00B71D75"/>
    <w:rsid w:val="00B728C7"/>
    <w:rsid w:val="00B73543"/>
    <w:rsid w:val="00B74AD6"/>
    <w:rsid w:val="00B75A31"/>
    <w:rsid w:val="00B804C7"/>
    <w:rsid w:val="00B808F2"/>
    <w:rsid w:val="00B86A03"/>
    <w:rsid w:val="00B8746B"/>
    <w:rsid w:val="00B903D1"/>
    <w:rsid w:val="00B90B27"/>
    <w:rsid w:val="00B92A7F"/>
    <w:rsid w:val="00B9323B"/>
    <w:rsid w:val="00B939B8"/>
    <w:rsid w:val="00B940E5"/>
    <w:rsid w:val="00B94F58"/>
    <w:rsid w:val="00BA0627"/>
    <w:rsid w:val="00BA134C"/>
    <w:rsid w:val="00BA13BE"/>
    <w:rsid w:val="00BA5D5E"/>
    <w:rsid w:val="00BA6204"/>
    <w:rsid w:val="00BB0F46"/>
    <w:rsid w:val="00BB1530"/>
    <w:rsid w:val="00BB157D"/>
    <w:rsid w:val="00BB1789"/>
    <w:rsid w:val="00BB34D0"/>
    <w:rsid w:val="00BB3E3D"/>
    <w:rsid w:val="00BB5674"/>
    <w:rsid w:val="00BB616E"/>
    <w:rsid w:val="00BB6A20"/>
    <w:rsid w:val="00BB7ADB"/>
    <w:rsid w:val="00BC0FB0"/>
    <w:rsid w:val="00BC162D"/>
    <w:rsid w:val="00BC1FC7"/>
    <w:rsid w:val="00BC2B05"/>
    <w:rsid w:val="00BC2D52"/>
    <w:rsid w:val="00BC383A"/>
    <w:rsid w:val="00BC77D3"/>
    <w:rsid w:val="00BD310B"/>
    <w:rsid w:val="00BD46B1"/>
    <w:rsid w:val="00BE0558"/>
    <w:rsid w:val="00BE1D55"/>
    <w:rsid w:val="00BE1EED"/>
    <w:rsid w:val="00BE3FFC"/>
    <w:rsid w:val="00BE6D30"/>
    <w:rsid w:val="00BE7FDF"/>
    <w:rsid w:val="00BF09EB"/>
    <w:rsid w:val="00BF0BBD"/>
    <w:rsid w:val="00BF1771"/>
    <w:rsid w:val="00BF19F7"/>
    <w:rsid w:val="00BF27C1"/>
    <w:rsid w:val="00BF2A35"/>
    <w:rsid w:val="00BF31B9"/>
    <w:rsid w:val="00BF4304"/>
    <w:rsid w:val="00BF465A"/>
    <w:rsid w:val="00BF4A7A"/>
    <w:rsid w:val="00BF6AB5"/>
    <w:rsid w:val="00BF7406"/>
    <w:rsid w:val="00BF767D"/>
    <w:rsid w:val="00BF7E59"/>
    <w:rsid w:val="00C00608"/>
    <w:rsid w:val="00C00C8D"/>
    <w:rsid w:val="00C056F2"/>
    <w:rsid w:val="00C10413"/>
    <w:rsid w:val="00C127AD"/>
    <w:rsid w:val="00C13442"/>
    <w:rsid w:val="00C13A11"/>
    <w:rsid w:val="00C140D7"/>
    <w:rsid w:val="00C1440C"/>
    <w:rsid w:val="00C14B6D"/>
    <w:rsid w:val="00C15DEB"/>
    <w:rsid w:val="00C16719"/>
    <w:rsid w:val="00C204AA"/>
    <w:rsid w:val="00C211BB"/>
    <w:rsid w:val="00C238E2"/>
    <w:rsid w:val="00C2533C"/>
    <w:rsid w:val="00C2657C"/>
    <w:rsid w:val="00C26C6F"/>
    <w:rsid w:val="00C279F9"/>
    <w:rsid w:val="00C27BEA"/>
    <w:rsid w:val="00C30046"/>
    <w:rsid w:val="00C3164D"/>
    <w:rsid w:val="00C32438"/>
    <w:rsid w:val="00C32584"/>
    <w:rsid w:val="00C33C48"/>
    <w:rsid w:val="00C342C9"/>
    <w:rsid w:val="00C34E11"/>
    <w:rsid w:val="00C3558E"/>
    <w:rsid w:val="00C37109"/>
    <w:rsid w:val="00C40D6A"/>
    <w:rsid w:val="00C5290F"/>
    <w:rsid w:val="00C5356B"/>
    <w:rsid w:val="00C55A1D"/>
    <w:rsid w:val="00C566EA"/>
    <w:rsid w:val="00C570CA"/>
    <w:rsid w:val="00C611F8"/>
    <w:rsid w:val="00C61A50"/>
    <w:rsid w:val="00C639FF"/>
    <w:rsid w:val="00C63DE2"/>
    <w:rsid w:val="00C666A0"/>
    <w:rsid w:val="00C6745E"/>
    <w:rsid w:val="00C70594"/>
    <w:rsid w:val="00C7069E"/>
    <w:rsid w:val="00C70824"/>
    <w:rsid w:val="00C71784"/>
    <w:rsid w:val="00C71DC9"/>
    <w:rsid w:val="00C721DF"/>
    <w:rsid w:val="00C72772"/>
    <w:rsid w:val="00C73293"/>
    <w:rsid w:val="00C735D3"/>
    <w:rsid w:val="00C7537D"/>
    <w:rsid w:val="00C80BC5"/>
    <w:rsid w:val="00C813E5"/>
    <w:rsid w:val="00C818F7"/>
    <w:rsid w:val="00C83505"/>
    <w:rsid w:val="00C83A07"/>
    <w:rsid w:val="00C83FD7"/>
    <w:rsid w:val="00C87195"/>
    <w:rsid w:val="00C8783C"/>
    <w:rsid w:val="00C87FAC"/>
    <w:rsid w:val="00C92EC2"/>
    <w:rsid w:val="00C933ED"/>
    <w:rsid w:val="00C974DA"/>
    <w:rsid w:val="00CA0F69"/>
    <w:rsid w:val="00CA1D79"/>
    <w:rsid w:val="00CA234A"/>
    <w:rsid w:val="00CA31B5"/>
    <w:rsid w:val="00CA5A99"/>
    <w:rsid w:val="00CA5C72"/>
    <w:rsid w:val="00CA6A8F"/>
    <w:rsid w:val="00CB0B9A"/>
    <w:rsid w:val="00CB248A"/>
    <w:rsid w:val="00CB249E"/>
    <w:rsid w:val="00CB272E"/>
    <w:rsid w:val="00CB3BE3"/>
    <w:rsid w:val="00CB54A4"/>
    <w:rsid w:val="00CB625A"/>
    <w:rsid w:val="00CB6861"/>
    <w:rsid w:val="00CB7C3E"/>
    <w:rsid w:val="00CC06CA"/>
    <w:rsid w:val="00CC2880"/>
    <w:rsid w:val="00CC3EE0"/>
    <w:rsid w:val="00CC421C"/>
    <w:rsid w:val="00CC4CFB"/>
    <w:rsid w:val="00CC4ED3"/>
    <w:rsid w:val="00CC5EB9"/>
    <w:rsid w:val="00CD1ADA"/>
    <w:rsid w:val="00CD26FC"/>
    <w:rsid w:val="00CD2703"/>
    <w:rsid w:val="00CD2B69"/>
    <w:rsid w:val="00CD3F16"/>
    <w:rsid w:val="00CD631C"/>
    <w:rsid w:val="00CD7861"/>
    <w:rsid w:val="00CE0C01"/>
    <w:rsid w:val="00CE0D71"/>
    <w:rsid w:val="00CE3260"/>
    <w:rsid w:val="00CE3773"/>
    <w:rsid w:val="00CE3D2F"/>
    <w:rsid w:val="00CE3E65"/>
    <w:rsid w:val="00CE4156"/>
    <w:rsid w:val="00CE5009"/>
    <w:rsid w:val="00CE5A9A"/>
    <w:rsid w:val="00CF4F66"/>
    <w:rsid w:val="00CF520A"/>
    <w:rsid w:val="00CF7A2F"/>
    <w:rsid w:val="00D04847"/>
    <w:rsid w:val="00D074DC"/>
    <w:rsid w:val="00D07EE4"/>
    <w:rsid w:val="00D1029D"/>
    <w:rsid w:val="00D1182C"/>
    <w:rsid w:val="00D12AD0"/>
    <w:rsid w:val="00D148A6"/>
    <w:rsid w:val="00D21EC2"/>
    <w:rsid w:val="00D23B02"/>
    <w:rsid w:val="00D23D27"/>
    <w:rsid w:val="00D24715"/>
    <w:rsid w:val="00D264E9"/>
    <w:rsid w:val="00D36336"/>
    <w:rsid w:val="00D37BEA"/>
    <w:rsid w:val="00D37E24"/>
    <w:rsid w:val="00D40B17"/>
    <w:rsid w:val="00D40E18"/>
    <w:rsid w:val="00D41BEA"/>
    <w:rsid w:val="00D423B4"/>
    <w:rsid w:val="00D4318D"/>
    <w:rsid w:val="00D50E7A"/>
    <w:rsid w:val="00D54E79"/>
    <w:rsid w:val="00D54FCB"/>
    <w:rsid w:val="00D56F46"/>
    <w:rsid w:val="00D5710A"/>
    <w:rsid w:val="00D57466"/>
    <w:rsid w:val="00D57C24"/>
    <w:rsid w:val="00D60242"/>
    <w:rsid w:val="00D615F3"/>
    <w:rsid w:val="00D61838"/>
    <w:rsid w:val="00D64B7B"/>
    <w:rsid w:val="00D66B96"/>
    <w:rsid w:val="00D67AE1"/>
    <w:rsid w:val="00D70809"/>
    <w:rsid w:val="00D7285B"/>
    <w:rsid w:val="00D734F2"/>
    <w:rsid w:val="00D73831"/>
    <w:rsid w:val="00D74ACF"/>
    <w:rsid w:val="00D74C0C"/>
    <w:rsid w:val="00D8144C"/>
    <w:rsid w:val="00D8259C"/>
    <w:rsid w:val="00D825C3"/>
    <w:rsid w:val="00D82E99"/>
    <w:rsid w:val="00D834FC"/>
    <w:rsid w:val="00D858E1"/>
    <w:rsid w:val="00D871B6"/>
    <w:rsid w:val="00D905A2"/>
    <w:rsid w:val="00D90677"/>
    <w:rsid w:val="00D90E31"/>
    <w:rsid w:val="00D916B0"/>
    <w:rsid w:val="00D91B65"/>
    <w:rsid w:val="00D925AF"/>
    <w:rsid w:val="00D9337E"/>
    <w:rsid w:val="00D9476B"/>
    <w:rsid w:val="00D94CDD"/>
    <w:rsid w:val="00D9615A"/>
    <w:rsid w:val="00D9641A"/>
    <w:rsid w:val="00D96B8B"/>
    <w:rsid w:val="00D9795D"/>
    <w:rsid w:val="00DA0681"/>
    <w:rsid w:val="00DA237C"/>
    <w:rsid w:val="00DA2D5C"/>
    <w:rsid w:val="00DA2D6B"/>
    <w:rsid w:val="00DA3174"/>
    <w:rsid w:val="00DA3848"/>
    <w:rsid w:val="00DA4D9B"/>
    <w:rsid w:val="00DA54A6"/>
    <w:rsid w:val="00DA5522"/>
    <w:rsid w:val="00DA6701"/>
    <w:rsid w:val="00DA754A"/>
    <w:rsid w:val="00DA7846"/>
    <w:rsid w:val="00DB0934"/>
    <w:rsid w:val="00DB10A6"/>
    <w:rsid w:val="00DB79B6"/>
    <w:rsid w:val="00DC1052"/>
    <w:rsid w:val="00DC29D9"/>
    <w:rsid w:val="00DC3867"/>
    <w:rsid w:val="00DC565A"/>
    <w:rsid w:val="00DC5756"/>
    <w:rsid w:val="00DC6D7D"/>
    <w:rsid w:val="00DD191F"/>
    <w:rsid w:val="00DD1F33"/>
    <w:rsid w:val="00DD2443"/>
    <w:rsid w:val="00DD2B4C"/>
    <w:rsid w:val="00DD2B89"/>
    <w:rsid w:val="00DD79A7"/>
    <w:rsid w:val="00DD7BA5"/>
    <w:rsid w:val="00DE2019"/>
    <w:rsid w:val="00DE354B"/>
    <w:rsid w:val="00DE485E"/>
    <w:rsid w:val="00DE623D"/>
    <w:rsid w:val="00DE77DC"/>
    <w:rsid w:val="00DF11FE"/>
    <w:rsid w:val="00DF1526"/>
    <w:rsid w:val="00DF35EB"/>
    <w:rsid w:val="00DF4811"/>
    <w:rsid w:val="00DF4DF9"/>
    <w:rsid w:val="00DF72D8"/>
    <w:rsid w:val="00E00AC2"/>
    <w:rsid w:val="00E01EAE"/>
    <w:rsid w:val="00E01FB0"/>
    <w:rsid w:val="00E02BFE"/>
    <w:rsid w:val="00E065C1"/>
    <w:rsid w:val="00E06EFF"/>
    <w:rsid w:val="00E07A1B"/>
    <w:rsid w:val="00E11101"/>
    <w:rsid w:val="00E12193"/>
    <w:rsid w:val="00E12C98"/>
    <w:rsid w:val="00E13D38"/>
    <w:rsid w:val="00E14115"/>
    <w:rsid w:val="00E14303"/>
    <w:rsid w:val="00E15EF2"/>
    <w:rsid w:val="00E167A8"/>
    <w:rsid w:val="00E16F19"/>
    <w:rsid w:val="00E16F3B"/>
    <w:rsid w:val="00E20EAA"/>
    <w:rsid w:val="00E23A1D"/>
    <w:rsid w:val="00E23CCE"/>
    <w:rsid w:val="00E30D5A"/>
    <w:rsid w:val="00E34154"/>
    <w:rsid w:val="00E34918"/>
    <w:rsid w:val="00E370BE"/>
    <w:rsid w:val="00E41A05"/>
    <w:rsid w:val="00E41E4E"/>
    <w:rsid w:val="00E518E0"/>
    <w:rsid w:val="00E52C93"/>
    <w:rsid w:val="00E54E37"/>
    <w:rsid w:val="00E5602F"/>
    <w:rsid w:val="00E56597"/>
    <w:rsid w:val="00E56D4C"/>
    <w:rsid w:val="00E6502A"/>
    <w:rsid w:val="00E65BF3"/>
    <w:rsid w:val="00E66312"/>
    <w:rsid w:val="00E66D18"/>
    <w:rsid w:val="00E671E9"/>
    <w:rsid w:val="00E70483"/>
    <w:rsid w:val="00E713C7"/>
    <w:rsid w:val="00E72286"/>
    <w:rsid w:val="00E745A1"/>
    <w:rsid w:val="00E75BA9"/>
    <w:rsid w:val="00E766C0"/>
    <w:rsid w:val="00E76E60"/>
    <w:rsid w:val="00E8359F"/>
    <w:rsid w:val="00E84768"/>
    <w:rsid w:val="00E86572"/>
    <w:rsid w:val="00E90AD4"/>
    <w:rsid w:val="00E91C05"/>
    <w:rsid w:val="00E91E36"/>
    <w:rsid w:val="00E9294A"/>
    <w:rsid w:val="00E93060"/>
    <w:rsid w:val="00EA2A26"/>
    <w:rsid w:val="00EA2FDA"/>
    <w:rsid w:val="00EA5D62"/>
    <w:rsid w:val="00EB15CB"/>
    <w:rsid w:val="00EB4C94"/>
    <w:rsid w:val="00EB57B0"/>
    <w:rsid w:val="00EC0C68"/>
    <w:rsid w:val="00EC34CA"/>
    <w:rsid w:val="00EC76F1"/>
    <w:rsid w:val="00EC7E83"/>
    <w:rsid w:val="00ED4994"/>
    <w:rsid w:val="00ED5649"/>
    <w:rsid w:val="00ED7302"/>
    <w:rsid w:val="00ED7CAE"/>
    <w:rsid w:val="00EE6C2D"/>
    <w:rsid w:val="00EF0127"/>
    <w:rsid w:val="00EF2B96"/>
    <w:rsid w:val="00EF39CA"/>
    <w:rsid w:val="00EF4824"/>
    <w:rsid w:val="00EF54C5"/>
    <w:rsid w:val="00EF6923"/>
    <w:rsid w:val="00EF7319"/>
    <w:rsid w:val="00EF7AC4"/>
    <w:rsid w:val="00F00441"/>
    <w:rsid w:val="00F0132C"/>
    <w:rsid w:val="00F01400"/>
    <w:rsid w:val="00F016E3"/>
    <w:rsid w:val="00F02039"/>
    <w:rsid w:val="00F03229"/>
    <w:rsid w:val="00F0413F"/>
    <w:rsid w:val="00F0433E"/>
    <w:rsid w:val="00F05792"/>
    <w:rsid w:val="00F05A91"/>
    <w:rsid w:val="00F0658B"/>
    <w:rsid w:val="00F07BBD"/>
    <w:rsid w:val="00F12AFA"/>
    <w:rsid w:val="00F12F81"/>
    <w:rsid w:val="00F20059"/>
    <w:rsid w:val="00F224DD"/>
    <w:rsid w:val="00F22B3E"/>
    <w:rsid w:val="00F23734"/>
    <w:rsid w:val="00F23795"/>
    <w:rsid w:val="00F24525"/>
    <w:rsid w:val="00F24765"/>
    <w:rsid w:val="00F24A99"/>
    <w:rsid w:val="00F30235"/>
    <w:rsid w:val="00F30A25"/>
    <w:rsid w:val="00F338A3"/>
    <w:rsid w:val="00F37310"/>
    <w:rsid w:val="00F41379"/>
    <w:rsid w:val="00F4389A"/>
    <w:rsid w:val="00F4424A"/>
    <w:rsid w:val="00F512B1"/>
    <w:rsid w:val="00F51D11"/>
    <w:rsid w:val="00F53D05"/>
    <w:rsid w:val="00F57BD7"/>
    <w:rsid w:val="00F57CD8"/>
    <w:rsid w:val="00F6167C"/>
    <w:rsid w:val="00F62913"/>
    <w:rsid w:val="00F63ED8"/>
    <w:rsid w:val="00F6400B"/>
    <w:rsid w:val="00F64AAF"/>
    <w:rsid w:val="00F65F2F"/>
    <w:rsid w:val="00F66AC3"/>
    <w:rsid w:val="00F677D9"/>
    <w:rsid w:val="00F7248C"/>
    <w:rsid w:val="00F75C4A"/>
    <w:rsid w:val="00F814D9"/>
    <w:rsid w:val="00F82EB9"/>
    <w:rsid w:val="00F843F3"/>
    <w:rsid w:val="00F84BC5"/>
    <w:rsid w:val="00F8514C"/>
    <w:rsid w:val="00F87AE9"/>
    <w:rsid w:val="00F944CF"/>
    <w:rsid w:val="00F946A1"/>
    <w:rsid w:val="00F94A1F"/>
    <w:rsid w:val="00F94ABC"/>
    <w:rsid w:val="00F96A8F"/>
    <w:rsid w:val="00F96BD0"/>
    <w:rsid w:val="00FA0D0A"/>
    <w:rsid w:val="00FA6899"/>
    <w:rsid w:val="00FA70ED"/>
    <w:rsid w:val="00FA7F8E"/>
    <w:rsid w:val="00FB1B8E"/>
    <w:rsid w:val="00FB4B7E"/>
    <w:rsid w:val="00FB50A6"/>
    <w:rsid w:val="00FB59D3"/>
    <w:rsid w:val="00FC0C62"/>
    <w:rsid w:val="00FC5E3A"/>
    <w:rsid w:val="00FC609D"/>
    <w:rsid w:val="00FD1253"/>
    <w:rsid w:val="00FD1335"/>
    <w:rsid w:val="00FD3782"/>
    <w:rsid w:val="00FD3DDA"/>
    <w:rsid w:val="00FD6B7F"/>
    <w:rsid w:val="00FD7B61"/>
    <w:rsid w:val="00FD7D55"/>
    <w:rsid w:val="00FE0017"/>
    <w:rsid w:val="00FE0058"/>
    <w:rsid w:val="00FE2C5D"/>
    <w:rsid w:val="00FE33C3"/>
    <w:rsid w:val="00FE4242"/>
    <w:rsid w:val="00FE4268"/>
    <w:rsid w:val="00FE46B1"/>
    <w:rsid w:val="00FE483A"/>
    <w:rsid w:val="00FE5038"/>
    <w:rsid w:val="00FE5AFB"/>
    <w:rsid w:val="00FE5DD0"/>
    <w:rsid w:val="00FE6009"/>
    <w:rsid w:val="00FE6F97"/>
    <w:rsid w:val="00FF03BF"/>
    <w:rsid w:val="00FF40C7"/>
    <w:rsid w:val="00FF477A"/>
    <w:rsid w:val="00FF47CB"/>
    <w:rsid w:val="00FF4C57"/>
    <w:rsid w:val="00FF5062"/>
    <w:rsid w:val="00FF6EF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D7392-9763-412C-9617-875C10F6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AE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56AE3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rsid w:val="00356AE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6AE3"/>
  </w:style>
  <w:style w:type="paragraph" w:styleId="a5">
    <w:name w:val="Balloon Text"/>
    <w:basedOn w:val="a"/>
    <w:link w:val="a6"/>
    <w:rsid w:val="001A1E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A1EE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431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56DE982C9FB99697FBB85ED9E3163785064A96DA2BD217562A304A9C8FDD57D7133A8399EkDa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456DE982C9FB99697FBB85ED9E3163785064A96DA2BD217562A304A9C8FDD57D7133A8399EkDa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AE53F24CD0FC5E8E1669FC806FB4A65A500966A6575FA48D0EFBA9BDAAC4B7190C78960389A4A3F4A6C940413A1FCB5384BEB030CB2587Y2L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2EE5-8B97-4323-B214-D18649FE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26</Pages>
  <Words>7706</Words>
  <Characters>61895</Characters>
  <Application>Microsoft Office Word</Application>
  <DocSecurity>0</DocSecurity>
  <Lines>515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69463</CharactersWithSpaces>
  <SharedDoc>false</SharedDoc>
  <HLinks>
    <vt:vector size="18" baseType="variant">
      <vt:variant>
        <vt:i4>8192052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consultantplus://offline/ref=C2456DE982C9FB99697FBB85ED9E3163785064A96DA2BD217562A304A9C8FDD57D7133A8399EkDaDK</vt:lpwstr>
      </vt:variant>
      <vt:variant>
        <vt:lpwstr/>
      </vt:variant>
      <vt:variant>
        <vt:i4>6291563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consultantplus://offline/ref=FBAE53F24CD0FC5E8E1669FC806FB4A65A500966A6575FA48D0EFBA9BDAAC4B7190C78960389A4A3F4A6C940413A1FCB5384BEB030CB2587Y2LCL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consultantplus://offline/ref=C2456DE982C9FB99697FBB85ED9E3163785064A96DA2BD217562A304A9C8FDD57D7133A8399EkDaDK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Дурнев Владимир М.</dc:creator>
  <cp:keywords/>
  <cp:lastModifiedBy>АНОХИНА Юлия Валерьевна</cp:lastModifiedBy>
  <cp:revision>3</cp:revision>
  <cp:lastPrinted>2026-04-27T06:53:00Z</cp:lastPrinted>
  <dcterms:created xsi:type="dcterms:W3CDTF">2026-04-27T06:54:00Z</dcterms:created>
  <dcterms:modified xsi:type="dcterms:W3CDTF">2026-04-27T07:20:00Z</dcterms:modified>
</cp:coreProperties>
</file>