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2BAF" w:rsidRDefault="008D760C">
      <w:pP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1ADD27" wp14:editId="37A2D95D">
                <wp:simplePos x="0" y="0"/>
                <wp:positionH relativeFrom="column">
                  <wp:posOffset>3577590</wp:posOffset>
                </wp:positionH>
                <wp:positionV relativeFrom="page">
                  <wp:posOffset>666750</wp:posOffset>
                </wp:positionV>
                <wp:extent cx="2543175" cy="2952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D68" w:rsidRDefault="00B95D68" w:rsidP="008D760C">
                            <w:pPr>
                              <w:ind w:right="14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E1ADD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7pt;margin-top:52.5pt;width:200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" fillcolor="white [3212]" strokecolor="white [3212]">
                <v:textbox>
                  <w:txbxContent>
                    <w:p w:rsidR="00B95D68" w:rsidRDefault="00B95D68" w:rsidP="008D760C">
                      <w:pPr>
                        <w:ind w:right="146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t xml:space="preserve">                                                                              </w:t>
      </w:r>
      <w:r w:rsidR="00972BAF"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3.75pt" o:ole="" fillcolor="window">
            <v:imagedata r:id="rId8" o:title="" blacklevel="-13107f" grayscale="t" bilevel="t"/>
          </v:shape>
          <o:OLEObject Type="Embed" ProgID="Word.Picture.8" ShapeID="_x0000_i1025" DrawAspect="Content" ObjectID="_1838270952" r:id="rId9"/>
        </w:object>
      </w:r>
    </w:p>
    <w:p w:rsidR="00972BAF" w:rsidRDefault="00972BAF">
      <w:pPr>
        <w:jc w:val="center"/>
        <w:rPr>
          <w:sz w:val="16"/>
        </w:rPr>
      </w:pPr>
    </w:p>
    <w:p w:rsidR="00972BAF" w:rsidRDefault="00972BAF" w:rsidP="00A31FBF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 xml:space="preserve">ФЕДЕРАЛЬНАЯ </w:t>
      </w:r>
      <w:r w:rsidR="00976CB0">
        <w:rPr>
          <w:b/>
          <w:sz w:val="36"/>
        </w:rPr>
        <w:t xml:space="preserve"> </w:t>
      </w:r>
      <w:r>
        <w:rPr>
          <w:b/>
          <w:sz w:val="36"/>
        </w:rPr>
        <w:t>СЛУЖБА</w:t>
      </w:r>
      <w:proofErr w:type="gramEnd"/>
      <w:r>
        <w:rPr>
          <w:b/>
          <w:sz w:val="36"/>
        </w:rPr>
        <w:t xml:space="preserve"> </w:t>
      </w:r>
      <w:r w:rsidR="00976CB0">
        <w:rPr>
          <w:b/>
          <w:sz w:val="36"/>
        </w:rPr>
        <w:t xml:space="preserve"> </w:t>
      </w:r>
      <w:r>
        <w:rPr>
          <w:b/>
          <w:sz w:val="36"/>
        </w:rPr>
        <w:t>БЕЗОПАСНОСТИ</w:t>
      </w:r>
    </w:p>
    <w:p w:rsidR="00972BAF" w:rsidRDefault="00972BAF" w:rsidP="00A31FBF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 xml:space="preserve">РОССИЙСКОЙ </w:t>
      </w:r>
      <w:r w:rsidR="00976CB0">
        <w:rPr>
          <w:b/>
          <w:sz w:val="36"/>
        </w:rPr>
        <w:t xml:space="preserve"> </w:t>
      </w:r>
      <w:r>
        <w:rPr>
          <w:b/>
          <w:sz w:val="36"/>
        </w:rPr>
        <w:t>ФЕДЕРАЦИИ</w:t>
      </w:r>
      <w:proofErr w:type="gramEnd"/>
    </w:p>
    <w:p w:rsidR="00972BAF" w:rsidRDefault="00972BAF" w:rsidP="00A31FBF">
      <w:pPr>
        <w:jc w:val="center"/>
        <w:rPr>
          <w:sz w:val="28"/>
        </w:rPr>
      </w:pPr>
    </w:p>
    <w:p w:rsidR="00972BAF" w:rsidRPr="006C6DCA" w:rsidRDefault="00972BAF" w:rsidP="00A31FBF">
      <w:pPr>
        <w:jc w:val="center"/>
        <w:rPr>
          <w:b/>
          <w:sz w:val="72"/>
          <w:szCs w:val="72"/>
        </w:rPr>
      </w:pPr>
      <w:r>
        <w:rPr>
          <w:b/>
          <w:sz w:val="64"/>
        </w:rPr>
        <w:t>ПРИКАЗ</w:t>
      </w:r>
    </w:p>
    <w:p w:rsidR="00972BAF" w:rsidRDefault="00972BAF" w:rsidP="00B55361">
      <w:pPr>
        <w:spacing w:line="600" w:lineRule="exact"/>
        <w:jc w:val="center"/>
        <w:rPr>
          <w:b/>
          <w:sz w:val="28"/>
        </w:rPr>
      </w:pPr>
    </w:p>
    <w:p w:rsidR="00366915" w:rsidRDefault="00366915" w:rsidP="00366915">
      <w:pPr>
        <w:pStyle w:val="1"/>
        <w:rPr>
          <w:b w:val="0"/>
          <w:sz w:val="28"/>
        </w:rPr>
      </w:pPr>
      <w:r>
        <w:rPr>
          <w:b w:val="0"/>
          <w:sz w:val="28"/>
        </w:rPr>
        <w:t>________________________</w:t>
      </w:r>
      <w:r w:rsidR="00972BAF" w:rsidRPr="009A4F7C">
        <w:rPr>
          <w:b w:val="0"/>
          <w:sz w:val="28"/>
          <w14:textOutline w14:w="508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972BAF">
        <w:rPr>
          <w:b w:val="0"/>
          <w:sz w:val="28"/>
        </w:rPr>
        <w:t xml:space="preserve"> </w:t>
      </w:r>
      <w:r w:rsidR="008D04CE">
        <w:rPr>
          <w:b w:val="0"/>
          <w:sz w:val="28"/>
        </w:rPr>
        <w:t xml:space="preserve">       </w:t>
      </w:r>
      <w:r w:rsidR="00E432BC">
        <w:rPr>
          <w:b w:val="0"/>
          <w:sz w:val="28"/>
        </w:rPr>
        <w:t xml:space="preserve"> </w:t>
      </w:r>
      <w:r w:rsidR="00B55361">
        <w:rPr>
          <w:b w:val="0"/>
          <w:sz w:val="28"/>
        </w:rPr>
        <w:t xml:space="preserve"> </w:t>
      </w:r>
      <w:r w:rsidR="00E432BC">
        <w:rPr>
          <w:b w:val="0"/>
          <w:sz w:val="28"/>
        </w:rPr>
        <w:t xml:space="preserve"> </w:t>
      </w:r>
      <w:r w:rsidR="009E333F">
        <w:rPr>
          <w:b w:val="0"/>
          <w:sz w:val="28"/>
        </w:rPr>
        <w:t xml:space="preserve"> </w:t>
      </w:r>
      <w:r w:rsidR="008D04CE" w:rsidRPr="005750CF">
        <w:t>Москва</w:t>
      </w:r>
      <w:r w:rsidR="008D04CE" w:rsidRPr="009E333F">
        <w:rPr>
          <w:b w:val="0"/>
          <w:sz w:val="28"/>
        </w:rPr>
        <w:t xml:space="preserve">        </w:t>
      </w:r>
      <w:r w:rsidR="00972BAF" w:rsidRPr="00E47665">
        <w:t>№</w:t>
      </w:r>
      <w:r>
        <w:t xml:space="preserve"> </w:t>
      </w:r>
      <w:r>
        <w:rPr>
          <w:b w:val="0"/>
          <w:sz w:val="28"/>
        </w:rPr>
        <w:t>________________________</w:t>
      </w:r>
    </w:p>
    <w:p w:rsidR="00585A0E" w:rsidRPr="00B23689" w:rsidRDefault="00585A0E" w:rsidP="00366915">
      <w:pPr>
        <w:pStyle w:val="1"/>
        <w:rPr>
          <w:sz w:val="28"/>
          <w:szCs w:val="28"/>
        </w:rPr>
      </w:pPr>
    </w:p>
    <w:p w:rsidR="00D94EB9" w:rsidRPr="00B23689" w:rsidRDefault="00D94EB9" w:rsidP="00B23689">
      <w:pPr>
        <w:rPr>
          <w:sz w:val="28"/>
          <w:szCs w:val="28"/>
        </w:rPr>
      </w:pPr>
    </w:p>
    <w:p w:rsidR="00585A0E" w:rsidRPr="00B23689" w:rsidRDefault="00585A0E" w:rsidP="00B23689"/>
    <w:p w:rsidR="000072EF" w:rsidRPr="00C33313" w:rsidRDefault="000072EF" w:rsidP="00B23689">
      <w:pPr>
        <w:rPr>
          <w:sz w:val="16"/>
        </w:rPr>
      </w:pPr>
    </w:p>
    <w:p w:rsidR="00B146C5" w:rsidRPr="009D0EEF" w:rsidRDefault="008A1F19" w:rsidP="00FF1268">
      <w:pPr>
        <w:pStyle w:val="3"/>
        <w:ind w:right="5103"/>
        <w:rPr>
          <w:sz w:val="28"/>
        </w:rPr>
      </w:pPr>
      <w:r w:rsidRPr="00BB2AA9">
        <w:rPr>
          <w:sz w:val="28"/>
        </w:rPr>
        <w:t xml:space="preserve">Об утверждении </w:t>
      </w:r>
      <w:r w:rsidR="00D60ED6">
        <w:rPr>
          <w:sz w:val="28"/>
        </w:rPr>
        <w:t>П</w:t>
      </w:r>
      <w:r w:rsidRPr="00BB2AA9">
        <w:rPr>
          <w:sz w:val="28"/>
        </w:rPr>
        <w:t>оряд</w:t>
      </w:r>
      <w:r>
        <w:rPr>
          <w:sz w:val="28"/>
        </w:rPr>
        <w:t>ка</w:t>
      </w:r>
      <w:r w:rsidRPr="00BB2AA9">
        <w:rPr>
          <w:sz w:val="28"/>
        </w:rPr>
        <w:t xml:space="preserve"> </w:t>
      </w:r>
      <w:r w:rsidR="00DB4F89">
        <w:rPr>
          <w:sz w:val="28"/>
        </w:rPr>
        <w:t xml:space="preserve">взаимодействия </w:t>
      </w:r>
      <w:r w:rsidR="00E569CA">
        <w:rPr>
          <w:sz w:val="28"/>
        </w:rPr>
        <w:t>о</w:t>
      </w:r>
      <w:r w:rsidR="00E569CA" w:rsidRPr="00E569CA">
        <w:rPr>
          <w:sz w:val="28"/>
        </w:rPr>
        <w:t>ператор</w:t>
      </w:r>
      <w:r w:rsidR="00E569CA">
        <w:rPr>
          <w:sz w:val="28"/>
        </w:rPr>
        <w:t>ов</w:t>
      </w:r>
      <w:r w:rsidR="00E569CA" w:rsidRPr="00E569CA">
        <w:rPr>
          <w:sz w:val="28"/>
        </w:rPr>
        <w:t xml:space="preserve"> государственных информационных систем, иных информационных систем государственных органов, государственных унитарных предприятий, государственных учреждений</w:t>
      </w:r>
      <w:r w:rsidR="00E569CA">
        <w:rPr>
          <w:sz w:val="28"/>
        </w:rPr>
        <w:t xml:space="preserve"> </w:t>
      </w:r>
      <w:r w:rsidR="009D0EEF" w:rsidRPr="009D0EEF">
        <w:rPr>
          <w:sz w:val="28"/>
        </w:rPr>
        <w:t>с государственной системой обнаружения, предупреждения и ликвидации последствий компьютерных атак на информационные ресурсы Российской Федерации</w:t>
      </w:r>
      <w:r w:rsidR="00E569CA">
        <w:rPr>
          <w:sz w:val="28"/>
        </w:rPr>
        <w:t>, включая информирование ФСБ России</w:t>
      </w:r>
      <w:r w:rsidR="00E569CA">
        <w:rPr>
          <w:sz w:val="28"/>
        </w:rPr>
        <w:br/>
      </w:r>
      <w:r w:rsidR="00E569CA" w:rsidRPr="00546978">
        <w:rPr>
          <w:sz w:val="28"/>
        </w:rPr>
        <w:t>о компьютерных инцидентах, повлекших неправомерную передачу содержащейся</w:t>
      </w:r>
      <w:r w:rsidR="00E569CA" w:rsidRPr="00546978">
        <w:rPr>
          <w:sz w:val="28"/>
        </w:rPr>
        <w:br/>
        <w:t>в указанных информационных системах информации</w:t>
      </w:r>
    </w:p>
    <w:p w:rsidR="00CF12C8" w:rsidRPr="009D0EEF" w:rsidRDefault="00CF12C8" w:rsidP="005B0D04">
      <w:pPr>
        <w:ind w:firstLine="720"/>
        <w:jc w:val="both"/>
        <w:rPr>
          <w:sz w:val="28"/>
          <w:szCs w:val="28"/>
        </w:rPr>
      </w:pPr>
    </w:p>
    <w:p w:rsidR="00A664FA" w:rsidRDefault="00A664FA" w:rsidP="005B0D04">
      <w:pPr>
        <w:ind w:firstLine="720"/>
        <w:jc w:val="both"/>
        <w:rPr>
          <w:sz w:val="24"/>
          <w:szCs w:val="28"/>
        </w:rPr>
      </w:pPr>
    </w:p>
    <w:p w:rsidR="00B35FA9" w:rsidRPr="003211BD" w:rsidRDefault="000354D2" w:rsidP="00B35F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5413">
        <w:rPr>
          <w:sz w:val="28"/>
          <w:szCs w:val="28"/>
        </w:rPr>
        <w:t xml:space="preserve">В соответствии с </w:t>
      </w:r>
      <w:r w:rsidRPr="0004158C">
        <w:rPr>
          <w:sz w:val="28"/>
          <w:szCs w:val="28"/>
        </w:rPr>
        <w:t>част</w:t>
      </w:r>
      <w:r w:rsidR="00E569CA">
        <w:rPr>
          <w:sz w:val="28"/>
          <w:szCs w:val="28"/>
        </w:rPr>
        <w:t>ью</w:t>
      </w:r>
      <w:r w:rsidRPr="0004158C">
        <w:rPr>
          <w:sz w:val="28"/>
          <w:szCs w:val="28"/>
        </w:rPr>
        <w:t xml:space="preserve"> </w:t>
      </w:r>
      <w:r w:rsidR="00E569CA">
        <w:rPr>
          <w:sz w:val="28"/>
          <w:szCs w:val="28"/>
        </w:rPr>
        <w:t xml:space="preserve">7 </w:t>
      </w:r>
      <w:r w:rsidRPr="0004158C">
        <w:rPr>
          <w:sz w:val="28"/>
          <w:szCs w:val="28"/>
        </w:rPr>
        <w:t xml:space="preserve">статьи </w:t>
      </w:r>
      <w:r w:rsidR="00E569CA">
        <w:rPr>
          <w:sz w:val="28"/>
          <w:szCs w:val="28"/>
        </w:rPr>
        <w:t>16</w:t>
      </w:r>
      <w:r w:rsidR="00E569CA" w:rsidRPr="0004158C">
        <w:rPr>
          <w:sz w:val="28"/>
          <w:szCs w:val="28"/>
        </w:rPr>
        <w:t xml:space="preserve"> </w:t>
      </w:r>
      <w:r w:rsidRPr="0004158C">
        <w:rPr>
          <w:sz w:val="28"/>
          <w:szCs w:val="28"/>
        </w:rPr>
        <w:t>Федерального закона</w:t>
      </w:r>
      <w:r w:rsidR="00E569CA">
        <w:rPr>
          <w:sz w:val="28"/>
          <w:szCs w:val="28"/>
        </w:rPr>
        <w:br/>
      </w:r>
      <w:r w:rsidRPr="0004158C">
        <w:rPr>
          <w:sz w:val="28"/>
          <w:szCs w:val="28"/>
        </w:rPr>
        <w:t xml:space="preserve">от </w:t>
      </w:r>
      <w:r w:rsidR="00E569CA" w:rsidRPr="0004158C">
        <w:rPr>
          <w:sz w:val="28"/>
          <w:szCs w:val="28"/>
        </w:rPr>
        <w:t>2</w:t>
      </w:r>
      <w:r w:rsidR="00E569CA">
        <w:rPr>
          <w:sz w:val="28"/>
          <w:szCs w:val="28"/>
        </w:rPr>
        <w:t>7</w:t>
      </w:r>
      <w:r w:rsidR="00E569CA" w:rsidRPr="0004158C">
        <w:rPr>
          <w:sz w:val="28"/>
          <w:szCs w:val="28"/>
        </w:rPr>
        <w:t xml:space="preserve"> </w:t>
      </w:r>
      <w:r w:rsidRPr="0004158C">
        <w:rPr>
          <w:sz w:val="28"/>
          <w:szCs w:val="28"/>
        </w:rPr>
        <w:t xml:space="preserve">июля </w:t>
      </w:r>
      <w:r w:rsidR="00E569CA" w:rsidRPr="0004158C">
        <w:rPr>
          <w:sz w:val="28"/>
          <w:szCs w:val="28"/>
        </w:rPr>
        <w:t>20</w:t>
      </w:r>
      <w:r w:rsidR="00E569CA">
        <w:rPr>
          <w:sz w:val="28"/>
          <w:szCs w:val="28"/>
        </w:rPr>
        <w:t>06</w:t>
      </w:r>
      <w:r w:rsidR="00E569CA" w:rsidRPr="0004158C">
        <w:rPr>
          <w:sz w:val="28"/>
          <w:szCs w:val="28"/>
        </w:rPr>
        <w:t xml:space="preserve"> </w:t>
      </w:r>
      <w:r w:rsidRPr="0004158C">
        <w:rPr>
          <w:sz w:val="28"/>
          <w:szCs w:val="28"/>
        </w:rPr>
        <w:t xml:space="preserve">г. № </w:t>
      </w:r>
      <w:r w:rsidR="00E569CA">
        <w:rPr>
          <w:sz w:val="28"/>
          <w:szCs w:val="28"/>
        </w:rPr>
        <w:t>149</w:t>
      </w:r>
      <w:r w:rsidRPr="0004158C">
        <w:rPr>
          <w:sz w:val="28"/>
          <w:szCs w:val="28"/>
        </w:rPr>
        <w:t>-ФЗ «</w:t>
      </w:r>
      <w:r w:rsidR="00E569CA" w:rsidRPr="00E569CA">
        <w:rPr>
          <w:sz w:val="28"/>
          <w:szCs w:val="28"/>
        </w:rPr>
        <w:t>Об информа</w:t>
      </w:r>
      <w:r w:rsidR="00E569CA">
        <w:rPr>
          <w:sz w:val="28"/>
          <w:szCs w:val="28"/>
        </w:rPr>
        <w:t xml:space="preserve">ции, информационных технологиях </w:t>
      </w:r>
      <w:r w:rsidR="00E569CA" w:rsidRPr="00E569CA">
        <w:rPr>
          <w:sz w:val="28"/>
          <w:szCs w:val="28"/>
        </w:rPr>
        <w:t>и о защите информации</w:t>
      </w:r>
      <w:r w:rsidRPr="00005413">
        <w:rPr>
          <w:sz w:val="28"/>
          <w:szCs w:val="28"/>
        </w:rPr>
        <w:t>»</w:t>
      </w:r>
      <w:r w:rsidR="000665EA">
        <w:rPr>
          <w:sz w:val="28"/>
          <w:szCs w:val="28"/>
        </w:rPr>
        <w:t xml:space="preserve"> </w:t>
      </w:r>
      <w:r w:rsidR="00B35FA9">
        <w:rPr>
          <w:sz w:val="28"/>
          <w:szCs w:val="28"/>
        </w:rPr>
        <w:t xml:space="preserve">и </w:t>
      </w:r>
      <w:hyperlink r:id="rId10" w:history="1">
        <w:r w:rsidR="00B35FA9" w:rsidRPr="003211BD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="00B35FA9">
        <w:rPr>
          <w:rFonts w:eastAsiaTheme="minorHAnsi"/>
          <w:sz w:val="28"/>
          <w:szCs w:val="28"/>
          <w:lang w:eastAsia="en-US"/>
        </w:rPr>
        <w:t xml:space="preserve"> Положения о Федеральной службе безопасности Российской Федерации, утвержденного Указом Президента Российской Федерации от 11 августа 2003 г. № 960,</w:t>
      </w:r>
      <w:r w:rsidR="00B35FA9" w:rsidRPr="00882932">
        <w:rPr>
          <w:sz w:val="28"/>
          <w:szCs w:val="28"/>
        </w:rPr>
        <w:t xml:space="preserve"> </w:t>
      </w:r>
    </w:p>
    <w:p w:rsidR="005A10EF" w:rsidRDefault="008A1F19" w:rsidP="000D3726">
      <w:pPr>
        <w:ind w:left="14" w:firstLine="695"/>
        <w:jc w:val="both"/>
        <w:rPr>
          <w:sz w:val="28"/>
          <w:szCs w:val="28"/>
        </w:rPr>
      </w:pPr>
      <w:r w:rsidRPr="00CF12C8">
        <w:rPr>
          <w:sz w:val="28"/>
          <w:szCs w:val="28"/>
        </w:rPr>
        <w:lastRenderedPageBreak/>
        <w:t>П Р И К А З Ы В А Ю</w:t>
      </w:r>
      <w:r w:rsidR="00024354">
        <w:rPr>
          <w:sz w:val="28"/>
          <w:szCs w:val="28"/>
        </w:rPr>
        <w:t>:</w:t>
      </w:r>
    </w:p>
    <w:p w:rsidR="008D760C" w:rsidRPr="00CF12C8" w:rsidRDefault="008D760C" w:rsidP="008D760C">
      <w:pPr>
        <w:ind w:left="14" w:firstLine="695"/>
        <w:jc w:val="both"/>
        <w:rPr>
          <w:sz w:val="28"/>
          <w:szCs w:val="28"/>
        </w:rPr>
      </w:pPr>
    </w:p>
    <w:p w:rsidR="00EB437A" w:rsidRDefault="00024354" w:rsidP="00FF1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8A1F19" w:rsidRPr="006E5688">
        <w:rPr>
          <w:sz w:val="28"/>
          <w:szCs w:val="28"/>
        </w:rPr>
        <w:t>твердить</w:t>
      </w:r>
      <w:r w:rsidR="008A1F19" w:rsidRPr="00CF12C8">
        <w:rPr>
          <w:sz w:val="28"/>
        </w:rPr>
        <w:t xml:space="preserve"> прилагаемый </w:t>
      </w:r>
      <w:r w:rsidR="00D60ED6">
        <w:rPr>
          <w:sz w:val="28"/>
        </w:rPr>
        <w:t>П</w:t>
      </w:r>
      <w:r w:rsidR="008A1F19" w:rsidRPr="00CF12C8">
        <w:rPr>
          <w:sz w:val="28"/>
        </w:rPr>
        <w:t>орядок</w:t>
      </w:r>
      <w:r w:rsidR="00465331">
        <w:rPr>
          <w:sz w:val="28"/>
        </w:rPr>
        <w:t xml:space="preserve"> </w:t>
      </w:r>
      <w:r w:rsidR="00E569CA">
        <w:rPr>
          <w:sz w:val="28"/>
        </w:rPr>
        <w:t>взаимодействия о</w:t>
      </w:r>
      <w:r w:rsidR="00E569CA" w:rsidRPr="00E569CA">
        <w:rPr>
          <w:sz w:val="28"/>
        </w:rPr>
        <w:t>ператор</w:t>
      </w:r>
      <w:r w:rsidR="00E569CA">
        <w:rPr>
          <w:sz w:val="28"/>
        </w:rPr>
        <w:t>ов</w:t>
      </w:r>
      <w:r w:rsidR="00E569CA" w:rsidRPr="00E569CA">
        <w:rPr>
          <w:sz w:val="28"/>
        </w:rPr>
        <w:t xml:space="preserve"> государственных информационных систем, иных информационных систем государственных органов, государственных унитарных предприятий, государственных учреждений</w:t>
      </w:r>
      <w:r w:rsidR="00E569CA">
        <w:rPr>
          <w:sz w:val="28"/>
        </w:rPr>
        <w:t xml:space="preserve"> </w:t>
      </w:r>
      <w:r w:rsidR="00E569CA" w:rsidRPr="009D0EEF">
        <w:rPr>
          <w:sz w:val="28"/>
        </w:rPr>
        <w:t>с государственной системой обнаружения, предупреждения и ликвидации последствий компьютерных атак на информационные ресурсы Российской Федерации</w:t>
      </w:r>
      <w:r w:rsidR="00E569CA">
        <w:rPr>
          <w:sz w:val="28"/>
        </w:rPr>
        <w:t>, вк</w:t>
      </w:r>
      <w:bookmarkStart w:id="0" w:name="_GoBack"/>
      <w:bookmarkEnd w:id="0"/>
      <w:r w:rsidR="00E569CA">
        <w:rPr>
          <w:sz w:val="28"/>
        </w:rPr>
        <w:t xml:space="preserve">лючая информирование ФСБ России </w:t>
      </w:r>
      <w:r w:rsidR="00E569CA" w:rsidRPr="00577278">
        <w:rPr>
          <w:sz w:val="28"/>
          <w:szCs w:val="28"/>
        </w:rPr>
        <w:t>о компьютерных инцидентах, повлекших неправомерную передачу содержащейся в указанных информационных системах информации</w:t>
      </w:r>
      <w:r w:rsidR="00DC7D80">
        <w:rPr>
          <w:sz w:val="28"/>
        </w:rPr>
        <w:t>.</w:t>
      </w:r>
    </w:p>
    <w:p w:rsidR="00024354" w:rsidRDefault="00024354" w:rsidP="0002435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6F8B">
        <w:rPr>
          <w:sz w:val="28"/>
          <w:szCs w:val="28"/>
        </w:rPr>
        <w:t xml:space="preserve">Настоящий приказ вступает в силу с </w:t>
      </w:r>
      <w:r w:rsidR="00E569CA">
        <w:rPr>
          <w:sz w:val="28"/>
          <w:szCs w:val="28"/>
        </w:rPr>
        <w:t>1</w:t>
      </w:r>
      <w:r w:rsidR="00E569CA" w:rsidRPr="00BE6F8B">
        <w:rPr>
          <w:sz w:val="28"/>
          <w:szCs w:val="28"/>
        </w:rPr>
        <w:t xml:space="preserve"> </w:t>
      </w:r>
      <w:r w:rsidR="00E569CA">
        <w:rPr>
          <w:sz w:val="28"/>
          <w:szCs w:val="28"/>
        </w:rPr>
        <w:t>сентября</w:t>
      </w:r>
      <w:r w:rsidR="00E569CA" w:rsidRPr="00BE6F8B">
        <w:rPr>
          <w:sz w:val="28"/>
          <w:szCs w:val="28"/>
        </w:rPr>
        <w:t xml:space="preserve"> </w:t>
      </w:r>
      <w:r w:rsidRPr="00BE6F8B">
        <w:rPr>
          <w:sz w:val="28"/>
          <w:szCs w:val="28"/>
        </w:rPr>
        <w:t>2026 г.</w:t>
      </w:r>
    </w:p>
    <w:p w:rsidR="00024354" w:rsidRPr="00CF12C8" w:rsidRDefault="00024354" w:rsidP="00EB437A">
      <w:pPr>
        <w:spacing w:line="360" w:lineRule="auto"/>
        <w:ind w:firstLine="709"/>
        <w:jc w:val="both"/>
        <w:rPr>
          <w:sz w:val="28"/>
          <w:szCs w:val="28"/>
        </w:rPr>
      </w:pPr>
    </w:p>
    <w:p w:rsidR="00585A0E" w:rsidRPr="00CF12C8" w:rsidRDefault="008A1F19" w:rsidP="001129AC">
      <w:pPr>
        <w:spacing w:line="360" w:lineRule="auto"/>
        <w:ind w:right="-1"/>
        <w:rPr>
          <w:sz w:val="28"/>
          <w:szCs w:val="28"/>
        </w:rPr>
      </w:pPr>
      <w:r w:rsidRPr="00CF12C8">
        <w:rPr>
          <w:sz w:val="28"/>
          <w:szCs w:val="28"/>
        </w:rPr>
        <w:t>Директор</w:t>
      </w:r>
      <w:r w:rsidRPr="00CF12C8">
        <w:rPr>
          <w:sz w:val="28"/>
          <w:szCs w:val="28"/>
        </w:rPr>
        <w:tab/>
      </w:r>
      <w:r w:rsidRPr="00CF12C8">
        <w:rPr>
          <w:sz w:val="28"/>
          <w:szCs w:val="28"/>
        </w:rPr>
        <w:tab/>
      </w:r>
      <w:r w:rsidRPr="00CF12C8">
        <w:rPr>
          <w:sz w:val="28"/>
          <w:szCs w:val="28"/>
        </w:rPr>
        <w:tab/>
      </w:r>
      <w:r w:rsidRPr="00CF12C8">
        <w:rPr>
          <w:sz w:val="28"/>
          <w:szCs w:val="28"/>
        </w:rPr>
        <w:tab/>
      </w:r>
      <w:r w:rsidRPr="00CF12C8">
        <w:rPr>
          <w:sz w:val="28"/>
          <w:szCs w:val="28"/>
        </w:rPr>
        <w:tab/>
      </w:r>
      <w:r w:rsidRPr="00CF12C8">
        <w:rPr>
          <w:sz w:val="28"/>
          <w:szCs w:val="28"/>
        </w:rPr>
        <w:tab/>
      </w:r>
      <w:r w:rsidRPr="00CF12C8">
        <w:rPr>
          <w:sz w:val="28"/>
          <w:szCs w:val="28"/>
        </w:rPr>
        <w:tab/>
      </w:r>
      <w:r w:rsidRPr="00CF12C8">
        <w:rPr>
          <w:sz w:val="28"/>
          <w:szCs w:val="28"/>
        </w:rPr>
        <w:tab/>
      </w:r>
      <w:r w:rsidRPr="00CF12C8">
        <w:rPr>
          <w:sz w:val="28"/>
          <w:szCs w:val="28"/>
        </w:rPr>
        <w:tab/>
        <w:t xml:space="preserve"> </w:t>
      </w:r>
      <w:r w:rsidRPr="008D67AF">
        <w:rPr>
          <w:sz w:val="32"/>
          <w:szCs w:val="28"/>
        </w:rPr>
        <w:t xml:space="preserve"> </w:t>
      </w:r>
      <w:r w:rsidRPr="00CF12C8">
        <w:rPr>
          <w:sz w:val="28"/>
          <w:szCs w:val="28"/>
        </w:rPr>
        <w:t xml:space="preserve">      </w:t>
      </w:r>
      <w:proofErr w:type="spellStart"/>
      <w:r w:rsidRPr="00CF12C8">
        <w:rPr>
          <w:sz w:val="28"/>
          <w:szCs w:val="28"/>
        </w:rPr>
        <w:t>А.Бортников</w:t>
      </w:r>
      <w:proofErr w:type="spellEnd"/>
    </w:p>
    <w:p w:rsidR="00046311" w:rsidRPr="00CF12C8" w:rsidRDefault="00046311" w:rsidP="003F541E">
      <w:pPr>
        <w:spacing w:line="280" w:lineRule="exact"/>
        <w:rPr>
          <w:sz w:val="28"/>
          <w:szCs w:val="28"/>
        </w:rPr>
      </w:pPr>
    </w:p>
    <w:p w:rsidR="00046311" w:rsidRDefault="00046311" w:rsidP="003F541E">
      <w:pPr>
        <w:spacing w:line="280" w:lineRule="exact"/>
        <w:rPr>
          <w:sz w:val="28"/>
          <w:szCs w:val="28"/>
        </w:rPr>
      </w:pPr>
    </w:p>
    <w:p w:rsidR="0004518F" w:rsidRDefault="0004518F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FF1268" w:rsidRDefault="00FF1268" w:rsidP="003F541E">
      <w:pPr>
        <w:spacing w:line="280" w:lineRule="exact"/>
        <w:rPr>
          <w:sz w:val="28"/>
          <w:szCs w:val="28"/>
        </w:rPr>
      </w:pPr>
    </w:p>
    <w:p w:rsidR="00066DEC" w:rsidRDefault="00066DEC" w:rsidP="003F541E">
      <w:pPr>
        <w:spacing w:line="280" w:lineRule="exact"/>
        <w:rPr>
          <w:sz w:val="28"/>
          <w:szCs w:val="28"/>
        </w:rPr>
      </w:pPr>
    </w:p>
    <w:p w:rsidR="00066DEC" w:rsidRDefault="00066DEC" w:rsidP="003F541E">
      <w:pPr>
        <w:spacing w:line="280" w:lineRule="exact"/>
        <w:rPr>
          <w:sz w:val="28"/>
          <w:szCs w:val="28"/>
        </w:rPr>
      </w:pPr>
    </w:p>
    <w:p w:rsidR="00E569CA" w:rsidRDefault="00E569CA" w:rsidP="003F541E">
      <w:pPr>
        <w:spacing w:line="280" w:lineRule="exact"/>
        <w:rPr>
          <w:sz w:val="28"/>
          <w:szCs w:val="28"/>
        </w:rPr>
      </w:pPr>
    </w:p>
    <w:p w:rsidR="00E569CA" w:rsidRDefault="00E569CA" w:rsidP="003F541E">
      <w:pPr>
        <w:spacing w:line="280" w:lineRule="exact"/>
        <w:rPr>
          <w:sz w:val="28"/>
          <w:szCs w:val="28"/>
        </w:rPr>
      </w:pPr>
    </w:p>
    <w:p w:rsidR="00E569CA" w:rsidRDefault="00E569CA" w:rsidP="003F541E">
      <w:pPr>
        <w:spacing w:line="280" w:lineRule="exact"/>
        <w:rPr>
          <w:sz w:val="28"/>
          <w:szCs w:val="28"/>
        </w:rPr>
      </w:pPr>
    </w:p>
    <w:p w:rsidR="00E569CA" w:rsidRDefault="00E569CA" w:rsidP="003F541E">
      <w:pPr>
        <w:spacing w:line="280" w:lineRule="exact"/>
        <w:rPr>
          <w:sz w:val="28"/>
          <w:szCs w:val="28"/>
        </w:rPr>
      </w:pPr>
    </w:p>
    <w:p w:rsidR="00E569CA" w:rsidRDefault="00E569CA" w:rsidP="003F541E">
      <w:pPr>
        <w:spacing w:line="280" w:lineRule="exact"/>
        <w:rPr>
          <w:sz w:val="28"/>
          <w:szCs w:val="28"/>
        </w:rPr>
      </w:pPr>
    </w:p>
    <w:p w:rsidR="00066DEC" w:rsidRDefault="00066DEC" w:rsidP="003F541E">
      <w:pPr>
        <w:spacing w:line="280" w:lineRule="exact"/>
        <w:rPr>
          <w:sz w:val="28"/>
          <w:szCs w:val="28"/>
        </w:rPr>
      </w:pPr>
    </w:p>
    <w:p w:rsidR="00066DEC" w:rsidRDefault="00066DEC" w:rsidP="003F541E">
      <w:pPr>
        <w:spacing w:line="280" w:lineRule="exact"/>
        <w:rPr>
          <w:sz w:val="28"/>
          <w:szCs w:val="28"/>
        </w:rPr>
      </w:pPr>
    </w:p>
    <w:p w:rsidR="00F225E5" w:rsidRDefault="00F225E5" w:rsidP="003F541E">
      <w:pPr>
        <w:spacing w:line="280" w:lineRule="exact"/>
        <w:rPr>
          <w:sz w:val="28"/>
          <w:szCs w:val="28"/>
        </w:rPr>
      </w:pPr>
    </w:p>
    <w:p w:rsidR="00F225E5" w:rsidRDefault="00F225E5" w:rsidP="003F541E">
      <w:pPr>
        <w:spacing w:line="280" w:lineRule="exact"/>
        <w:rPr>
          <w:sz w:val="28"/>
          <w:szCs w:val="28"/>
        </w:rPr>
      </w:pPr>
    </w:p>
    <w:p w:rsidR="00182F13" w:rsidRDefault="00182F13" w:rsidP="003F541E">
      <w:pPr>
        <w:spacing w:line="280" w:lineRule="exact"/>
        <w:rPr>
          <w:sz w:val="28"/>
          <w:szCs w:val="28"/>
        </w:rPr>
      </w:pPr>
    </w:p>
    <w:p w:rsidR="00182F13" w:rsidRDefault="00182F13" w:rsidP="003F541E">
      <w:pPr>
        <w:spacing w:line="280" w:lineRule="exact"/>
        <w:rPr>
          <w:sz w:val="28"/>
          <w:szCs w:val="28"/>
        </w:rPr>
      </w:pPr>
    </w:p>
    <w:p w:rsidR="00182F13" w:rsidRDefault="00182F13" w:rsidP="003F541E">
      <w:pPr>
        <w:spacing w:line="280" w:lineRule="exact"/>
        <w:rPr>
          <w:sz w:val="28"/>
          <w:szCs w:val="28"/>
        </w:rPr>
      </w:pPr>
    </w:p>
    <w:p w:rsidR="00182F13" w:rsidRDefault="00182F13" w:rsidP="003F541E">
      <w:pPr>
        <w:spacing w:line="280" w:lineRule="exact"/>
        <w:rPr>
          <w:sz w:val="28"/>
          <w:szCs w:val="28"/>
        </w:rPr>
      </w:pPr>
    </w:p>
    <w:p w:rsidR="00F225E5" w:rsidRDefault="00F225E5" w:rsidP="003F541E">
      <w:pPr>
        <w:spacing w:line="280" w:lineRule="exact"/>
        <w:rPr>
          <w:sz w:val="28"/>
          <w:szCs w:val="28"/>
        </w:rPr>
      </w:pPr>
    </w:p>
    <w:p w:rsidR="00066DEC" w:rsidRDefault="00066DEC" w:rsidP="003F541E">
      <w:pPr>
        <w:spacing w:line="280" w:lineRule="exact"/>
        <w:rPr>
          <w:sz w:val="28"/>
          <w:szCs w:val="28"/>
        </w:rPr>
      </w:pPr>
    </w:p>
    <w:p w:rsidR="005A10EF" w:rsidRPr="00CF12C8" w:rsidRDefault="005A10EF" w:rsidP="005A10EF">
      <w:pPr>
        <w:ind w:left="6663"/>
        <w:rPr>
          <w:sz w:val="28"/>
          <w:szCs w:val="28"/>
        </w:rPr>
      </w:pPr>
      <w:r w:rsidRPr="00CF12C8">
        <w:rPr>
          <w:sz w:val="28"/>
          <w:szCs w:val="28"/>
        </w:rPr>
        <w:lastRenderedPageBreak/>
        <w:t>Утвержден</w:t>
      </w:r>
      <w:r w:rsidRPr="00CF12C8">
        <w:rPr>
          <w:sz w:val="28"/>
          <w:szCs w:val="28"/>
        </w:rPr>
        <w:br/>
        <w:t xml:space="preserve">приказом ФСБ России </w:t>
      </w:r>
    </w:p>
    <w:p w:rsidR="001E1A29" w:rsidRPr="00CF12C8" w:rsidRDefault="001E1A29" w:rsidP="005A10EF">
      <w:pPr>
        <w:pStyle w:val="a9"/>
        <w:tabs>
          <w:tab w:val="clear" w:pos="4677"/>
        </w:tabs>
        <w:ind w:left="6635" w:firstLine="28"/>
        <w:jc w:val="both"/>
        <w:rPr>
          <w:sz w:val="28"/>
          <w:szCs w:val="28"/>
        </w:rPr>
      </w:pPr>
      <w:r w:rsidRPr="00CF12C8">
        <w:rPr>
          <w:sz w:val="28"/>
          <w:szCs w:val="28"/>
        </w:rPr>
        <w:t>от</w:t>
      </w:r>
    </w:p>
    <w:p w:rsidR="001E1A29" w:rsidRPr="00CF12C8" w:rsidRDefault="001E1A29" w:rsidP="005A10EF">
      <w:pPr>
        <w:pStyle w:val="a9"/>
        <w:tabs>
          <w:tab w:val="clear" w:pos="4677"/>
        </w:tabs>
        <w:ind w:left="6635" w:firstLine="28"/>
        <w:jc w:val="both"/>
        <w:rPr>
          <w:sz w:val="28"/>
          <w:szCs w:val="28"/>
        </w:rPr>
      </w:pPr>
      <w:r w:rsidRPr="00CF12C8">
        <w:rPr>
          <w:sz w:val="28"/>
          <w:szCs w:val="28"/>
        </w:rPr>
        <w:t>№</w:t>
      </w:r>
    </w:p>
    <w:p w:rsidR="00046311" w:rsidRPr="00CF12C8" w:rsidRDefault="00046311" w:rsidP="00046311">
      <w:pPr>
        <w:rPr>
          <w:sz w:val="28"/>
          <w:szCs w:val="28"/>
        </w:rPr>
      </w:pPr>
    </w:p>
    <w:p w:rsidR="00445821" w:rsidRDefault="00445821" w:rsidP="00046311">
      <w:pPr>
        <w:rPr>
          <w:sz w:val="28"/>
          <w:szCs w:val="28"/>
        </w:rPr>
      </w:pPr>
    </w:p>
    <w:p w:rsidR="005A10EF" w:rsidRPr="00CF12C8" w:rsidRDefault="005A10EF" w:rsidP="00046311">
      <w:pPr>
        <w:rPr>
          <w:sz w:val="28"/>
          <w:szCs w:val="28"/>
        </w:rPr>
      </w:pPr>
    </w:p>
    <w:p w:rsidR="00046311" w:rsidRPr="00CF12C8" w:rsidRDefault="00046311" w:rsidP="00FF1268">
      <w:pPr>
        <w:jc w:val="center"/>
        <w:rPr>
          <w:sz w:val="28"/>
        </w:rPr>
      </w:pPr>
      <w:r w:rsidRPr="00CF12C8">
        <w:rPr>
          <w:sz w:val="28"/>
        </w:rPr>
        <w:t>Порядок</w:t>
      </w:r>
    </w:p>
    <w:p w:rsidR="00A664FA" w:rsidRDefault="00024354" w:rsidP="00E569CA">
      <w:pPr>
        <w:jc w:val="center"/>
        <w:rPr>
          <w:sz w:val="28"/>
        </w:rPr>
      </w:pPr>
      <w:r>
        <w:rPr>
          <w:sz w:val="28"/>
        </w:rPr>
        <w:t xml:space="preserve">взаимодействия </w:t>
      </w:r>
      <w:r w:rsidR="00E569CA">
        <w:rPr>
          <w:sz w:val="28"/>
        </w:rPr>
        <w:t>о</w:t>
      </w:r>
      <w:r w:rsidR="00E569CA" w:rsidRPr="00E569CA">
        <w:rPr>
          <w:sz w:val="28"/>
        </w:rPr>
        <w:t>ператор</w:t>
      </w:r>
      <w:r w:rsidR="00E569CA">
        <w:rPr>
          <w:sz w:val="28"/>
        </w:rPr>
        <w:t>ов</w:t>
      </w:r>
      <w:r w:rsidR="00E569CA" w:rsidRPr="00E569CA">
        <w:rPr>
          <w:sz w:val="28"/>
        </w:rPr>
        <w:t xml:space="preserve"> государ</w:t>
      </w:r>
      <w:r w:rsidR="00E569CA">
        <w:rPr>
          <w:sz w:val="28"/>
        </w:rPr>
        <w:t>ственных информационных систем,</w:t>
      </w:r>
      <w:r w:rsidR="00E569CA">
        <w:rPr>
          <w:sz w:val="28"/>
        </w:rPr>
        <w:br/>
      </w:r>
      <w:r w:rsidR="00E569CA" w:rsidRPr="00E569CA">
        <w:rPr>
          <w:sz w:val="28"/>
        </w:rPr>
        <w:t>иных информационных систем государственных органов, государственных унитарных предприятий, государственных учреждений</w:t>
      </w:r>
      <w:r w:rsidR="00E569CA">
        <w:rPr>
          <w:sz w:val="28"/>
        </w:rPr>
        <w:t xml:space="preserve"> </w:t>
      </w:r>
      <w:r w:rsidR="00E569CA" w:rsidRPr="009D0EEF">
        <w:rPr>
          <w:sz w:val="28"/>
        </w:rPr>
        <w:t>с государственной системой обнаружения, предупреждения и ликвидации последствий компьютерных атак на информационные ресурсы Российской Федерации</w:t>
      </w:r>
      <w:r w:rsidR="00E569CA">
        <w:rPr>
          <w:sz w:val="28"/>
        </w:rPr>
        <w:t xml:space="preserve">, включая информирование ФСБ России </w:t>
      </w:r>
      <w:r w:rsidR="00E569CA" w:rsidRPr="00577278">
        <w:rPr>
          <w:sz w:val="28"/>
          <w:szCs w:val="28"/>
        </w:rPr>
        <w:t>о компьютерных инцидентах, повлекших неправомерную передачу содержащейся в указанных информационных системах информации</w:t>
      </w:r>
    </w:p>
    <w:p w:rsidR="009D0EEF" w:rsidRDefault="009D0EEF" w:rsidP="00046311">
      <w:pPr>
        <w:jc w:val="center"/>
        <w:rPr>
          <w:sz w:val="28"/>
        </w:rPr>
      </w:pPr>
    </w:p>
    <w:p w:rsidR="007C42FB" w:rsidRPr="00CF12C8" w:rsidRDefault="007C42FB" w:rsidP="00046311">
      <w:pPr>
        <w:jc w:val="center"/>
        <w:rPr>
          <w:sz w:val="28"/>
        </w:rPr>
      </w:pPr>
    </w:p>
    <w:p w:rsidR="00435E8F" w:rsidRDefault="006246AD" w:rsidP="008F35E6">
      <w:pPr>
        <w:spacing w:line="36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10060">
        <w:rPr>
          <w:rFonts w:eastAsia="Calibri"/>
          <w:sz w:val="28"/>
          <w:szCs w:val="28"/>
          <w:lang w:eastAsia="en-US"/>
        </w:rPr>
        <w:t>. </w:t>
      </w:r>
      <w:r w:rsidR="00E569CA">
        <w:rPr>
          <w:rFonts w:eastAsia="Calibri"/>
          <w:sz w:val="28"/>
          <w:szCs w:val="28"/>
          <w:lang w:eastAsia="en-US"/>
        </w:rPr>
        <w:t>В</w:t>
      </w:r>
      <w:r w:rsidR="00C70936">
        <w:rPr>
          <w:rFonts w:eastAsia="Calibri"/>
          <w:sz w:val="28"/>
          <w:szCs w:val="28"/>
          <w:lang w:eastAsia="en-US"/>
        </w:rPr>
        <w:t>заимодействие</w:t>
      </w:r>
      <w:r w:rsidR="004122BE">
        <w:rPr>
          <w:rFonts w:eastAsia="Calibri"/>
          <w:sz w:val="28"/>
          <w:szCs w:val="28"/>
          <w:lang w:eastAsia="en-US"/>
        </w:rPr>
        <w:t xml:space="preserve"> </w:t>
      </w:r>
      <w:r w:rsidR="00EB3A80">
        <w:rPr>
          <w:sz w:val="28"/>
        </w:rPr>
        <w:t>о</w:t>
      </w:r>
      <w:r w:rsidR="00EB3A80" w:rsidRPr="00E569CA">
        <w:rPr>
          <w:sz w:val="28"/>
        </w:rPr>
        <w:t>ператор</w:t>
      </w:r>
      <w:r w:rsidR="00EB3A80">
        <w:rPr>
          <w:sz w:val="28"/>
        </w:rPr>
        <w:t>ов</w:t>
      </w:r>
      <w:r w:rsidR="00EB3A80" w:rsidRPr="00E569CA">
        <w:rPr>
          <w:sz w:val="28"/>
        </w:rPr>
        <w:t xml:space="preserve"> государ</w:t>
      </w:r>
      <w:r w:rsidR="00EB3A80">
        <w:rPr>
          <w:sz w:val="28"/>
        </w:rPr>
        <w:t xml:space="preserve">ственных информационных систем, </w:t>
      </w:r>
      <w:r w:rsidR="00EB3A80" w:rsidRPr="00E569CA">
        <w:rPr>
          <w:sz w:val="28"/>
        </w:rPr>
        <w:t>иных информационных систем государственных органов, государственных унитарных предприятий, государственных учреждений</w:t>
      </w:r>
      <w:r w:rsidR="00833EAF" w:rsidRPr="00546978">
        <w:rPr>
          <w:rStyle w:val="a7"/>
          <w:sz w:val="28"/>
        </w:rPr>
        <w:footnoteReference w:id="1"/>
      </w:r>
      <w:r w:rsidR="00EB3A80" w:rsidRPr="00546978">
        <w:rPr>
          <w:sz w:val="40"/>
        </w:rPr>
        <w:t xml:space="preserve"> </w:t>
      </w:r>
      <w:r w:rsidR="00EB3A80">
        <w:rPr>
          <w:sz w:val="28"/>
        </w:rPr>
        <w:t>(далее – операторы</w:t>
      </w:r>
      <w:r w:rsidR="00DE4F49">
        <w:rPr>
          <w:sz w:val="28"/>
        </w:rPr>
        <w:t xml:space="preserve"> и информационные системы соответственно</w:t>
      </w:r>
      <w:r w:rsidR="00EB3A80">
        <w:rPr>
          <w:sz w:val="28"/>
        </w:rPr>
        <w:t>)</w:t>
      </w:r>
      <w:r w:rsidR="00491C94">
        <w:rPr>
          <w:sz w:val="28"/>
        </w:rPr>
        <w:br/>
      </w:r>
      <w:r w:rsidR="00EB3A80" w:rsidRPr="009D0EEF">
        <w:rPr>
          <w:sz w:val="28"/>
        </w:rPr>
        <w:t>с государственной системой обнаружения, предупреждения и ликвидации последствий компьютерных</w:t>
      </w:r>
      <w:r w:rsidR="00491C94">
        <w:rPr>
          <w:sz w:val="28"/>
        </w:rPr>
        <w:t xml:space="preserve"> атак на информационные ресурсы</w:t>
      </w:r>
      <w:r w:rsidR="00491C94">
        <w:rPr>
          <w:sz w:val="28"/>
        </w:rPr>
        <w:br/>
      </w:r>
      <w:r w:rsidR="00EB3A80" w:rsidRPr="009D0EEF">
        <w:rPr>
          <w:sz w:val="28"/>
        </w:rPr>
        <w:t>Российской Федерации</w:t>
      </w:r>
      <w:r w:rsidR="00EB3A80">
        <w:rPr>
          <w:sz w:val="28"/>
        </w:rPr>
        <w:t xml:space="preserve"> </w:t>
      </w:r>
      <w:r w:rsidR="00EB3A80">
        <w:rPr>
          <w:rFonts w:eastAsia="Calibri"/>
          <w:sz w:val="28"/>
          <w:szCs w:val="28"/>
          <w:lang w:eastAsia="en-US"/>
        </w:rPr>
        <w:t>(далее – ГосСОПКА)</w:t>
      </w:r>
      <w:r w:rsidR="00EB3A80">
        <w:rPr>
          <w:sz w:val="28"/>
        </w:rPr>
        <w:t xml:space="preserve">, включая </w:t>
      </w:r>
      <w:r w:rsidR="00491C94">
        <w:rPr>
          <w:sz w:val="28"/>
        </w:rPr>
        <w:t>информирование</w:t>
      </w:r>
      <w:r w:rsidR="00491C94">
        <w:rPr>
          <w:sz w:val="28"/>
        </w:rPr>
        <w:br/>
      </w:r>
      <w:r w:rsidR="00EB3A80">
        <w:rPr>
          <w:sz w:val="28"/>
        </w:rPr>
        <w:t xml:space="preserve">ФСБ России </w:t>
      </w:r>
      <w:r w:rsidR="00EB3A80" w:rsidRPr="00577278">
        <w:rPr>
          <w:sz w:val="28"/>
          <w:szCs w:val="28"/>
        </w:rPr>
        <w:t>о компьютерных инцидентах, повлекших неправомерную передачу содержащейся в информационных системах информации</w:t>
      </w:r>
      <w:r w:rsidR="00EB3A80">
        <w:rPr>
          <w:sz w:val="28"/>
          <w:szCs w:val="28"/>
        </w:rPr>
        <w:t>,</w:t>
      </w:r>
      <w:r w:rsidR="004122BE">
        <w:rPr>
          <w:rFonts w:eastAsia="Calibri"/>
          <w:sz w:val="28"/>
          <w:szCs w:val="28"/>
          <w:lang w:eastAsia="en-US"/>
        </w:rPr>
        <w:t xml:space="preserve"> </w:t>
      </w:r>
      <w:r w:rsidR="00C70936">
        <w:rPr>
          <w:rFonts w:eastAsia="Calibri"/>
          <w:sz w:val="28"/>
          <w:szCs w:val="28"/>
          <w:lang w:eastAsia="en-US"/>
        </w:rPr>
        <w:t xml:space="preserve">осуществляется </w:t>
      </w:r>
      <w:r w:rsidR="007371EC">
        <w:rPr>
          <w:rFonts w:eastAsia="Calibri"/>
          <w:sz w:val="28"/>
          <w:szCs w:val="28"/>
          <w:lang w:eastAsia="en-US"/>
        </w:rPr>
        <w:t xml:space="preserve">через </w:t>
      </w:r>
      <w:r w:rsidR="00B9522B">
        <w:rPr>
          <w:rFonts w:eastAsia="Calibri"/>
          <w:sz w:val="28"/>
          <w:szCs w:val="28"/>
          <w:lang w:eastAsia="en-US"/>
        </w:rPr>
        <w:t>Национальный координационный центр</w:t>
      </w:r>
      <w:r w:rsidR="00B9522B" w:rsidRPr="00DD32AC">
        <w:rPr>
          <w:rFonts w:eastAsia="Calibri"/>
          <w:sz w:val="28"/>
          <w:szCs w:val="28"/>
          <w:lang w:eastAsia="en-US"/>
        </w:rPr>
        <w:t xml:space="preserve"> по компьютерным инцидентам</w:t>
      </w:r>
      <w:r w:rsidR="00491C94">
        <w:rPr>
          <w:rFonts w:eastAsia="Calibri"/>
          <w:sz w:val="28"/>
          <w:szCs w:val="28"/>
          <w:lang w:eastAsia="en-US"/>
        </w:rPr>
        <w:t xml:space="preserve"> </w:t>
      </w:r>
      <w:r w:rsidR="00B9522B">
        <w:rPr>
          <w:rFonts w:eastAsia="Calibri"/>
          <w:sz w:val="28"/>
          <w:szCs w:val="28"/>
          <w:lang w:eastAsia="en-US"/>
        </w:rPr>
        <w:t xml:space="preserve">(далее – НКЦКИ) </w:t>
      </w:r>
      <w:r w:rsidR="00435E8F">
        <w:rPr>
          <w:rFonts w:eastAsia="Calibri"/>
          <w:sz w:val="28"/>
          <w:szCs w:val="28"/>
          <w:lang w:eastAsia="en-US"/>
        </w:rPr>
        <w:t xml:space="preserve">посредством подключения к технической </w:t>
      </w:r>
      <w:r w:rsidR="00435E8F" w:rsidRPr="00C70936">
        <w:rPr>
          <w:rFonts w:eastAsia="Calibri"/>
          <w:sz w:val="28"/>
          <w:szCs w:val="28"/>
          <w:lang w:eastAsia="en-US"/>
        </w:rPr>
        <w:t>инфраструктур</w:t>
      </w:r>
      <w:r w:rsidR="00435E8F">
        <w:rPr>
          <w:rFonts w:eastAsia="Calibri"/>
          <w:sz w:val="28"/>
          <w:szCs w:val="28"/>
          <w:lang w:eastAsia="en-US"/>
        </w:rPr>
        <w:t>е</w:t>
      </w:r>
      <w:r w:rsidR="00530458">
        <w:rPr>
          <w:rFonts w:eastAsia="Calibri"/>
          <w:sz w:val="28"/>
          <w:szCs w:val="28"/>
          <w:lang w:eastAsia="en-US"/>
        </w:rPr>
        <w:t xml:space="preserve"> НКЦКИ</w:t>
      </w:r>
      <w:r w:rsidR="00435E8F">
        <w:rPr>
          <w:rFonts w:eastAsia="Calibri"/>
          <w:sz w:val="28"/>
          <w:szCs w:val="28"/>
          <w:lang w:eastAsia="en-US"/>
        </w:rPr>
        <w:t xml:space="preserve">, </w:t>
      </w:r>
      <w:r w:rsidR="00742831" w:rsidRPr="00742831">
        <w:rPr>
          <w:rFonts w:eastAsia="Calibri"/>
          <w:sz w:val="28"/>
          <w:szCs w:val="28"/>
          <w:lang w:eastAsia="en-US"/>
        </w:rPr>
        <w:t>предназначенной для отправки, получения, обработки и хранения уведомлений и запросов в рамках</w:t>
      </w:r>
      <w:r w:rsidR="007F197B">
        <w:rPr>
          <w:rFonts w:eastAsia="Calibri"/>
          <w:sz w:val="28"/>
          <w:szCs w:val="28"/>
          <w:lang w:eastAsia="en-US"/>
        </w:rPr>
        <w:t xml:space="preserve"> информационного взаимодействия</w:t>
      </w:r>
      <w:r w:rsidR="00491C94">
        <w:rPr>
          <w:rFonts w:eastAsia="Calibri"/>
          <w:sz w:val="28"/>
          <w:szCs w:val="28"/>
          <w:lang w:eastAsia="en-US"/>
        </w:rPr>
        <w:t xml:space="preserve"> </w:t>
      </w:r>
      <w:r w:rsidR="00742831" w:rsidRPr="00742831">
        <w:rPr>
          <w:rFonts w:eastAsia="Calibri"/>
          <w:sz w:val="28"/>
          <w:szCs w:val="28"/>
          <w:lang w:eastAsia="en-US"/>
        </w:rPr>
        <w:t>с субъектами критической информа</w:t>
      </w:r>
      <w:r w:rsidR="007F197B">
        <w:rPr>
          <w:rFonts w:eastAsia="Calibri"/>
          <w:sz w:val="28"/>
          <w:szCs w:val="28"/>
          <w:lang w:eastAsia="en-US"/>
        </w:rPr>
        <w:t>ционной инфраструктуры, а также</w:t>
      </w:r>
      <w:r w:rsidR="00491C94">
        <w:rPr>
          <w:rFonts w:eastAsia="Calibri"/>
          <w:sz w:val="28"/>
          <w:szCs w:val="28"/>
          <w:lang w:eastAsia="en-US"/>
        </w:rPr>
        <w:t xml:space="preserve"> </w:t>
      </w:r>
      <w:r w:rsidR="00742831" w:rsidRPr="00742831">
        <w:rPr>
          <w:rFonts w:eastAsia="Calibri"/>
          <w:sz w:val="28"/>
          <w:szCs w:val="28"/>
          <w:lang w:eastAsia="en-US"/>
        </w:rPr>
        <w:t>с иными не являющимися субъектами критической информационной инфраструктуры органами</w:t>
      </w:r>
      <w:r w:rsidR="00491C94">
        <w:rPr>
          <w:rFonts w:eastAsia="Calibri"/>
          <w:sz w:val="28"/>
          <w:szCs w:val="28"/>
          <w:lang w:eastAsia="en-US"/>
        </w:rPr>
        <w:br/>
      </w:r>
      <w:r w:rsidR="00742831" w:rsidRPr="00742831">
        <w:rPr>
          <w:rFonts w:eastAsia="Calibri"/>
          <w:sz w:val="28"/>
          <w:szCs w:val="28"/>
          <w:lang w:eastAsia="en-US"/>
        </w:rPr>
        <w:lastRenderedPageBreak/>
        <w:t>и организациями, в том числе иностранными и международными</w:t>
      </w:r>
      <w:r w:rsidR="00142359">
        <w:rPr>
          <w:rStyle w:val="a7"/>
          <w:rFonts w:eastAsia="Calibri"/>
          <w:sz w:val="28"/>
          <w:szCs w:val="28"/>
          <w:lang w:eastAsia="en-US"/>
        </w:rPr>
        <w:footnoteReference w:id="2"/>
      </w:r>
      <w:r w:rsidR="00491C94">
        <w:rPr>
          <w:rFonts w:eastAsia="Calibri"/>
          <w:sz w:val="28"/>
          <w:szCs w:val="28"/>
          <w:lang w:eastAsia="en-US"/>
        </w:rPr>
        <w:br/>
      </w:r>
      <w:r w:rsidR="00435E8F" w:rsidRPr="00BA17E1">
        <w:rPr>
          <w:rFonts w:eastAsia="Calibri"/>
          <w:sz w:val="28"/>
          <w:szCs w:val="28"/>
          <w:lang w:eastAsia="en-US"/>
        </w:rPr>
        <w:t xml:space="preserve">(далее </w:t>
      </w:r>
      <w:r w:rsidR="00435E8F">
        <w:rPr>
          <w:rFonts w:eastAsia="Calibri"/>
          <w:sz w:val="28"/>
          <w:szCs w:val="28"/>
          <w:lang w:eastAsia="en-US"/>
        </w:rPr>
        <w:t xml:space="preserve">– </w:t>
      </w:r>
      <w:r w:rsidR="00435E8F" w:rsidRPr="00BA17E1">
        <w:rPr>
          <w:rFonts w:eastAsia="Calibri"/>
          <w:sz w:val="28"/>
          <w:szCs w:val="28"/>
          <w:lang w:eastAsia="en-US"/>
        </w:rPr>
        <w:t>техническая инфраструктура НКЦКИ)</w:t>
      </w:r>
      <w:r w:rsidR="00B350CE">
        <w:rPr>
          <w:rFonts w:eastAsia="Calibri"/>
          <w:sz w:val="28"/>
          <w:szCs w:val="28"/>
          <w:lang w:eastAsia="en-US"/>
        </w:rPr>
        <w:t>.</w:t>
      </w:r>
    </w:p>
    <w:p w:rsidR="006B6C4E" w:rsidRPr="00646402" w:rsidRDefault="00A10060" w:rsidP="00546978">
      <w:pPr>
        <w:spacing w:line="36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EB3A80">
        <w:rPr>
          <w:rFonts w:eastAsia="Calibri"/>
          <w:sz w:val="28"/>
          <w:szCs w:val="28"/>
          <w:lang w:eastAsia="en-US"/>
        </w:rPr>
        <w:t>В</w:t>
      </w:r>
      <w:r w:rsidR="00B350CE">
        <w:rPr>
          <w:rFonts w:eastAsia="Calibri"/>
          <w:sz w:val="28"/>
          <w:szCs w:val="28"/>
          <w:lang w:eastAsia="en-US"/>
        </w:rPr>
        <w:t xml:space="preserve">заимодействие </w:t>
      </w:r>
      <w:r w:rsidR="00592A35">
        <w:rPr>
          <w:rFonts w:eastAsia="Calibri"/>
          <w:sz w:val="28"/>
          <w:szCs w:val="28"/>
          <w:lang w:eastAsia="en-US"/>
        </w:rPr>
        <w:t>осуществляется</w:t>
      </w:r>
      <w:r w:rsidR="007371EC" w:rsidRPr="007371EC">
        <w:rPr>
          <w:rFonts w:eastAsia="Calibri"/>
          <w:sz w:val="28"/>
          <w:szCs w:val="28"/>
          <w:lang w:eastAsia="en-US"/>
        </w:rPr>
        <w:t xml:space="preserve"> </w:t>
      </w:r>
      <w:r w:rsidR="007371EC">
        <w:rPr>
          <w:rFonts w:eastAsia="Calibri"/>
          <w:sz w:val="28"/>
          <w:szCs w:val="28"/>
          <w:lang w:eastAsia="en-US"/>
        </w:rPr>
        <w:t xml:space="preserve">в целях </w:t>
      </w:r>
      <w:r w:rsidR="005975E1">
        <w:rPr>
          <w:rFonts w:eastAsia="Calibri"/>
          <w:sz w:val="28"/>
          <w:szCs w:val="28"/>
          <w:lang w:eastAsia="en-US"/>
        </w:rPr>
        <w:t xml:space="preserve">направления </w:t>
      </w:r>
      <w:r w:rsidR="00EB3A80">
        <w:rPr>
          <w:rFonts w:eastAsia="Calibri"/>
          <w:sz w:val="28"/>
          <w:szCs w:val="28"/>
          <w:lang w:eastAsia="en-US"/>
        </w:rPr>
        <w:t>операторами</w:t>
      </w:r>
      <w:r w:rsidR="00491C94">
        <w:rPr>
          <w:rFonts w:eastAsia="Calibri"/>
          <w:sz w:val="28"/>
          <w:szCs w:val="28"/>
          <w:lang w:eastAsia="en-US"/>
        </w:rPr>
        <w:t xml:space="preserve"> </w:t>
      </w:r>
      <w:r w:rsidR="005975E1">
        <w:rPr>
          <w:rFonts w:eastAsia="Calibri"/>
          <w:sz w:val="28"/>
          <w:szCs w:val="28"/>
          <w:lang w:eastAsia="en-US"/>
        </w:rPr>
        <w:t>в</w:t>
      </w:r>
      <w:r w:rsidR="001129AC" w:rsidRPr="00104F10">
        <w:rPr>
          <w:rFonts w:eastAsia="Calibri"/>
          <w:sz w:val="28"/>
          <w:szCs w:val="28"/>
          <w:lang w:eastAsia="en-US"/>
        </w:rPr>
        <w:t xml:space="preserve"> НКЦКИ</w:t>
      </w:r>
      <w:r w:rsidR="005975E1">
        <w:rPr>
          <w:rFonts w:eastAsia="Calibri"/>
          <w:sz w:val="28"/>
          <w:szCs w:val="28"/>
          <w:lang w:eastAsia="en-US"/>
        </w:rPr>
        <w:t xml:space="preserve"> информации</w:t>
      </w:r>
      <w:r w:rsidR="00EB3A80">
        <w:rPr>
          <w:rFonts w:eastAsia="Calibri"/>
          <w:sz w:val="28"/>
          <w:szCs w:val="28"/>
          <w:lang w:eastAsia="en-US"/>
        </w:rPr>
        <w:t xml:space="preserve"> </w:t>
      </w:r>
      <w:r w:rsidR="007371EC" w:rsidRPr="007371EC">
        <w:rPr>
          <w:rFonts w:eastAsia="Calibri"/>
          <w:sz w:val="28"/>
          <w:szCs w:val="28"/>
          <w:lang w:eastAsia="en-US"/>
        </w:rPr>
        <w:t xml:space="preserve">о </w:t>
      </w:r>
      <w:r w:rsidR="00B9522B">
        <w:rPr>
          <w:rFonts w:eastAsia="Calibri"/>
          <w:sz w:val="28"/>
          <w:szCs w:val="28"/>
          <w:lang w:eastAsia="en-US"/>
        </w:rPr>
        <w:t>компьютерных</w:t>
      </w:r>
      <w:r w:rsidR="007371EC" w:rsidRPr="007371EC">
        <w:rPr>
          <w:rFonts w:eastAsia="Calibri"/>
          <w:sz w:val="28"/>
          <w:szCs w:val="28"/>
          <w:lang w:eastAsia="en-US"/>
        </w:rPr>
        <w:t xml:space="preserve"> инцидентах</w:t>
      </w:r>
      <w:r w:rsidR="00D122A5">
        <w:rPr>
          <w:rFonts w:eastAsia="Calibri"/>
          <w:sz w:val="28"/>
          <w:szCs w:val="28"/>
          <w:lang w:eastAsia="en-US"/>
        </w:rPr>
        <w:t>,</w:t>
      </w:r>
      <w:r w:rsidR="00E108F2">
        <w:rPr>
          <w:rFonts w:eastAsia="Calibri"/>
          <w:sz w:val="28"/>
          <w:szCs w:val="28"/>
          <w:lang w:eastAsia="en-US"/>
        </w:rPr>
        <w:t xml:space="preserve"> </w:t>
      </w:r>
      <w:r w:rsidR="007F197B" w:rsidRPr="00646402">
        <w:rPr>
          <w:rFonts w:eastAsia="Calibri"/>
          <w:sz w:val="28"/>
          <w:szCs w:val="28"/>
          <w:lang w:eastAsia="en-US"/>
        </w:rPr>
        <w:t>связанных</w:t>
      </w:r>
      <w:r w:rsidR="00546978" w:rsidRPr="00646402">
        <w:rPr>
          <w:rFonts w:eastAsia="Calibri"/>
          <w:sz w:val="28"/>
          <w:szCs w:val="28"/>
          <w:lang w:eastAsia="en-US"/>
        </w:rPr>
        <w:t xml:space="preserve"> </w:t>
      </w:r>
      <w:r w:rsidR="00E108F2" w:rsidRPr="00646402">
        <w:rPr>
          <w:rFonts w:eastAsia="Calibri"/>
          <w:sz w:val="28"/>
          <w:szCs w:val="28"/>
          <w:lang w:eastAsia="en-US"/>
        </w:rPr>
        <w:t xml:space="preserve">с нарушением функционирования принадлежащих </w:t>
      </w:r>
      <w:r w:rsidR="001129AC" w:rsidRPr="00646402">
        <w:rPr>
          <w:rFonts w:eastAsia="Calibri"/>
          <w:sz w:val="28"/>
          <w:szCs w:val="28"/>
          <w:lang w:eastAsia="en-US"/>
        </w:rPr>
        <w:t>им</w:t>
      </w:r>
      <w:r w:rsidR="00E108F2" w:rsidRPr="00646402">
        <w:rPr>
          <w:rFonts w:eastAsia="Calibri"/>
          <w:sz w:val="28"/>
          <w:szCs w:val="28"/>
          <w:lang w:eastAsia="en-US"/>
        </w:rPr>
        <w:t xml:space="preserve"> на праве собственности, аренды или ином законном основании </w:t>
      </w:r>
      <w:r w:rsidR="00475604" w:rsidRPr="00646402">
        <w:rPr>
          <w:rFonts w:eastAsia="Calibri"/>
          <w:sz w:val="28"/>
          <w:szCs w:val="28"/>
          <w:lang w:eastAsia="en-US"/>
        </w:rPr>
        <w:t>технических средств информационных систем, использу</w:t>
      </w:r>
      <w:r w:rsidR="00DE4F49" w:rsidRPr="00646402">
        <w:rPr>
          <w:rFonts w:eastAsia="Calibri"/>
          <w:sz w:val="28"/>
          <w:szCs w:val="28"/>
          <w:lang w:eastAsia="en-US"/>
        </w:rPr>
        <w:t>емых для обработки содержащейся</w:t>
      </w:r>
      <w:r w:rsidR="00546978" w:rsidRPr="00646402">
        <w:rPr>
          <w:rFonts w:eastAsia="Calibri"/>
          <w:sz w:val="28"/>
          <w:szCs w:val="28"/>
          <w:lang w:eastAsia="en-US"/>
        </w:rPr>
        <w:t xml:space="preserve"> </w:t>
      </w:r>
      <w:r w:rsidR="00475604" w:rsidRPr="00646402">
        <w:rPr>
          <w:rFonts w:eastAsia="Calibri"/>
          <w:sz w:val="28"/>
          <w:szCs w:val="28"/>
          <w:lang w:eastAsia="en-US"/>
        </w:rPr>
        <w:t>в</w:t>
      </w:r>
      <w:r w:rsidR="00DE4F49" w:rsidRPr="00646402">
        <w:rPr>
          <w:rFonts w:eastAsia="Calibri"/>
          <w:sz w:val="28"/>
          <w:szCs w:val="28"/>
          <w:lang w:eastAsia="en-US"/>
        </w:rPr>
        <w:t xml:space="preserve"> базах данных информационных систем</w:t>
      </w:r>
      <w:r w:rsidR="00475604" w:rsidRPr="00646402">
        <w:rPr>
          <w:rFonts w:eastAsia="Calibri"/>
          <w:sz w:val="28"/>
          <w:szCs w:val="28"/>
          <w:lang w:eastAsia="en-US"/>
        </w:rPr>
        <w:t xml:space="preserve"> информации</w:t>
      </w:r>
      <w:r w:rsidR="00FA2299" w:rsidRPr="00646402">
        <w:rPr>
          <w:rFonts w:eastAsia="Calibri"/>
          <w:sz w:val="28"/>
          <w:szCs w:val="28"/>
          <w:lang w:eastAsia="en-US"/>
        </w:rPr>
        <w:t>,</w:t>
      </w:r>
      <w:r w:rsidR="00F225E5">
        <w:rPr>
          <w:rFonts w:eastAsia="Calibri"/>
          <w:sz w:val="28"/>
          <w:szCs w:val="28"/>
          <w:lang w:eastAsia="en-US"/>
        </w:rPr>
        <w:t xml:space="preserve"> и реагирования</w:t>
      </w:r>
      <w:r w:rsidR="00182F13">
        <w:rPr>
          <w:rFonts w:eastAsia="Calibri"/>
          <w:sz w:val="28"/>
          <w:szCs w:val="28"/>
          <w:lang w:eastAsia="en-US"/>
        </w:rPr>
        <w:t xml:space="preserve"> </w:t>
      </w:r>
      <w:r w:rsidR="00E108F2" w:rsidRPr="00646402">
        <w:rPr>
          <w:rFonts w:eastAsia="Calibri"/>
          <w:sz w:val="28"/>
          <w:szCs w:val="28"/>
          <w:lang w:eastAsia="en-US"/>
        </w:rPr>
        <w:t xml:space="preserve">на </w:t>
      </w:r>
      <w:r w:rsidR="00EF1EFC" w:rsidRPr="00646402">
        <w:rPr>
          <w:rFonts w:eastAsia="Calibri"/>
          <w:sz w:val="28"/>
          <w:szCs w:val="28"/>
          <w:lang w:eastAsia="en-US"/>
        </w:rPr>
        <w:t>компьютерные инциденты</w:t>
      </w:r>
      <w:r w:rsidR="00FA2299" w:rsidRPr="00646402">
        <w:rPr>
          <w:rFonts w:eastAsia="Calibri"/>
          <w:sz w:val="28"/>
          <w:szCs w:val="28"/>
          <w:lang w:eastAsia="en-US"/>
        </w:rPr>
        <w:t xml:space="preserve">, а также </w:t>
      </w:r>
      <w:r w:rsidR="00182F13">
        <w:rPr>
          <w:rFonts w:eastAsia="Calibri"/>
          <w:sz w:val="28"/>
          <w:szCs w:val="28"/>
          <w:lang w:eastAsia="en-US"/>
        </w:rPr>
        <w:br/>
      </w:r>
      <w:r w:rsidR="00FA2299" w:rsidRPr="00646402">
        <w:rPr>
          <w:rFonts w:eastAsia="Calibri"/>
          <w:sz w:val="28"/>
          <w:szCs w:val="28"/>
          <w:lang w:eastAsia="en-US"/>
        </w:rPr>
        <w:t xml:space="preserve">в целях информирования </w:t>
      </w:r>
      <w:r w:rsidR="001129AC" w:rsidRPr="00646402">
        <w:rPr>
          <w:rFonts w:eastAsia="Calibri"/>
          <w:sz w:val="28"/>
          <w:szCs w:val="28"/>
          <w:lang w:eastAsia="en-US"/>
        </w:rPr>
        <w:t xml:space="preserve">НКЦКИ </w:t>
      </w:r>
      <w:r w:rsidR="00DE4F49" w:rsidRPr="00646402">
        <w:rPr>
          <w:rFonts w:eastAsia="Calibri"/>
          <w:sz w:val="28"/>
          <w:szCs w:val="28"/>
          <w:lang w:eastAsia="en-US"/>
        </w:rPr>
        <w:t>операторов</w:t>
      </w:r>
      <w:r w:rsidR="00491C94" w:rsidRPr="00646402">
        <w:rPr>
          <w:rFonts w:eastAsia="Calibri"/>
          <w:sz w:val="28"/>
          <w:szCs w:val="28"/>
          <w:lang w:eastAsia="en-US"/>
        </w:rPr>
        <w:t xml:space="preserve"> </w:t>
      </w:r>
      <w:r w:rsidR="00FA2299" w:rsidRPr="00646402">
        <w:rPr>
          <w:rFonts w:eastAsia="Calibri"/>
          <w:sz w:val="28"/>
          <w:szCs w:val="28"/>
          <w:lang w:eastAsia="en-US"/>
        </w:rPr>
        <w:t>об у</w:t>
      </w:r>
      <w:r w:rsidR="00F225E5">
        <w:rPr>
          <w:rFonts w:eastAsia="Calibri"/>
          <w:sz w:val="28"/>
          <w:szCs w:val="28"/>
          <w:lang w:eastAsia="en-US"/>
        </w:rPr>
        <w:t>грозах безопасности информации,</w:t>
      </w:r>
      <w:r w:rsidR="00182F13" w:rsidRPr="00646402">
        <w:rPr>
          <w:sz w:val="28"/>
          <w:szCs w:val="28"/>
        </w:rPr>
        <w:t xml:space="preserve"> </w:t>
      </w:r>
      <w:r w:rsidR="009654CA" w:rsidRPr="00646402">
        <w:rPr>
          <w:sz w:val="28"/>
          <w:szCs w:val="28"/>
        </w:rPr>
        <w:t>в том числе о г</w:t>
      </w:r>
      <w:r w:rsidR="00592A35" w:rsidRPr="00646402">
        <w:rPr>
          <w:sz w:val="28"/>
          <w:szCs w:val="28"/>
        </w:rPr>
        <w:t xml:space="preserve">отовящихся компьютерных атаках и </w:t>
      </w:r>
      <w:r w:rsidR="009654CA" w:rsidRPr="00646402">
        <w:rPr>
          <w:sz w:val="28"/>
          <w:szCs w:val="28"/>
        </w:rPr>
        <w:t>признаках компьютерных инцидентов, связанных</w:t>
      </w:r>
      <w:r w:rsidR="00DE4F49" w:rsidRPr="00646402">
        <w:rPr>
          <w:sz w:val="28"/>
          <w:szCs w:val="28"/>
        </w:rPr>
        <w:t xml:space="preserve"> </w:t>
      </w:r>
      <w:r w:rsidR="009654CA" w:rsidRPr="00646402">
        <w:rPr>
          <w:sz w:val="28"/>
          <w:szCs w:val="28"/>
        </w:rPr>
        <w:t xml:space="preserve">с функционированием принадлежащих им </w:t>
      </w:r>
      <w:r w:rsidR="009654CA" w:rsidRPr="00646402">
        <w:rPr>
          <w:rFonts w:eastAsia="Calibri"/>
          <w:sz w:val="28"/>
          <w:szCs w:val="28"/>
          <w:lang w:eastAsia="en-US"/>
        </w:rPr>
        <w:t xml:space="preserve">на праве собственности, аренды или ином законном основании </w:t>
      </w:r>
      <w:r w:rsidR="00DE4F49" w:rsidRPr="00646402">
        <w:rPr>
          <w:rFonts w:eastAsia="Calibri"/>
          <w:sz w:val="28"/>
          <w:szCs w:val="28"/>
          <w:lang w:eastAsia="en-US"/>
        </w:rPr>
        <w:t>технических средств информационных систем, используемых</w:t>
      </w:r>
      <w:r w:rsidR="00F225E5">
        <w:rPr>
          <w:rFonts w:eastAsia="Calibri"/>
          <w:sz w:val="28"/>
          <w:szCs w:val="28"/>
          <w:lang w:eastAsia="en-US"/>
        </w:rPr>
        <w:t xml:space="preserve"> </w:t>
      </w:r>
      <w:r w:rsidR="00DE4F49" w:rsidRPr="00646402">
        <w:rPr>
          <w:rFonts w:eastAsia="Calibri"/>
          <w:sz w:val="28"/>
          <w:szCs w:val="28"/>
          <w:lang w:eastAsia="en-US"/>
        </w:rPr>
        <w:t>для обработки содержащейся</w:t>
      </w:r>
      <w:r w:rsidR="00546978" w:rsidRPr="00646402">
        <w:rPr>
          <w:rFonts w:eastAsia="Calibri"/>
          <w:sz w:val="28"/>
          <w:szCs w:val="28"/>
          <w:lang w:eastAsia="en-US"/>
        </w:rPr>
        <w:t xml:space="preserve"> </w:t>
      </w:r>
      <w:r w:rsidR="00DE4F49" w:rsidRPr="00646402">
        <w:rPr>
          <w:rFonts w:eastAsia="Calibri"/>
          <w:sz w:val="28"/>
          <w:szCs w:val="28"/>
          <w:lang w:eastAsia="en-US"/>
        </w:rPr>
        <w:t>в базах данных информационных систем информации</w:t>
      </w:r>
      <w:r w:rsidR="009654CA" w:rsidRPr="00646402">
        <w:rPr>
          <w:sz w:val="28"/>
          <w:szCs w:val="28"/>
        </w:rPr>
        <w:t>,</w:t>
      </w:r>
      <w:r w:rsidR="00546978" w:rsidRPr="00646402">
        <w:rPr>
          <w:sz w:val="28"/>
          <w:szCs w:val="28"/>
        </w:rPr>
        <w:t xml:space="preserve"> </w:t>
      </w:r>
      <w:r w:rsidR="00182F13">
        <w:rPr>
          <w:sz w:val="28"/>
          <w:szCs w:val="28"/>
        </w:rPr>
        <w:br/>
      </w:r>
      <w:r w:rsidR="00F225E5">
        <w:rPr>
          <w:sz w:val="28"/>
          <w:szCs w:val="28"/>
        </w:rPr>
        <w:t>и необходимых мерах</w:t>
      </w:r>
      <w:r w:rsidR="00182F13">
        <w:rPr>
          <w:sz w:val="28"/>
          <w:szCs w:val="28"/>
        </w:rPr>
        <w:t xml:space="preserve"> </w:t>
      </w:r>
      <w:r w:rsidR="009654CA" w:rsidRPr="00646402">
        <w:rPr>
          <w:sz w:val="28"/>
          <w:szCs w:val="28"/>
        </w:rPr>
        <w:t>по противодействию им</w:t>
      </w:r>
      <w:r w:rsidR="006B6C4E" w:rsidRPr="00646402">
        <w:rPr>
          <w:rFonts w:eastAsia="Calibri"/>
          <w:sz w:val="28"/>
          <w:szCs w:val="28"/>
          <w:lang w:eastAsia="en-US"/>
        </w:rPr>
        <w:t>.</w:t>
      </w:r>
    </w:p>
    <w:p w:rsidR="00EF1EFC" w:rsidRPr="00646402" w:rsidRDefault="00182F13" w:rsidP="008F35E6">
      <w:pPr>
        <w:tabs>
          <w:tab w:val="left" w:pos="993"/>
        </w:tabs>
        <w:spacing w:line="367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491C94" w:rsidRPr="00646402">
        <w:rPr>
          <w:rFonts w:eastAsia="Calibri"/>
          <w:sz w:val="28"/>
          <w:szCs w:val="28"/>
          <w:lang w:eastAsia="en-US"/>
        </w:rPr>
        <w:t xml:space="preserve">Операторы </w:t>
      </w:r>
      <w:r w:rsidR="00082DDB" w:rsidRPr="00646402">
        <w:rPr>
          <w:rFonts w:eastAsia="Calibri"/>
          <w:sz w:val="28"/>
          <w:szCs w:val="28"/>
          <w:lang w:eastAsia="en-US"/>
        </w:rPr>
        <w:t>обязан</w:t>
      </w:r>
      <w:r w:rsidR="009D0EEF" w:rsidRPr="00646402">
        <w:rPr>
          <w:rFonts w:eastAsia="Calibri"/>
          <w:sz w:val="28"/>
          <w:szCs w:val="28"/>
          <w:lang w:eastAsia="en-US"/>
        </w:rPr>
        <w:t>ы</w:t>
      </w:r>
      <w:r w:rsidR="00082DDB" w:rsidRPr="00646402">
        <w:rPr>
          <w:rFonts w:eastAsia="Calibri"/>
          <w:sz w:val="28"/>
          <w:szCs w:val="28"/>
          <w:lang w:eastAsia="en-US"/>
        </w:rPr>
        <w:t xml:space="preserve"> </w:t>
      </w:r>
      <w:r w:rsidR="006B6C4E" w:rsidRPr="00646402">
        <w:rPr>
          <w:rFonts w:eastAsia="Calibri"/>
          <w:sz w:val="28"/>
          <w:szCs w:val="28"/>
          <w:lang w:eastAsia="en-US"/>
        </w:rPr>
        <w:t>направля</w:t>
      </w:r>
      <w:r w:rsidR="00082DDB" w:rsidRPr="00646402">
        <w:rPr>
          <w:rFonts w:eastAsia="Calibri"/>
          <w:sz w:val="28"/>
          <w:szCs w:val="28"/>
          <w:lang w:eastAsia="en-US"/>
        </w:rPr>
        <w:t>ть</w:t>
      </w:r>
      <w:r w:rsidR="00F01DA2" w:rsidRPr="00646402">
        <w:rPr>
          <w:rFonts w:eastAsia="Calibri"/>
          <w:sz w:val="28"/>
          <w:szCs w:val="28"/>
          <w:lang w:eastAsia="en-US"/>
        </w:rPr>
        <w:t xml:space="preserve"> </w:t>
      </w:r>
      <w:r w:rsidR="006B6C4E" w:rsidRPr="00646402">
        <w:rPr>
          <w:rFonts w:eastAsia="Calibri"/>
          <w:sz w:val="28"/>
          <w:szCs w:val="28"/>
          <w:lang w:eastAsia="en-US"/>
        </w:rPr>
        <w:t>информацию</w:t>
      </w:r>
      <w:r w:rsidR="00491C94" w:rsidRPr="00646402">
        <w:rPr>
          <w:rFonts w:eastAsia="Calibri"/>
          <w:sz w:val="28"/>
          <w:szCs w:val="28"/>
          <w:lang w:eastAsia="en-US"/>
        </w:rPr>
        <w:t xml:space="preserve"> </w:t>
      </w:r>
      <w:r w:rsidR="006B6C4E" w:rsidRPr="00646402">
        <w:rPr>
          <w:rFonts w:eastAsia="Calibri"/>
          <w:sz w:val="28"/>
          <w:szCs w:val="28"/>
          <w:lang w:eastAsia="en-US"/>
        </w:rPr>
        <w:t xml:space="preserve">о </w:t>
      </w:r>
      <w:r w:rsidR="00D70C4B" w:rsidRPr="00646402">
        <w:rPr>
          <w:rFonts w:eastAsia="Calibri"/>
          <w:sz w:val="28"/>
          <w:szCs w:val="28"/>
          <w:lang w:eastAsia="en-US"/>
        </w:rPr>
        <w:t>компьютерных</w:t>
      </w:r>
      <w:r w:rsidR="006B6C4E" w:rsidRPr="00646402">
        <w:rPr>
          <w:rFonts w:eastAsia="Calibri"/>
          <w:sz w:val="28"/>
          <w:szCs w:val="28"/>
          <w:lang w:eastAsia="en-US"/>
        </w:rPr>
        <w:t xml:space="preserve"> инцидентах</w:t>
      </w:r>
      <w:r w:rsidR="007371EC" w:rsidRPr="00646402">
        <w:rPr>
          <w:rFonts w:eastAsia="Calibri"/>
          <w:sz w:val="28"/>
          <w:szCs w:val="28"/>
          <w:lang w:eastAsia="en-US"/>
        </w:rPr>
        <w:t xml:space="preserve"> </w:t>
      </w:r>
      <w:r w:rsidR="00D122A5" w:rsidRPr="00646402">
        <w:rPr>
          <w:rFonts w:eastAsia="Calibri"/>
          <w:sz w:val="28"/>
          <w:szCs w:val="28"/>
          <w:lang w:eastAsia="en-US"/>
        </w:rPr>
        <w:t xml:space="preserve">и </w:t>
      </w:r>
      <w:r w:rsidR="00C418AA" w:rsidRPr="00646402">
        <w:rPr>
          <w:rFonts w:eastAsia="Calibri"/>
          <w:sz w:val="28"/>
          <w:szCs w:val="28"/>
          <w:lang w:eastAsia="en-US"/>
        </w:rPr>
        <w:t>получа</w:t>
      </w:r>
      <w:r w:rsidR="00082DDB" w:rsidRPr="00646402">
        <w:rPr>
          <w:rFonts w:eastAsia="Calibri"/>
          <w:sz w:val="28"/>
          <w:szCs w:val="28"/>
          <w:lang w:eastAsia="en-US"/>
        </w:rPr>
        <w:t>ть</w:t>
      </w:r>
      <w:r w:rsidR="00C418AA" w:rsidRPr="00646402">
        <w:rPr>
          <w:rFonts w:eastAsia="Calibri"/>
          <w:sz w:val="28"/>
          <w:szCs w:val="28"/>
          <w:lang w:eastAsia="en-US"/>
        </w:rPr>
        <w:t xml:space="preserve"> информацию об </w:t>
      </w:r>
      <w:r w:rsidR="00D122A5" w:rsidRPr="00646402">
        <w:rPr>
          <w:rFonts w:eastAsia="Calibri"/>
          <w:sz w:val="28"/>
          <w:szCs w:val="28"/>
          <w:lang w:eastAsia="en-US"/>
        </w:rPr>
        <w:t>угрозах безопасности</w:t>
      </w:r>
      <w:r w:rsidR="00E0343D" w:rsidRPr="00646402">
        <w:rPr>
          <w:rFonts w:eastAsia="Calibri"/>
          <w:sz w:val="28"/>
          <w:szCs w:val="28"/>
          <w:lang w:eastAsia="en-US"/>
        </w:rPr>
        <w:t xml:space="preserve"> информации</w:t>
      </w:r>
      <w:r w:rsidR="00C96BF2" w:rsidRPr="00646402">
        <w:rPr>
          <w:rFonts w:eastAsia="Calibri"/>
          <w:sz w:val="28"/>
          <w:szCs w:val="28"/>
          <w:lang w:eastAsia="en-US"/>
        </w:rPr>
        <w:t>,</w:t>
      </w:r>
      <w:r w:rsidR="002109D0" w:rsidRPr="006464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="009654CA" w:rsidRPr="00646402">
        <w:rPr>
          <w:sz w:val="28"/>
          <w:szCs w:val="28"/>
        </w:rPr>
        <w:t>в том числе</w:t>
      </w:r>
      <w:r w:rsidR="00F225E5">
        <w:rPr>
          <w:sz w:val="28"/>
          <w:szCs w:val="28"/>
        </w:rPr>
        <w:t xml:space="preserve"> </w:t>
      </w:r>
      <w:r w:rsidR="009654CA" w:rsidRPr="00646402">
        <w:rPr>
          <w:sz w:val="28"/>
          <w:szCs w:val="28"/>
        </w:rPr>
        <w:t xml:space="preserve">о </w:t>
      </w:r>
      <w:r w:rsidR="00C554EE" w:rsidRPr="00646402">
        <w:rPr>
          <w:sz w:val="28"/>
          <w:szCs w:val="28"/>
        </w:rPr>
        <w:t>готовящихся компьютерных атаках и</w:t>
      </w:r>
      <w:r w:rsidR="009654CA" w:rsidRPr="00646402">
        <w:rPr>
          <w:sz w:val="28"/>
          <w:szCs w:val="28"/>
        </w:rPr>
        <w:t xml:space="preserve"> признаках ком</w:t>
      </w:r>
      <w:r w:rsidR="007F197B" w:rsidRPr="00646402">
        <w:rPr>
          <w:sz w:val="28"/>
          <w:szCs w:val="28"/>
        </w:rPr>
        <w:t>пьютерных инцидентов, связанных</w:t>
      </w:r>
      <w:r w:rsidR="00DE4F49" w:rsidRPr="00646402">
        <w:rPr>
          <w:sz w:val="28"/>
          <w:szCs w:val="28"/>
        </w:rPr>
        <w:t xml:space="preserve"> </w:t>
      </w:r>
      <w:r w:rsidR="009654CA" w:rsidRPr="00646402">
        <w:rPr>
          <w:sz w:val="28"/>
          <w:szCs w:val="28"/>
        </w:rPr>
        <w:t xml:space="preserve">с функционированием принадлежащих им </w:t>
      </w:r>
      <w:r w:rsidR="009654CA" w:rsidRPr="00646402">
        <w:rPr>
          <w:rFonts w:eastAsia="Calibri"/>
          <w:sz w:val="28"/>
          <w:szCs w:val="28"/>
          <w:lang w:eastAsia="en-US"/>
        </w:rPr>
        <w:t>на праве собственности</w:t>
      </w:r>
      <w:r w:rsidR="00491C94" w:rsidRPr="00646402">
        <w:rPr>
          <w:rFonts w:eastAsia="Calibri"/>
          <w:sz w:val="28"/>
          <w:szCs w:val="28"/>
          <w:lang w:eastAsia="en-US"/>
        </w:rPr>
        <w:t>, аренды или ином законном основании технических средств инфо</w:t>
      </w:r>
      <w:r w:rsidR="00F225E5">
        <w:rPr>
          <w:rFonts w:eastAsia="Calibri"/>
          <w:sz w:val="28"/>
          <w:szCs w:val="28"/>
          <w:lang w:eastAsia="en-US"/>
        </w:rPr>
        <w:t>рмационных систем, используемых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91C94" w:rsidRPr="00646402">
        <w:rPr>
          <w:rFonts w:eastAsia="Calibri"/>
          <w:sz w:val="28"/>
          <w:szCs w:val="28"/>
          <w:lang w:eastAsia="en-US"/>
        </w:rPr>
        <w:t>для обработки содержащейся</w:t>
      </w:r>
      <w:r w:rsidR="00F225E5">
        <w:rPr>
          <w:rFonts w:eastAsia="Calibri"/>
          <w:sz w:val="28"/>
          <w:szCs w:val="28"/>
          <w:lang w:eastAsia="en-US"/>
        </w:rPr>
        <w:t xml:space="preserve"> </w:t>
      </w:r>
      <w:r w:rsidR="00491C94" w:rsidRPr="00646402">
        <w:rPr>
          <w:rFonts w:eastAsia="Calibri"/>
          <w:sz w:val="28"/>
          <w:szCs w:val="28"/>
          <w:lang w:eastAsia="en-US"/>
        </w:rPr>
        <w:t>в базах данных информационных систем информации</w:t>
      </w:r>
      <w:r w:rsidR="00EF1EFC" w:rsidRPr="00646402">
        <w:rPr>
          <w:rFonts w:eastAsia="Calibri"/>
          <w:sz w:val="28"/>
          <w:szCs w:val="28"/>
          <w:lang w:eastAsia="en-US"/>
        </w:rPr>
        <w:t xml:space="preserve">, </w:t>
      </w:r>
      <w:r w:rsidR="00EF1EFC" w:rsidRPr="00646402">
        <w:rPr>
          <w:sz w:val="28"/>
          <w:szCs w:val="28"/>
        </w:rPr>
        <w:t>и необходимых мерах по противодействию им</w:t>
      </w:r>
      <w:r w:rsidR="00491C94" w:rsidRPr="00646402">
        <w:rPr>
          <w:sz w:val="28"/>
          <w:szCs w:val="28"/>
        </w:rPr>
        <w:t xml:space="preserve"> </w:t>
      </w:r>
      <w:r w:rsidR="009654CA" w:rsidRPr="00646402">
        <w:rPr>
          <w:rFonts w:eastAsia="Calibri"/>
          <w:sz w:val="28"/>
          <w:szCs w:val="28"/>
          <w:lang w:eastAsia="en-US"/>
        </w:rPr>
        <w:t xml:space="preserve">с использованием </w:t>
      </w:r>
      <w:r w:rsidR="009654CA" w:rsidRPr="00646402">
        <w:rPr>
          <w:sz w:val="28"/>
          <w:szCs w:val="28"/>
        </w:rPr>
        <w:t>личного кабинета</w:t>
      </w:r>
      <w:r w:rsidR="00EF1EFC" w:rsidRPr="00646402">
        <w:rPr>
          <w:sz w:val="28"/>
          <w:szCs w:val="28"/>
        </w:rPr>
        <w:t xml:space="preserve"> субъекта ГосСОПКА</w:t>
      </w:r>
      <w:r w:rsidR="009654CA" w:rsidRPr="00646402">
        <w:rPr>
          <w:sz w:val="28"/>
          <w:szCs w:val="28"/>
        </w:rPr>
        <w:t>, зарегистрированного в т</w:t>
      </w:r>
      <w:r w:rsidR="007F197B" w:rsidRPr="00646402">
        <w:rPr>
          <w:sz w:val="28"/>
          <w:szCs w:val="28"/>
        </w:rPr>
        <w:t>ехнической инфраструктуре НКЦКИ</w:t>
      </w:r>
      <w:r w:rsidR="00F225E5">
        <w:rPr>
          <w:sz w:val="28"/>
          <w:szCs w:val="28"/>
        </w:rPr>
        <w:t xml:space="preserve"> </w:t>
      </w:r>
      <w:r w:rsidR="009654CA" w:rsidRPr="00646402">
        <w:rPr>
          <w:sz w:val="28"/>
          <w:szCs w:val="28"/>
        </w:rPr>
        <w:t>(далее – личный кабинет)</w:t>
      </w:r>
      <w:r w:rsidR="007F197B" w:rsidRPr="00646402">
        <w:rPr>
          <w:sz w:val="28"/>
          <w:szCs w:val="28"/>
        </w:rPr>
        <w:t>,</w:t>
      </w:r>
      <w:r w:rsidR="009654CA" w:rsidRPr="00646402">
        <w:rPr>
          <w:sz w:val="28"/>
          <w:szCs w:val="28"/>
        </w:rPr>
        <w:t xml:space="preserve"> </w:t>
      </w:r>
      <w:r w:rsidR="00F225E5">
        <w:rPr>
          <w:rFonts w:eastAsia="Calibri"/>
          <w:sz w:val="28"/>
          <w:szCs w:val="28"/>
          <w:lang w:eastAsia="en-US"/>
        </w:rPr>
        <w:t>в соответствии</w:t>
      </w:r>
      <w:r w:rsidR="00887041">
        <w:rPr>
          <w:rFonts w:eastAsia="Calibri"/>
          <w:sz w:val="28"/>
          <w:szCs w:val="28"/>
          <w:lang w:eastAsia="en-US"/>
        </w:rPr>
        <w:t xml:space="preserve"> </w:t>
      </w:r>
      <w:r w:rsidR="007371EC" w:rsidRPr="00646402">
        <w:rPr>
          <w:rFonts w:eastAsia="Calibri"/>
          <w:sz w:val="28"/>
          <w:szCs w:val="28"/>
          <w:lang w:eastAsia="en-US"/>
        </w:rPr>
        <w:t xml:space="preserve">с определенными НКЦКИ </w:t>
      </w:r>
      <w:r w:rsidR="007371EC" w:rsidRPr="00646402">
        <w:rPr>
          <w:rFonts w:eastAsia="Calibri"/>
          <w:sz w:val="28"/>
          <w:szCs w:val="28"/>
          <w:lang w:eastAsia="en-US"/>
        </w:rPr>
        <w:lastRenderedPageBreak/>
        <w:t>фор</w:t>
      </w:r>
      <w:r w:rsidR="00F225E5">
        <w:rPr>
          <w:rFonts w:eastAsia="Calibri"/>
          <w:sz w:val="28"/>
          <w:szCs w:val="28"/>
          <w:lang w:eastAsia="en-US"/>
        </w:rPr>
        <w:t>матами представления информации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F197B" w:rsidRPr="00646402">
        <w:rPr>
          <w:rFonts w:eastAsia="Calibri"/>
          <w:sz w:val="28"/>
          <w:szCs w:val="28"/>
          <w:lang w:eastAsia="en-US"/>
        </w:rPr>
        <w:t>о компьютерных атаках</w:t>
      </w:r>
      <w:r w:rsidR="00F225E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="00D70C4B" w:rsidRPr="00646402">
        <w:rPr>
          <w:rFonts w:eastAsia="Calibri"/>
          <w:sz w:val="28"/>
          <w:szCs w:val="28"/>
          <w:lang w:eastAsia="en-US"/>
        </w:rPr>
        <w:t xml:space="preserve">и компьютерных </w:t>
      </w:r>
      <w:r w:rsidR="007371EC" w:rsidRPr="00646402">
        <w:rPr>
          <w:rFonts w:eastAsia="Calibri"/>
          <w:sz w:val="28"/>
          <w:szCs w:val="28"/>
          <w:lang w:eastAsia="en-US"/>
        </w:rPr>
        <w:t>инцидентах в ГосСОПКА</w:t>
      </w:r>
      <w:r w:rsidR="00A10060" w:rsidRPr="00646402">
        <w:rPr>
          <w:rStyle w:val="a7"/>
          <w:rFonts w:eastAsia="Calibri"/>
          <w:sz w:val="28"/>
          <w:szCs w:val="28"/>
          <w:lang w:eastAsia="en-US"/>
        </w:rPr>
        <w:footnoteReference w:id="3"/>
      </w:r>
      <w:r w:rsidR="009654CA" w:rsidRPr="00646402">
        <w:rPr>
          <w:rFonts w:eastAsia="Calibri"/>
          <w:sz w:val="28"/>
          <w:szCs w:val="28"/>
          <w:lang w:eastAsia="en-US"/>
        </w:rPr>
        <w:t>.</w:t>
      </w:r>
    </w:p>
    <w:p w:rsidR="00F01DA2" w:rsidRPr="00646402" w:rsidRDefault="00EF1EFC" w:rsidP="008F35E6">
      <w:pPr>
        <w:tabs>
          <w:tab w:val="left" w:pos="993"/>
        </w:tabs>
        <w:spacing w:line="377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 xml:space="preserve">В случаях технических сбоев и (или) отсутствия связи с личным кабинетом информация о компьютерных инцидентах должна быть направлена в НКЦКИ с использованием резервных каналов связи </w:t>
      </w:r>
      <w:r w:rsidR="00B95D68" w:rsidRPr="00646402">
        <w:rPr>
          <w:sz w:val="28"/>
          <w:szCs w:val="28"/>
        </w:rPr>
        <w:t>(почтовый адрес и адрес электронной почты)</w:t>
      </w:r>
      <w:r w:rsidRPr="00646402">
        <w:rPr>
          <w:sz w:val="28"/>
          <w:szCs w:val="28"/>
        </w:rPr>
        <w:t xml:space="preserve">, указанных </w:t>
      </w:r>
      <w:r w:rsidR="00C550F9" w:rsidRPr="00646402">
        <w:rPr>
          <w:rFonts w:eastAsia="Calibri"/>
          <w:sz w:val="28"/>
          <w:szCs w:val="28"/>
          <w:lang w:eastAsia="en-US"/>
        </w:rPr>
        <w:t>операторами</w:t>
      </w:r>
      <w:r w:rsidR="00B95D68" w:rsidRPr="00646402">
        <w:rPr>
          <w:rFonts w:eastAsia="Calibri"/>
          <w:sz w:val="28"/>
          <w:szCs w:val="28"/>
          <w:lang w:eastAsia="en-US"/>
        </w:rPr>
        <w:t xml:space="preserve"> </w:t>
      </w:r>
      <w:r w:rsidRPr="00646402">
        <w:rPr>
          <w:sz w:val="28"/>
          <w:szCs w:val="28"/>
        </w:rPr>
        <w:t xml:space="preserve">в личном </w:t>
      </w:r>
      <w:r w:rsidR="00844E79">
        <w:rPr>
          <w:sz w:val="28"/>
          <w:szCs w:val="28"/>
        </w:rPr>
        <w:t>кабинете,</w:t>
      </w:r>
      <w:r w:rsidR="00844E79">
        <w:rPr>
          <w:sz w:val="28"/>
          <w:szCs w:val="28"/>
        </w:rPr>
        <w:br/>
      </w:r>
      <w:r w:rsidRPr="00646402">
        <w:rPr>
          <w:sz w:val="28"/>
          <w:szCs w:val="28"/>
        </w:rPr>
        <w:t xml:space="preserve">в соответствии с определенными НКЦКИ форматами представления </w:t>
      </w:r>
      <w:r w:rsidR="00C554EE" w:rsidRPr="00646402">
        <w:rPr>
          <w:sz w:val="28"/>
          <w:szCs w:val="28"/>
        </w:rPr>
        <w:t xml:space="preserve">информации </w:t>
      </w:r>
      <w:r w:rsidRPr="00646402">
        <w:rPr>
          <w:rFonts w:eastAsia="Calibri"/>
          <w:sz w:val="28"/>
          <w:szCs w:val="28"/>
          <w:lang w:eastAsia="en-US"/>
        </w:rPr>
        <w:t xml:space="preserve">о компьютерных атаках </w:t>
      </w:r>
      <w:r w:rsidR="00844E79">
        <w:rPr>
          <w:rFonts w:eastAsia="Calibri"/>
          <w:sz w:val="28"/>
          <w:szCs w:val="28"/>
          <w:lang w:eastAsia="en-US"/>
        </w:rPr>
        <w:t>и компьютерных инцидентах</w:t>
      </w:r>
      <w:r w:rsidR="00844E79">
        <w:rPr>
          <w:rFonts w:eastAsia="Calibri"/>
          <w:sz w:val="28"/>
          <w:szCs w:val="28"/>
          <w:lang w:eastAsia="en-US"/>
        </w:rPr>
        <w:br/>
      </w:r>
      <w:r w:rsidRPr="00646402">
        <w:rPr>
          <w:rFonts w:eastAsia="Calibri"/>
          <w:sz w:val="28"/>
          <w:szCs w:val="28"/>
          <w:lang w:eastAsia="en-US"/>
        </w:rPr>
        <w:t>в ГосСОПКА</w:t>
      </w:r>
      <w:r w:rsidR="00A61627" w:rsidRPr="00646402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646402">
        <w:rPr>
          <w:sz w:val="28"/>
          <w:szCs w:val="28"/>
        </w:rPr>
        <w:t>.</w:t>
      </w:r>
      <w:r w:rsidR="0089255D" w:rsidRPr="00646402">
        <w:rPr>
          <w:rFonts w:eastAsia="Calibri"/>
          <w:sz w:val="28"/>
          <w:szCs w:val="28"/>
          <w:lang w:eastAsia="en-US"/>
        </w:rPr>
        <w:t xml:space="preserve"> </w:t>
      </w:r>
    </w:p>
    <w:p w:rsidR="00182F13" w:rsidRDefault="005C101B" w:rsidP="00182F13">
      <w:pPr>
        <w:tabs>
          <w:tab w:val="left" w:pos="993"/>
        </w:tabs>
        <w:spacing w:line="377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 xml:space="preserve">4. </w:t>
      </w:r>
      <w:r w:rsidR="00EF6249" w:rsidRPr="00646402">
        <w:rPr>
          <w:sz w:val="28"/>
        </w:rPr>
        <w:t>П</w:t>
      </w:r>
      <w:r w:rsidR="00EF6249" w:rsidRPr="00646402">
        <w:rPr>
          <w:sz w:val="28"/>
          <w:szCs w:val="28"/>
        </w:rPr>
        <w:t>одключение к личному кабинету, осуществляемое в</w:t>
      </w:r>
      <w:r w:rsidRPr="00646402">
        <w:rPr>
          <w:sz w:val="28"/>
          <w:szCs w:val="28"/>
        </w:rPr>
        <w:t xml:space="preserve"> целях </w:t>
      </w:r>
      <w:r w:rsidRPr="00646402">
        <w:rPr>
          <w:sz w:val="28"/>
        </w:rPr>
        <w:t>взаимодействия</w:t>
      </w:r>
      <w:r w:rsidR="00EF6249" w:rsidRPr="00646402">
        <w:rPr>
          <w:sz w:val="28"/>
        </w:rPr>
        <w:t>,</w:t>
      </w:r>
      <w:r w:rsidRPr="00646402">
        <w:rPr>
          <w:sz w:val="28"/>
        </w:rPr>
        <w:t xml:space="preserve"> </w:t>
      </w:r>
      <w:r w:rsidR="00EF6249" w:rsidRPr="00646402">
        <w:rPr>
          <w:sz w:val="28"/>
          <w:szCs w:val="28"/>
        </w:rPr>
        <w:t>организуется</w:t>
      </w:r>
      <w:r w:rsidR="00820F3C" w:rsidRPr="00646402">
        <w:rPr>
          <w:sz w:val="28"/>
          <w:szCs w:val="28"/>
        </w:rPr>
        <w:t xml:space="preserve"> после заключения регламента взаимодействия НКЦКИ и </w:t>
      </w:r>
      <w:r w:rsidR="00DF76AB" w:rsidRPr="00646402">
        <w:rPr>
          <w:rFonts w:eastAsiaTheme="minorEastAsia"/>
          <w:sz w:val="28"/>
          <w:szCs w:val="28"/>
        </w:rPr>
        <w:t xml:space="preserve">владельцев информационных ресурсов Российской Федерации при информировании ФСБ России о компьютерных атаках и компьютерных инцидентах, реагировании на компьютерные инциденты </w:t>
      </w:r>
      <w:r w:rsidR="00F225E5">
        <w:rPr>
          <w:rFonts w:eastAsiaTheme="minorEastAsia"/>
          <w:sz w:val="28"/>
          <w:szCs w:val="28"/>
        </w:rPr>
        <w:t>и принятии мер</w:t>
      </w:r>
      <w:r w:rsidR="00F225E5">
        <w:rPr>
          <w:rFonts w:eastAsiaTheme="minorEastAsia"/>
          <w:sz w:val="28"/>
          <w:szCs w:val="28"/>
        </w:rPr>
        <w:br/>
      </w:r>
      <w:r w:rsidR="00DF76AB" w:rsidRPr="00646402">
        <w:rPr>
          <w:rFonts w:eastAsiaTheme="minorEastAsia"/>
          <w:sz w:val="28"/>
          <w:szCs w:val="28"/>
        </w:rPr>
        <w:t xml:space="preserve">по ликвидации последствий компьютерных атак в отношении значимых объектов </w:t>
      </w:r>
      <w:r w:rsidR="007F197B" w:rsidRPr="00646402">
        <w:rPr>
          <w:rFonts w:eastAsia="Calibri"/>
          <w:sz w:val="28"/>
          <w:szCs w:val="28"/>
          <w:lang w:eastAsia="en-US"/>
        </w:rPr>
        <w:t>критической информационной инфраструктуры</w:t>
      </w:r>
      <w:r w:rsidR="007F197B" w:rsidRPr="00646402">
        <w:rPr>
          <w:rFonts w:eastAsiaTheme="minorEastAsia"/>
          <w:sz w:val="28"/>
          <w:szCs w:val="28"/>
        </w:rPr>
        <w:t xml:space="preserve"> </w:t>
      </w:r>
      <w:r w:rsidR="00DF76AB" w:rsidRPr="00646402">
        <w:rPr>
          <w:rFonts w:eastAsiaTheme="minorEastAsia"/>
          <w:sz w:val="28"/>
          <w:szCs w:val="28"/>
        </w:rPr>
        <w:t xml:space="preserve">и иных информационных ресурсов Российской Федерации, принадлежащих </w:t>
      </w:r>
      <w:r w:rsidR="00EF1EFC" w:rsidRPr="00646402">
        <w:rPr>
          <w:rFonts w:eastAsiaTheme="minorEastAsia"/>
          <w:sz w:val="28"/>
          <w:szCs w:val="28"/>
        </w:rPr>
        <w:t xml:space="preserve">органам и </w:t>
      </w:r>
      <w:r w:rsidR="00DF76AB" w:rsidRPr="00646402">
        <w:rPr>
          <w:rFonts w:eastAsiaTheme="minorEastAsia"/>
          <w:sz w:val="28"/>
          <w:szCs w:val="28"/>
        </w:rPr>
        <w:t>организациям</w:t>
      </w:r>
      <w:r w:rsidR="00F31609" w:rsidRPr="00646402">
        <w:rPr>
          <w:rStyle w:val="a7"/>
          <w:rFonts w:eastAsia="Calibri"/>
          <w:sz w:val="28"/>
          <w:szCs w:val="28"/>
          <w:lang w:eastAsia="en-US"/>
        </w:rPr>
        <w:footnoteReference w:id="4"/>
      </w:r>
      <w:r w:rsidR="00820F3C" w:rsidRPr="00646402">
        <w:rPr>
          <w:sz w:val="28"/>
          <w:szCs w:val="28"/>
        </w:rPr>
        <w:t>.</w:t>
      </w:r>
    </w:p>
    <w:p w:rsidR="006E61B9" w:rsidRPr="00646402" w:rsidRDefault="00820F3C" w:rsidP="00182F13">
      <w:pPr>
        <w:tabs>
          <w:tab w:val="left" w:pos="993"/>
        </w:tabs>
        <w:spacing w:line="377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>5</w:t>
      </w:r>
      <w:r w:rsidR="00A10060" w:rsidRPr="00646402">
        <w:rPr>
          <w:sz w:val="28"/>
          <w:szCs w:val="28"/>
        </w:rPr>
        <w:t>. </w:t>
      </w:r>
      <w:r w:rsidR="00E91CF6" w:rsidRPr="00646402">
        <w:rPr>
          <w:sz w:val="28"/>
          <w:szCs w:val="28"/>
        </w:rPr>
        <w:t xml:space="preserve">Информация о компьютерных инцидентах направляется </w:t>
      </w:r>
      <w:r w:rsidR="00C554EE" w:rsidRPr="00646402">
        <w:rPr>
          <w:sz w:val="28"/>
          <w:szCs w:val="28"/>
        </w:rPr>
        <w:t xml:space="preserve">в НКЦКИ </w:t>
      </w:r>
      <w:r w:rsidR="00C550F9" w:rsidRPr="00646402">
        <w:rPr>
          <w:sz w:val="28"/>
          <w:szCs w:val="28"/>
        </w:rPr>
        <w:t>операторами</w:t>
      </w:r>
      <w:r w:rsidR="00A10060" w:rsidRPr="00646402">
        <w:rPr>
          <w:sz w:val="28"/>
          <w:szCs w:val="28"/>
        </w:rPr>
        <w:t xml:space="preserve"> </w:t>
      </w:r>
      <w:r w:rsidR="00182F13">
        <w:rPr>
          <w:sz w:val="28"/>
          <w:szCs w:val="28"/>
        </w:rPr>
        <w:t>в срок не позднее 24 часов с момента их обнаружения.</w:t>
      </w:r>
    </w:p>
    <w:p w:rsidR="00417696" w:rsidRPr="00646402" w:rsidRDefault="00172BC3" w:rsidP="008F35E6">
      <w:pPr>
        <w:widowControl w:val="0"/>
        <w:autoSpaceDE w:val="0"/>
        <w:autoSpaceDN w:val="0"/>
        <w:adjustRightInd w:val="0"/>
        <w:spacing w:line="377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>6</w:t>
      </w:r>
      <w:r w:rsidR="00A10060" w:rsidRPr="00646402">
        <w:rPr>
          <w:sz w:val="28"/>
          <w:szCs w:val="28"/>
        </w:rPr>
        <w:t>.</w:t>
      </w:r>
      <w:r w:rsidR="00B67A8F" w:rsidRPr="00646402">
        <w:rPr>
          <w:sz w:val="28"/>
          <w:szCs w:val="28"/>
        </w:rPr>
        <w:t xml:space="preserve"> П</w:t>
      </w:r>
      <w:r w:rsidR="00417696" w:rsidRPr="00646402">
        <w:rPr>
          <w:sz w:val="28"/>
          <w:szCs w:val="28"/>
        </w:rPr>
        <w:t>ередач</w:t>
      </w:r>
      <w:r w:rsidR="00B67A8F" w:rsidRPr="00646402">
        <w:rPr>
          <w:sz w:val="28"/>
          <w:szCs w:val="28"/>
        </w:rPr>
        <w:t>а</w:t>
      </w:r>
      <w:r w:rsidR="00417696" w:rsidRPr="00646402">
        <w:rPr>
          <w:sz w:val="28"/>
          <w:szCs w:val="28"/>
        </w:rPr>
        <w:t xml:space="preserve"> </w:t>
      </w:r>
      <w:r w:rsidR="00182F13">
        <w:rPr>
          <w:rFonts w:eastAsia="Calibri"/>
          <w:sz w:val="28"/>
          <w:szCs w:val="28"/>
          <w:lang w:eastAsia="en-US"/>
        </w:rPr>
        <w:t>оператора</w:t>
      </w:r>
      <w:r w:rsidR="00542446" w:rsidRPr="00646402">
        <w:rPr>
          <w:rFonts w:eastAsia="Calibri"/>
          <w:sz w:val="28"/>
          <w:szCs w:val="28"/>
          <w:lang w:eastAsia="en-US"/>
        </w:rPr>
        <w:t>м</w:t>
      </w:r>
      <w:r w:rsidR="00182F13">
        <w:rPr>
          <w:rFonts w:eastAsia="Calibri"/>
          <w:sz w:val="28"/>
          <w:szCs w:val="28"/>
          <w:lang w:eastAsia="en-US"/>
        </w:rPr>
        <w:t>и</w:t>
      </w:r>
      <w:r w:rsidR="00566D7C" w:rsidRPr="00646402">
        <w:rPr>
          <w:rFonts w:eastAsia="Calibri"/>
          <w:sz w:val="28"/>
          <w:szCs w:val="28"/>
          <w:lang w:eastAsia="en-US"/>
        </w:rPr>
        <w:t xml:space="preserve"> </w:t>
      </w:r>
      <w:r w:rsidR="00417696" w:rsidRPr="00646402">
        <w:rPr>
          <w:sz w:val="28"/>
          <w:szCs w:val="28"/>
        </w:rPr>
        <w:t xml:space="preserve">в НКЦКИ информации о </w:t>
      </w:r>
      <w:r w:rsidR="000F672D" w:rsidRPr="00646402">
        <w:rPr>
          <w:sz w:val="28"/>
          <w:szCs w:val="28"/>
        </w:rPr>
        <w:t xml:space="preserve">компьютерных </w:t>
      </w:r>
      <w:r w:rsidR="00E552BE" w:rsidRPr="00646402">
        <w:rPr>
          <w:sz w:val="28"/>
          <w:szCs w:val="28"/>
        </w:rPr>
        <w:t xml:space="preserve">инцидентах </w:t>
      </w:r>
      <w:r w:rsidR="00B67A8F" w:rsidRPr="00646402">
        <w:rPr>
          <w:sz w:val="28"/>
          <w:szCs w:val="28"/>
        </w:rPr>
        <w:t>подтверждается посредством</w:t>
      </w:r>
      <w:r w:rsidR="00417696" w:rsidRPr="00646402">
        <w:rPr>
          <w:sz w:val="28"/>
          <w:szCs w:val="28"/>
        </w:rPr>
        <w:t xml:space="preserve"> присвоени</w:t>
      </w:r>
      <w:r w:rsidR="00B67A8F" w:rsidRPr="00646402">
        <w:rPr>
          <w:sz w:val="28"/>
          <w:szCs w:val="28"/>
        </w:rPr>
        <w:t>я</w:t>
      </w:r>
      <w:r w:rsidR="00417696" w:rsidRPr="00646402">
        <w:rPr>
          <w:sz w:val="28"/>
          <w:szCs w:val="28"/>
        </w:rPr>
        <w:t xml:space="preserve"> НКЦКИ</w:t>
      </w:r>
      <w:r w:rsidR="00D70C4B" w:rsidRPr="00646402">
        <w:rPr>
          <w:sz w:val="28"/>
          <w:szCs w:val="28"/>
        </w:rPr>
        <w:t xml:space="preserve"> компьютерно</w:t>
      </w:r>
      <w:r w:rsidR="00E552BE" w:rsidRPr="00646402">
        <w:rPr>
          <w:sz w:val="28"/>
          <w:szCs w:val="28"/>
        </w:rPr>
        <w:t>му</w:t>
      </w:r>
      <w:r w:rsidR="00D70C4B" w:rsidRPr="00646402">
        <w:rPr>
          <w:sz w:val="28"/>
          <w:szCs w:val="28"/>
        </w:rPr>
        <w:t xml:space="preserve"> </w:t>
      </w:r>
      <w:r w:rsidR="00E552BE" w:rsidRPr="00646402">
        <w:rPr>
          <w:sz w:val="28"/>
          <w:szCs w:val="28"/>
        </w:rPr>
        <w:t xml:space="preserve">инциденту </w:t>
      </w:r>
      <w:r w:rsidR="00417696" w:rsidRPr="00646402">
        <w:rPr>
          <w:sz w:val="28"/>
          <w:szCs w:val="28"/>
        </w:rPr>
        <w:t>идентификатор</w:t>
      </w:r>
      <w:r w:rsidR="003C3C7A" w:rsidRPr="00646402">
        <w:rPr>
          <w:sz w:val="28"/>
          <w:szCs w:val="28"/>
        </w:rPr>
        <w:t>а</w:t>
      </w:r>
      <w:r w:rsidR="00417696" w:rsidRPr="00646402">
        <w:rPr>
          <w:sz w:val="28"/>
          <w:szCs w:val="28"/>
        </w:rPr>
        <w:t>.</w:t>
      </w:r>
    </w:p>
    <w:p w:rsidR="00417696" w:rsidRPr="00646402" w:rsidRDefault="00417696" w:rsidP="008F35E6">
      <w:pPr>
        <w:widowControl w:val="0"/>
        <w:autoSpaceDE w:val="0"/>
        <w:autoSpaceDN w:val="0"/>
        <w:adjustRightInd w:val="0"/>
        <w:spacing w:line="377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>Идентификатор присваива</w:t>
      </w:r>
      <w:r w:rsidR="003C3C7A" w:rsidRPr="00646402">
        <w:rPr>
          <w:sz w:val="28"/>
          <w:szCs w:val="28"/>
        </w:rPr>
        <w:t>е</w:t>
      </w:r>
      <w:r w:rsidRPr="00646402">
        <w:rPr>
          <w:sz w:val="28"/>
          <w:szCs w:val="28"/>
        </w:rPr>
        <w:t xml:space="preserve">тся </w:t>
      </w:r>
      <w:r w:rsidR="00D70C4B" w:rsidRPr="00646402">
        <w:rPr>
          <w:sz w:val="28"/>
          <w:szCs w:val="28"/>
        </w:rPr>
        <w:t xml:space="preserve">компьютерным </w:t>
      </w:r>
      <w:r w:rsidR="00844E79">
        <w:rPr>
          <w:sz w:val="28"/>
          <w:szCs w:val="28"/>
        </w:rPr>
        <w:t>инцидентам в течение</w:t>
      </w:r>
      <w:r w:rsidR="00844E79">
        <w:rPr>
          <w:sz w:val="28"/>
          <w:szCs w:val="28"/>
        </w:rPr>
        <w:br/>
      </w:r>
      <w:r w:rsidRPr="00646402">
        <w:rPr>
          <w:sz w:val="28"/>
          <w:szCs w:val="28"/>
        </w:rPr>
        <w:t>24 часов с момента получения информации о</w:t>
      </w:r>
      <w:r w:rsidR="00E552BE" w:rsidRPr="00646402">
        <w:rPr>
          <w:sz w:val="28"/>
          <w:szCs w:val="28"/>
        </w:rPr>
        <w:t xml:space="preserve"> </w:t>
      </w:r>
      <w:r w:rsidR="003C3C7A" w:rsidRPr="00646402">
        <w:rPr>
          <w:sz w:val="28"/>
          <w:szCs w:val="28"/>
        </w:rPr>
        <w:t>компьютерном инциденте</w:t>
      </w:r>
      <w:r w:rsidR="00542446" w:rsidRPr="00646402">
        <w:rPr>
          <w:sz w:val="28"/>
          <w:szCs w:val="28"/>
        </w:rPr>
        <w:br/>
      </w:r>
      <w:r w:rsidR="003C3C7A" w:rsidRPr="00646402">
        <w:rPr>
          <w:sz w:val="28"/>
          <w:szCs w:val="28"/>
        </w:rPr>
        <w:t>в личном кабинете</w:t>
      </w:r>
      <w:r w:rsidRPr="00646402">
        <w:rPr>
          <w:sz w:val="28"/>
          <w:szCs w:val="28"/>
        </w:rPr>
        <w:t>.</w:t>
      </w:r>
    </w:p>
    <w:p w:rsidR="00E204FA" w:rsidRDefault="00E204FA" w:rsidP="008F35E6">
      <w:pPr>
        <w:widowControl w:val="0"/>
        <w:tabs>
          <w:tab w:val="left" w:pos="993"/>
        </w:tabs>
        <w:spacing w:line="377" w:lineRule="auto"/>
        <w:ind w:firstLine="709"/>
        <w:jc w:val="both"/>
        <w:rPr>
          <w:sz w:val="28"/>
          <w:szCs w:val="28"/>
        </w:rPr>
      </w:pPr>
    </w:p>
    <w:p w:rsidR="00F96138" w:rsidRPr="00646402" w:rsidRDefault="00172BC3" w:rsidP="008F35E6">
      <w:pPr>
        <w:widowControl w:val="0"/>
        <w:tabs>
          <w:tab w:val="left" w:pos="993"/>
        </w:tabs>
        <w:spacing w:line="377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>7</w:t>
      </w:r>
      <w:r w:rsidR="00FA2299" w:rsidRPr="00646402">
        <w:rPr>
          <w:sz w:val="28"/>
          <w:szCs w:val="28"/>
        </w:rPr>
        <w:t>.</w:t>
      </w:r>
      <w:r w:rsidR="00FA2299" w:rsidRPr="00646402">
        <w:t xml:space="preserve"> </w:t>
      </w:r>
      <w:r w:rsidR="00542446" w:rsidRPr="00646402">
        <w:rPr>
          <w:rFonts w:eastAsia="Calibri"/>
          <w:sz w:val="28"/>
          <w:szCs w:val="28"/>
          <w:lang w:eastAsia="en-US"/>
        </w:rPr>
        <w:t>Операторы</w:t>
      </w:r>
      <w:r w:rsidR="00566D7C" w:rsidRPr="00646402">
        <w:rPr>
          <w:rFonts w:eastAsia="Calibri"/>
          <w:sz w:val="28"/>
          <w:szCs w:val="28"/>
          <w:lang w:eastAsia="en-US"/>
        </w:rPr>
        <w:t xml:space="preserve"> </w:t>
      </w:r>
      <w:r w:rsidR="00FA2299" w:rsidRPr="00646402">
        <w:rPr>
          <w:sz w:val="28"/>
          <w:szCs w:val="28"/>
        </w:rPr>
        <w:t xml:space="preserve">вправе </w:t>
      </w:r>
      <w:r w:rsidR="00C418AA" w:rsidRPr="00646402">
        <w:rPr>
          <w:sz w:val="28"/>
          <w:szCs w:val="28"/>
        </w:rPr>
        <w:t>посредством личного кабинета</w:t>
      </w:r>
      <w:r w:rsidR="000A5224" w:rsidRPr="00646402">
        <w:rPr>
          <w:sz w:val="28"/>
          <w:szCs w:val="28"/>
        </w:rPr>
        <w:t xml:space="preserve"> </w:t>
      </w:r>
      <w:r w:rsidR="00844E79">
        <w:rPr>
          <w:sz w:val="28"/>
          <w:szCs w:val="28"/>
        </w:rPr>
        <w:t>обратиться</w:t>
      </w:r>
      <w:r w:rsidR="00F225E5">
        <w:rPr>
          <w:sz w:val="28"/>
          <w:szCs w:val="28"/>
        </w:rPr>
        <w:br/>
      </w:r>
      <w:r w:rsidR="00FA2299" w:rsidRPr="00646402">
        <w:rPr>
          <w:sz w:val="28"/>
          <w:szCs w:val="28"/>
        </w:rPr>
        <w:t xml:space="preserve">в НКЦКИ для оказания </w:t>
      </w:r>
      <w:r w:rsidR="00165194" w:rsidRPr="00646402">
        <w:rPr>
          <w:sz w:val="28"/>
          <w:szCs w:val="28"/>
        </w:rPr>
        <w:t>им</w:t>
      </w:r>
      <w:r w:rsidR="00986B66" w:rsidRPr="00646402">
        <w:rPr>
          <w:sz w:val="28"/>
          <w:szCs w:val="28"/>
        </w:rPr>
        <w:t xml:space="preserve"> содействия в реагировании</w:t>
      </w:r>
      <w:r w:rsidR="00F225E5">
        <w:rPr>
          <w:sz w:val="28"/>
          <w:szCs w:val="28"/>
        </w:rPr>
        <w:t xml:space="preserve"> </w:t>
      </w:r>
      <w:r w:rsidR="00FA2299" w:rsidRPr="00646402">
        <w:rPr>
          <w:sz w:val="28"/>
          <w:szCs w:val="28"/>
        </w:rPr>
        <w:t xml:space="preserve">на </w:t>
      </w:r>
      <w:r w:rsidR="00A10060" w:rsidRPr="00646402">
        <w:rPr>
          <w:sz w:val="28"/>
          <w:szCs w:val="28"/>
        </w:rPr>
        <w:t>компьютерные</w:t>
      </w:r>
      <w:r w:rsidR="00FA2299" w:rsidRPr="00646402">
        <w:rPr>
          <w:sz w:val="28"/>
          <w:szCs w:val="28"/>
        </w:rPr>
        <w:t xml:space="preserve"> инцидент</w:t>
      </w:r>
      <w:r w:rsidR="00A10060" w:rsidRPr="00646402">
        <w:rPr>
          <w:sz w:val="28"/>
          <w:szCs w:val="28"/>
        </w:rPr>
        <w:t>ы</w:t>
      </w:r>
      <w:r w:rsidR="00FA2299" w:rsidRPr="00646402">
        <w:rPr>
          <w:sz w:val="28"/>
          <w:szCs w:val="28"/>
        </w:rPr>
        <w:t xml:space="preserve"> и привлечения сил ГосСОПКА.</w:t>
      </w:r>
    </w:p>
    <w:p w:rsidR="005975E1" w:rsidRPr="00646402" w:rsidRDefault="00172BC3" w:rsidP="008F35E6">
      <w:pPr>
        <w:tabs>
          <w:tab w:val="left" w:pos="993"/>
        </w:tabs>
        <w:spacing w:line="377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>8</w:t>
      </w:r>
      <w:r w:rsidR="000A5224" w:rsidRPr="00646402">
        <w:rPr>
          <w:sz w:val="28"/>
          <w:szCs w:val="28"/>
        </w:rPr>
        <w:t xml:space="preserve">. НКЦКИ в </w:t>
      </w:r>
      <w:r w:rsidR="00A10060" w:rsidRPr="00646402">
        <w:rPr>
          <w:sz w:val="28"/>
          <w:szCs w:val="28"/>
        </w:rPr>
        <w:t>целях</w:t>
      </w:r>
      <w:r w:rsidR="00371B90" w:rsidRPr="00646402">
        <w:rPr>
          <w:sz w:val="28"/>
          <w:szCs w:val="28"/>
        </w:rPr>
        <w:t xml:space="preserve"> информирования </w:t>
      </w:r>
      <w:r w:rsidR="00542446" w:rsidRPr="00646402">
        <w:rPr>
          <w:rFonts w:eastAsia="Calibri"/>
          <w:sz w:val="28"/>
          <w:szCs w:val="28"/>
          <w:lang w:eastAsia="en-US"/>
        </w:rPr>
        <w:t>операторов</w:t>
      </w:r>
      <w:r w:rsidR="00F225E5">
        <w:rPr>
          <w:rFonts w:eastAsia="Calibri"/>
          <w:sz w:val="28"/>
          <w:szCs w:val="28"/>
          <w:lang w:eastAsia="en-US"/>
        </w:rPr>
        <w:t>,</w:t>
      </w:r>
      <w:r w:rsidR="00764408" w:rsidRPr="00646402">
        <w:rPr>
          <w:sz w:val="28"/>
          <w:szCs w:val="28"/>
        </w:rPr>
        <w:t xml:space="preserve"> </w:t>
      </w:r>
      <w:r w:rsidR="0004158C" w:rsidRPr="00646402">
        <w:rPr>
          <w:sz w:val="28"/>
          <w:szCs w:val="28"/>
        </w:rPr>
        <w:t xml:space="preserve">предусмотренного пунктом 2 настоящего </w:t>
      </w:r>
      <w:r w:rsidR="00E204FA">
        <w:rPr>
          <w:sz w:val="28"/>
          <w:szCs w:val="28"/>
        </w:rPr>
        <w:t>П</w:t>
      </w:r>
      <w:r w:rsidR="0004158C" w:rsidRPr="00646402">
        <w:rPr>
          <w:sz w:val="28"/>
          <w:szCs w:val="28"/>
        </w:rPr>
        <w:t xml:space="preserve">орядка, </w:t>
      </w:r>
      <w:r w:rsidR="00764408" w:rsidRPr="00646402">
        <w:rPr>
          <w:sz w:val="28"/>
          <w:szCs w:val="28"/>
        </w:rPr>
        <w:t>и оказан</w:t>
      </w:r>
      <w:r w:rsidR="00844E79">
        <w:rPr>
          <w:sz w:val="28"/>
          <w:szCs w:val="28"/>
        </w:rPr>
        <w:t>ия им содействия в реагировании</w:t>
      </w:r>
      <w:r w:rsidR="00844E79">
        <w:rPr>
          <w:sz w:val="28"/>
          <w:szCs w:val="28"/>
        </w:rPr>
        <w:br/>
      </w:r>
      <w:r w:rsidR="00764408" w:rsidRPr="00646402">
        <w:rPr>
          <w:sz w:val="28"/>
          <w:szCs w:val="28"/>
        </w:rPr>
        <w:t>на компьютерные инциденты,</w:t>
      </w:r>
      <w:r w:rsidR="00371B90" w:rsidRPr="00646402">
        <w:rPr>
          <w:sz w:val="28"/>
          <w:szCs w:val="28"/>
        </w:rPr>
        <w:t xml:space="preserve"> </w:t>
      </w:r>
      <w:r w:rsidR="005975E1" w:rsidRPr="00646402">
        <w:rPr>
          <w:sz w:val="28"/>
          <w:szCs w:val="28"/>
        </w:rPr>
        <w:t>предусмотренн</w:t>
      </w:r>
      <w:r w:rsidR="0004158C" w:rsidRPr="00646402">
        <w:rPr>
          <w:sz w:val="28"/>
          <w:szCs w:val="28"/>
        </w:rPr>
        <w:t>ого</w:t>
      </w:r>
      <w:r w:rsidR="005975E1" w:rsidRPr="00646402">
        <w:rPr>
          <w:sz w:val="28"/>
          <w:szCs w:val="28"/>
        </w:rPr>
        <w:t xml:space="preserve"> пункт</w:t>
      </w:r>
      <w:r w:rsidR="0004158C" w:rsidRPr="00646402">
        <w:rPr>
          <w:sz w:val="28"/>
          <w:szCs w:val="28"/>
        </w:rPr>
        <w:t>ом</w:t>
      </w:r>
      <w:r w:rsidR="005975E1" w:rsidRPr="00646402">
        <w:rPr>
          <w:sz w:val="28"/>
          <w:szCs w:val="28"/>
        </w:rPr>
        <w:t xml:space="preserve"> </w:t>
      </w:r>
      <w:r w:rsidR="00A10060" w:rsidRPr="00646402">
        <w:rPr>
          <w:sz w:val="28"/>
          <w:szCs w:val="28"/>
        </w:rPr>
        <w:t>7</w:t>
      </w:r>
      <w:r w:rsidR="005975E1" w:rsidRPr="00646402">
        <w:rPr>
          <w:sz w:val="28"/>
          <w:szCs w:val="28"/>
        </w:rPr>
        <w:t xml:space="preserve"> настоящего </w:t>
      </w:r>
      <w:r w:rsidR="00D60ED6" w:rsidRPr="00646402">
        <w:rPr>
          <w:sz w:val="28"/>
          <w:szCs w:val="28"/>
        </w:rPr>
        <w:t>П</w:t>
      </w:r>
      <w:r w:rsidR="005975E1" w:rsidRPr="00646402">
        <w:rPr>
          <w:sz w:val="28"/>
          <w:szCs w:val="28"/>
        </w:rPr>
        <w:t>орядка</w:t>
      </w:r>
      <w:r w:rsidR="004F7B84" w:rsidRPr="00646402">
        <w:rPr>
          <w:sz w:val="28"/>
          <w:szCs w:val="28"/>
        </w:rPr>
        <w:t>,</w:t>
      </w:r>
      <w:r w:rsidR="005975E1" w:rsidRPr="00646402">
        <w:rPr>
          <w:sz w:val="28"/>
          <w:szCs w:val="28"/>
        </w:rPr>
        <w:t xml:space="preserve"> </w:t>
      </w:r>
      <w:r w:rsidR="001A767F" w:rsidRPr="00646402">
        <w:rPr>
          <w:sz w:val="28"/>
          <w:szCs w:val="28"/>
        </w:rPr>
        <w:t>осуществля</w:t>
      </w:r>
      <w:r w:rsidR="007F521E" w:rsidRPr="00646402">
        <w:rPr>
          <w:sz w:val="28"/>
          <w:szCs w:val="28"/>
        </w:rPr>
        <w:t>е</w:t>
      </w:r>
      <w:r w:rsidR="001A767F" w:rsidRPr="00646402">
        <w:rPr>
          <w:sz w:val="28"/>
          <w:szCs w:val="28"/>
        </w:rPr>
        <w:t>т</w:t>
      </w:r>
      <w:r w:rsidR="00A10060" w:rsidRPr="00646402">
        <w:rPr>
          <w:sz w:val="28"/>
          <w:szCs w:val="28"/>
        </w:rPr>
        <w:t>ся</w:t>
      </w:r>
      <w:r w:rsidR="005975E1" w:rsidRPr="00646402">
        <w:rPr>
          <w:sz w:val="28"/>
          <w:szCs w:val="28"/>
        </w:rPr>
        <w:t>:</w:t>
      </w:r>
    </w:p>
    <w:p w:rsidR="002109D0" w:rsidRPr="00646402" w:rsidRDefault="002109D0" w:rsidP="008F35E6">
      <w:pPr>
        <w:tabs>
          <w:tab w:val="left" w:pos="993"/>
        </w:tabs>
        <w:spacing w:line="382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 xml:space="preserve">доведение до </w:t>
      </w:r>
      <w:r w:rsidR="00542446" w:rsidRPr="00646402">
        <w:rPr>
          <w:rFonts w:eastAsia="Calibri"/>
          <w:sz w:val="28"/>
          <w:szCs w:val="28"/>
          <w:lang w:eastAsia="en-US"/>
        </w:rPr>
        <w:t>операторов</w:t>
      </w:r>
      <w:r w:rsidR="00165194" w:rsidRPr="00646402">
        <w:rPr>
          <w:sz w:val="28"/>
          <w:szCs w:val="28"/>
        </w:rPr>
        <w:t xml:space="preserve"> </w:t>
      </w:r>
      <w:r w:rsidRPr="00646402">
        <w:rPr>
          <w:sz w:val="28"/>
          <w:szCs w:val="28"/>
        </w:rPr>
        <w:t>информации об угрозах безопасности информации</w:t>
      </w:r>
      <w:r w:rsidR="00C96BF2" w:rsidRPr="00646402">
        <w:rPr>
          <w:sz w:val="28"/>
          <w:szCs w:val="28"/>
        </w:rPr>
        <w:t>,</w:t>
      </w:r>
      <w:r w:rsidRPr="00646402">
        <w:rPr>
          <w:sz w:val="28"/>
          <w:szCs w:val="28"/>
        </w:rPr>
        <w:t xml:space="preserve"> </w:t>
      </w:r>
      <w:r w:rsidR="00C96BF2" w:rsidRPr="00646402">
        <w:rPr>
          <w:sz w:val="28"/>
          <w:szCs w:val="28"/>
        </w:rPr>
        <w:t>в том числе о</w:t>
      </w:r>
      <w:r w:rsidR="00FD45F9" w:rsidRPr="00646402">
        <w:rPr>
          <w:sz w:val="28"/>
          <w:szCs w:val="28"/>
        </w:rPr>
        <w:t xml:space="preserve"> </w:t>
      </w:r>
      <w:r w:rsidR="00A10060" w:rsidRPr="00646402">
        <w:rPr>
          <w:sz w:val="28"/>
          <w:szCs w:val="28"/>
        </w:rPr>
        <w:t>готовящихся компьютерных атаках и</w:t>
      </w:r>
      <w:r w:rsidR="00FD45F9" w:rsidRPr="00646402">
        <w:rPr>
          <w:sz w:val="28"/>
          <w:szCs w:val="28"/>
        </w:rPr>
        <w:t xml:space="preserve"> </w:t>
      </w:r>
      <w:r w:rsidR="00C96BF2" w:rsidRPr="00646402">
        <w:rPr>
          <w:sz w:val="28"/>
          <w:szCs w:val="28"/>
        </w:rPr>
        <w:t>признаках ком</w:t>
      </w:r>
      <w:r w:rsidR="00FD45F9" w:rsidRPr="00646402">
        <w:rPr>
          <w:sz w:val="28"/>
          <w:szCs w:val="28"/>
        </w:rPr>
        <w:t>пьютерных инцидентов, связанных</w:t>
      </w:r>
      <w:r w:rsidR="00986B66" w:rsidRPr="00646402">
        <w:rPr>
          <w:sz w:val="28"/>
          <w:szCs w:val="28"/>
        </w:rPr>
        <w:t xml:space="preserve"> </w:t>
      </w:r>
      <w:r w:rsidR="00C96BF2" w:rsidRPr="00646402">
        <w:rPr>
          <w:sz w:val="28"/>
          <w:szCs w:val="28"/>
        </w:rPr>
        <w:t xml:space="preserve">с функционированием принадлежащих </w:t>
      </w:r>
      <w:r w:rsidR="00165194" w:rsidRPr="00646402">
        <w:rPr>
          <w:sz w:val="28"/>
          <w:szCs w:val="28"/>
        </w:rPr>
        <w:t>им</w:t>
      </w:r>
      <w:r w:rsidR="00B751AD" w:rsidRPr="00646402">
        <w:rPr>
          <w:sz w:val="28"/>
          <w:szCs w:val="28"/>
        </w:rPr>
        <w:t xml:space="preserve"> </w:t>
      </w:r>
      <w:r w:rsidR="00B751AD" w:rsidRPr="00646402">
        <w:rPr>
          <w:rFonts w:eastAsia="Calibri"/>
          <w:sz w:val="28"/>
          <w:szCs w:val="28"/>
          <w:lang w:eastAsia="en-US"/>
        </w:rPr>
        <w:t>на праве собственности</w:t>
      </w:r>
      <w:r w:rsidR="00542446" w:rsidRPr="00646402">
        <w:rPr>
          <w:rFonts w:eastAsia="Calibri"/>
          <w:sz w:val="28"/>
          <w:szCs w:val="28"/>
          <w:lang w:eastAsia="en-US"/>
        </w:rPr>
        <w:t>, аренды или ином законном основании технических средств информационных систем, используемых для обработки содержащейся в базах данных информационных систем информации</w:t>
      </w:r>
      <w:r w:rsidR="00507208" w:rsidRPr="00646402">
        <w:rPr>
          <w:sz w:val="28"/>
          <w:szCs w:val="28"/>
        </w:rPr>
        <w:t>,</w:t>
      </w:r>
      <w:r w:rsidR="00844E79">
        <w:rPr>
          <w:sz w:val="28"/>
          <w:szCs w:val="28"/>
        </w:rPr>
        <w:br/>
      </w:r>
      <w:r w:rsidRPr="00646402">
        <w:rPr>
          <w:sz w:val="28"/>
          <w:szCs w:val="28"/>
        </w:rPr>
        <w:t>и необходимых мерах по противодействию им;</w:t>
      </w:r>
    </w:p>
    <w:p w:rsidR="002109D0" w:rsidRPr="00646402" w:rsidRDefault="002109D0" w:rsidP="008F35E6">
      <w:pPr>
        <w:tabs>
          <w:tab w:val="left" w:pos="993"/>
        </w:tabs>
        <w:spacing w:line="382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 xml:space="preserve">доведение до </w:t>
      </w:r>
      <w:r w:rsidR="00542446" w:rsidRPr="00646402">
        <w:rPr>
          <w:rFonts w:eastAsia="Calibri"/>
          <w:sz w:val="28"/>
          <w:szCs w:val="28"/>
          <w:lang w:eastAsia="en-US"/>
        </w:rPr>
        <w:t>операторов</w:t>
      </w:r>
      <w:r w:rsidR="00764408" w:rsidRPr="00646402">
        <w:rPr>
          <w:rFonts w:eastAsia="Calibri"/>
          <w:sz w:val="28"/>
          <w:szCs w:val="28"/>
          <w:lang w:eastAsia="en-US"/>
        </w:rPr>
        <w:t xml:space="preserve"> </w:t>
      </w:r>
      <w:r w:rsidRPr="00646402">
        <w:rPr>
          <w:sz w:val="28"/>
          <w:szCs w:val="28"/>
        </w:rPr>
        <w:t>информации</w:t>
      </w:r>
      <w:r w:rsidR="00764408" w:rsidRPr="00646402">
        <w:rPr>
          <w:sz w:val="28"/>
          <w:szCs w:val="28"/>
        </w:rPr>
        <w:t xml:space="preserve"> </w:t>
      </w:r>
      <w:r w:rsidRPr="00646402">
        <w:rPr>
          <w:sz w:val="28"/>
          <w:szCs w:val="28"/>
        </w:rPr>
        <w:t xml:space="preserve">о средствах и способах </w:t>
      </w:r>
      <w:r w:rsidR="0036728C" w:rsidRPr="00646402">
        <w:rPr>
          <w:sz w:val="28"/>
          <w:szCs w:val="28"/>
        </w:rPr>
        <w:t xml:space="preserve">проведения компьютерных атак и </w:t>
      </w:r>
      <w:r w:rsidRPr="00646402">
        <w:rPr>
          <w:sz w:val="28"/>
          <w:szCs w:val="28"/>
        </w:rPr>
        <w:t xml:space="preserve">методах </w:t>
      </w:r>
      <w:r w:rsidR="00A10060" w:rsidRPr="00646402">
        <w:rPr>
          <w:sz w:val="28"/>
          <w:szCs w:val="28"/>
        </w:rPr>
        <w:t>их обнаружения и</w:t>
      </w:r>
      <w:r w:rsidRPr="00646402">
        <w:rPr>
          <w:sz w:val="28"/>
          <w:szCs w:val="28"/>
        </w:rPr>
        <w:t xml:space="preserve"> предупреждения;</w:t>
      </w:r>
    </w:p>
    <w:p w:rsidR="002109D0" w:rsidRPr="00646402" w:rsidRDefault="00DF6E85" w:rsidP="008F35E6">
      <w:pPr>
        <w:tabs>
          <w:tab w:val="left" w:pos="993"/>
        </w:tabs>
        <w:spacing w:line="382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 xml:space="preserve">направление </w:t>
      </w:r>
      <w:r w:rsidR="00542446" w:rsidRPr="00646402">
        <w:rPr>
          <w:sz w:val="28"/>
          <w:szCs w:val="28"/>
        </w:rPr>
        <w:t>операторам</w:t>
      </w:r>
      <w:r w:rsidR="00A10060" w:rsidRPr="00646402">
        <w:rPr>
          <w:sz w:val="28"/>
          <w:szCs w:val="28"/>
        </w:rPr>
        <w:t xml:space="preserve"> </w:t>
      </w:r>
      <w:r w:rsidR="002109D0" w:rsidRPr="00646402">
        <w:rPr>
          <w:sz w:val="28"/>
          <w:szCs w:val="28"/>
        </w:rPr>
        <w:t>запрос</w:t>
      </w:r>
      <w:r w:rsidRPr="00646402">
        <w:rPr>
          <w:sz w:val="28"/>
          <w:szCs w:val="28"/>
        </w:rPr>
        <w:t>ов</w:t>
      </w:r>
      <w:r w:rsidR="002109D0" w:rsidRPr="00646402">
        <w:rPr>
          <w:sz w:val="28"/>
          <w:szCs w:val="28"/>
        </w:rPr>
        <w:t xml:space="preserve"> </w:t>
      </w:r>
      <w:r w:rsidRPr="00646402">
        <w:rPr>
          <w:sz w:val="28"/>
          <w:szCs w:val="28"/>
        </w:rPr>
        <w:t>о</w:t>
      </w:r>
      <w:r w:rsidR="002109D0" w:rsidRPr="00646402">
        <w:rPr>
          <w:sz w:val="28"/>
          <w:szCs w:val="28"/>
        </w:rPr>
        <w:t xml:space="preserve"> </w:t>
      </w:r>
      <w:r w:rsidR="00764408" w:rsidRPr="00646402">
        <w:rPr>
          <w:sz w:val="28"/>
          <w:szCs w:val="28"/>
        </w:rPr>
        <w:t>представлении</w:t>
      </w:r>
      <w:r w:rsidR="002109D0" w:rsidRPr="00646402">
        <w:rPr>
          <w:sz w:val="28"/>
          <w:szCs w:val="28"/>
        </w:rPr>
        <w:t xml:space="preserve"> дополнительных сведений об угрозах безопасности</w:t>
      </w:r>
      <w:r w:rsidR="00E0343D" w:rsidRPr="00646402">
        <w:rPr>
          <w:sz w:val="28"/>
          <w:szCs w:val="28"/>
        </w:rPr>
        <w:t xml:space="preserve"> информации</w:t>
      </w:r>
      <w:r w:rsidR="00A3353B" w:rsidRPr="00646402">
        <w:rPr>
          <w:sz w:val="28"/>
          <w:szCs w:val="28"/>
        </w:rPr>
        <w:t xml:space="preserve">, в том числе о признаках компьютерных инцидентов, </w:t>
      </w:r>
      <w:r w:rsidR="00764408" w:rsidRPr="00646402">
        <w:rPr>
          <w:sz w:val="28"/>
          <w:szCs w:val="28"/>
        </w:rPr>
        <w:t xml:space="preserve">связанных с функционированием принадлежащих </w:t>
      </w:r>
      <w:r w:rsidR="00A10060" w:rsidRPr="00646402">
        <w:rPr>
          <w:sz w:val="28"/>
          <w:szCs w:val="28"/>
        </w:rPr>
        <w:t xml:space="preserve">им </w:t>
      </w:r>
      <w:r w:rsidR="00B751AD" w:rsidRPr="00646402">
        <w:rPr>
          <w:rFonts w:eastAsia="Calibri"/>
          <w:sz w:val="28"/>
          <w:szCs w:val="28"/>
          <w:lang w:eastAsia="en-US"/>
        </w:rPr>
        <w:t>на праве собственности</w:t>
      </w:r>
      <w:r w:rsidR="00542446" w:rsidRPr="00646402">
        <w:rPr>
          <w:rFonts w:eastAsia="Calibri"/>
          <w:sz w:val="28"/>
          <w:szCs w:val="28"/>
          <w:lang w:eastAsia="en-US"/>
        </w:rPr>
        <w:t>, аренды или ином законном основании технических средств информационных систем, используемых для обработки содержащейся в базах данных информационных систем информации</w:t>
      </w:r>
      <w:r w:rsidR="00764408" w:rsidRPr="00646402">
        <w:rPr>
          <w:sz w:val="28"/>
          <w:szCs w:val="28"/>
        </w:rPr>
        <w:t>,</w:t>
      </w:r>
      <w:r w:rsidR="00F225E5">
        <w:rPr>
          <w:sz w:val="28"/>
          <w:szCs w:val="28"/>
        </w:rPr>
        <w:br/>
      </w:r>
      <w:r w:rsidR="002109D0" w:rsidRPr="00646402">
        <w:rPr>
          <w:sz w:val="28"/>
          <w:szCs w:val="28"/>
        </w:rPr>
        <w:t>и вредоносной активности;</w:t>
      </w:r>
    </w:p>
    <w:p w:rsidR="002109D0" w:rsidRPr="00646402" w:rsidRDefault="002109D0" w:rsidP="008F35E6">
      <w:pPr>
        <w:tabs>
          <w:tab w:val="left" w:pos="993"/>
        </w:tabs>
        <w:spacing w:line="382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 xml:space="preserve">оказание содействия </w:t>
      </w:r>
      <w:r w:rsidR="00542446" w:rsidRPr="00646402">
        <w:rPr>
          <w:sz w:val="28"/>
          <w:szCs w:val="28"/>
        </w:rPr>
        <w:t>операторам</w:t>
      </w:r>
      <w:r w:rsidR="0004158C" w:rsidRPr="00646402">
        <w:rPr>
          <w:sz w:val="28"/>
          <w:szCs w:val="28"/>
        </w:rPr>
        <w:t xml:space="preserve"> в </w:t>
      </w:r>
      <w:r w:rsidRPr="00646402">
        <w:rPr>
          <w:sz w:val="28"/>
          <w:szCs w:val="28"/>
        </w:rPr>
        <w:t>реагировании на компьютерные инциденты при наличии такой необходимости;</w:t>
      </w:r>
    </w:p>
    <w:p w:rsidR="000A5224" w:rsidRPr="00646402" w:rsidRDefault="002109D0" w:rsidP="008F35E6">
      <w:pPr>
        <w:tabs>
          <w:tab w:val="left" w:pos="993"/>
        </w:tabs>
        <w:spacing w:line="382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>обеспечение методической и экспертной поддержки по вопросам реагирования на компьютерные инциденты.</w:t>
      </w:r>
    </w:p>
    <w:p w:rsidR="00B751AD" w:rsidRPr="00646402" w:rsidRDefault="00172BC3" w:rsidP="008F35E6">
      <w:pPr>
        <w:tabs>
          <w:tab w:val="left" w:pos="993"/>
        </w:tabs>
        <w:spacing w:line="382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>9</w:t>
      </w:r>
      <w:r w:rsidR="00820F3C" w:rsidRPr="00646402">
        <w:rPr>
          <w:sz w:val="28"/>
          <w:szCs w:val="28"/>
        </w:rPr>
        <w:t xml:space="preserve">. </w:t>
      </w:r>
      <w:r w:rsidR="00542446" w:rsidRPr="00646402">
        <w:rPr>
          <w:rFonts w:eastAsia="Calibri"/>
          <w:sz w:val="28"/>
          <w:szCs w:val="28"/>
          <w:lang w:eastAsia="en-US"/>
        </w:rPr>
        <w:t>Операторы</w:t>
      </w:r>
      <w:r w:rsidR="00A10060" w:rsidRPr="00646402">
        <w:rPr>
          <w:rFonts w:eastAsia="Calibri"/>
          <w:sz w:val="28"/>
          <w:szCs w:val="28"/>
          <w:lang w:eastAsia="en-US"/>
        </w:rPr>
        <w:t xml:space="preserve"> </w:t>
      </w:r>
      <w:r w:rsidR="00A10060" w:rsidRPr="00646402">
        <w:rPr>
          <w:sz w:val="28"/>
          <w:szCs w:val="28"/>
        </w:rPr>
        <w:t>в течение 24 часов с момента</w:t>
      </w:r>
      <w:r w:rsidR="00820F3C" w:rsidRPr="00646402">
        <w:rPr>
          <w:sz w:val="28"/>
          <w:szCs w:val="28"/>
        </w:rPr>
        <w:t xml:space="preserve"> получения от НКЦКИ информации</w:t>
      </w:r>
      <w:r w:rsidR="00FD45F9" w:rsidRPr="00646402">
        <w:rPr>
          <w:sz w:val="28"/>
          <w:szCs w:val="28"/>
        </w:rPr>
        <w:t xml:space="preserve"> о </w:t>
      </w:r>
      <w:r w:rsidR="00A10060" w:rsidRPr="00646402">
        <w:rPr>
          <w:sz w:val="28"/>
          <w:szCs w:val="28"/>
        </w:rPr>
        <w:t>готовящихся компьютерных атаках и</w:t>
      </w:r>
      <w:r w:rsidR="00820F3C" w:rsidRPr="00646402">
        <w:rPr>
          <w:sz w:val="28"/>
          <w:szCs w:val="28"/>
        </w:rPr>
        <w:t xml:space="preserve"> признаках компьютерных инцидентов,</w:t>
      </w:r>
      <w:r w:rsidR="00B751AD" w:rsidRPr="00646402">
        <w:rPr>
          <w:sz w:val="28"/>
          <w:szCs w:val="28"/>
        </w:rPr>
        <w:t xml:space="preserve"> связанных с функционированием принадлежащих им </w:t>
      </w:r>
      <w:r w:rsidR="00B751AD" w:rsidRPr="00646402">
        <w:rPr>
          <w:rFonts w:eastAsia="Calibri"/>
          <w:sz w:val="28"/>
          <w:szCs w:val="28"/>
          <w:lang w:eastAsia="en-US"/>
        </w:rPr>
        <w:t>на праве собственности</w:t>
      </w:r>
      <w:r w:rsidR="00542446" w:rsidRPr="00646402">
        <w:rPr>
          <w:rFonts w:eastAsia="Calibri"/>
          <w:sz w:val="28"/>
          <w:szCs w:val="28"/>
          <w:lang w:eastAsia="en-US"/>
        </w:rPr>
        <w:t xml:space="preserve">, аренды или ином законном основании технических средств информационных систем, используемых </w:t>
      </w:r>
      <w:proofErr w:type="gramStart"/>
      <w:r w:rsidR="00542446" w:rsidRPr="00646402">
        <w:rPr>
          <w:rFonts w:eastAsia="Calibri"/>
          <w:sz w:val="28"/>
          <w:szCs w:val="28"/>
          <w:lang w:eastAsia="en-US"/>
        </w:rPr>
        <w:t>для обработки</w:t>
      </w:r>
      <w:proofErr w:type="gramEnd"/>
      <w:r w:rsidR="00542446" w:rsidRPr="00646402">
        <w:rPr>
          <w:rFonts w:eastAsia="Calibri"/>
          <w:sz w:val="28"/>
          <w:szCs w:val="28"/>
          <w:lang w:eastAsia="en-US"/>
        </w:rPr>
        <w:t xml:space="preserve"> содержащейся в базах данных информационных систем информации</w:t>
      </w:r>
      <w:r w:rsidR="00B751AD" w:rsidRPr="00646402">
        <w:rPr>
          <w:sz w:val="28"/>
          <w:szCs w:val="28"/>
        </w:rPr>
        <w:t>,</w:t>
      </w:r>
      <w:r w:rsidR="00820F3C" w:rsidRPr="00646402">
        <w:rPr>
          <w:sz w:val="28"/>
          <w:szCs w:val="28"/>
        </w:rPr>
        <w:t xml:space="preserve"> </w:t>
      </w:r>
      <w:r w:rsidR="00B67A8F" w:rsidRPr="00646402">
        <w:rPr>
          <w:sz w:val="28"/>
          <w:szCs w:val="28"/>
        </w:rPr>
        <w:t>обязаны направить</w:t>
      </w:r>
      <w:r w:rsidR="00542446" w:rsidRPr="00646402">
        <w:rPr>
          <w:sz w:val="28"/>
          <w:szCs w:val="28"/>
        </w:rPr>
        <w:t xml:space="preserve"> </w:t>
      </w:r>
      <w:r w:rsidR="00B751AD" w:rsidRPr="00646402">
        <w:rPr>
          <w:sz w:val="28"/>
          <w:szCs w:val="28"/>
        </w:rPr>
        <w:t>в НКЦКИ</w:t>
      </w:r>
      <w:r w:rsidR="00E401F2" w:rsidRPr="00646402">
        <w:rPr>
          <w:sz w:val="28"/>
          <w:szCs w:val="28"/>
        </w:rPr>
        <w:t xml:space="preserve"> информацию </w:t>
      </w:r>
      <w:r w:rsidR="00820F3C" w:rsidRPr="00646402">
        <w:rPr>
          <w:sz w:val="28"/>
          <w:szCs w:val="28"/>
        </w:rPr>
        <w:t>о</w:t>
      </w:r>
      <w:r w:rsidR="00B751AD" w:rsidRPr="00646402">
        <w:rPr>
          <w:sz w:val="28"/>
          <w:szCs w:val="28"/>
        </w:rPr>
        <w:t xml:space="preserve"> </w:t>
      </w:r>
      <w:r w:rsidR="00E401F2" w:rsidRPr="00646402">
        <w:rPr>
          <w:sz w:val="28"/>
          <w:szCs w:val="28"/>
        </w:rPr>
        <w:t xml:space="preserve">проводимых </w:t>
      </w:r>
      <w:r w:rsidR="00B751AD" w:rsidRPr="00646402">
        <w:rPr>
          <w:sz w:val="28"/>
          <w:szCs w:val="28"/>
        </w:rPr>
        <w:t>мероприятиях по их предупреждению.</w:t>
      </w:r>
    </w:p>
    <w:p w:rsidR="00820F3C" w:rsidRDefault="00820F3C" w:rsidP="008F35E6">
      <w:pPr>
        <w:tabs>
          <w:tab w:val="left" w:pos="993"/>
        </w:tabs>
        <w:spacing w:line="377" w:lineRule="auto"/>
        <w:ind w:firstLine="709"/>
        <w:jc w:val="both"/>
        <w:rPr>
          <w:sz w:val="28"/>
          <w:szCs w:val="28"/>
        </w:rPr>
      </w:pPr>
      <w:r w:rsidRPr="00646402">
        <w:rPr>
          <w:sz w:val="28"/>
          <w:szCs w:val="28"/>
        </w:rPr>
        <w:t>1</w:t>
      </w:r>
      <w:r w:rsidR="00172BC3" w:rsidRPr="00646402">
        <w:rPr>
          <w:sz w:val="28"/>
          <w:szCs w:val="28"/>
        </w:rPr>
        <w:t>0</w:t>
      </w:r>
      <w:r w:rsidRPr="00646402">
        <w:rPr>
          <w:sz w:val="28"/>
          <w:szCs w:val="28"/>
        </w:rPr>
        <w:t>. В случае получения запроса</w:t>
      </w:r>
      <w:r w:rsidR="00A10060" w:rsidRPr="00646402">
        <w:rPr>
          <w:sz w:val="28"/>
          <w:szCs w:val="28"/>
        </w:rPr>
        <w:t>, указа</w:t>
      </w:r>
      <w:r w:rsidR="00844E79">
        <w:rPr>
          <w:sz w:val="28"/>
          <w:szCs w:val="28"/>
        </w:rPr>
        <w:t>нного в абзаце четвертом пункта</w:t>
      </w:r>
      <w:r w:rsidR="00844E79">
        <w:rPr>
          <w:sz w:val="28"/>
          <w:szCs w:val="28"/>
        </w:rPr>
        <w:br/>
      </w:r>
      <w:r w:rsidR="00A10060" w:rsidRPr="00646402">
        <w:rPr>
          <w:sz w:val="28"/>
          <w:szCs w:val="28"/>
        </w:rPr>
        <w:t>8 настоящего Порядка</w:t>
      </w:r>
      <w:r w:rsidR="00764E67" w:rsidRPr="00646402">
        <w:rPr>
          <w:sz w:val="28"/>
          <w:szCs w:val="28"/>
        </w:rPr>
        <w:t>,</w:t>
      </w:r>
      <w:r w:rsidRPr="00646402">
        <w:rPr>
          <w:sz w:val="28"/>
          <w:szCs w:val="28"/>
        </w:rPr>
        <w:t xml:space="preserve"> </w:t>
      </w:r>
      <w:r w:rsidR="00542446" w:rsidRPr="00646402">
        <w:rPr>
          <w:rFonts w:eastAsia="Calibri"/>
          <w:sz w:val="28"/>
          <w:szCs w:val="28"/>
          <w:lang w:eastAsia="en-US"/>
        </w:rPr>
        <w:t>оператор</w:t>
      </w:r>
      <w:r w:rsidR="00E204FA">
        <w:rPr>
          <w:rFonts w:eastAsia="Calibri"/>
          <w:sz w:val="28"/>
          <w:szCs w:val="28"/>
          <w:lang w:eastAsia="en-US"/>
        </w:rPr>
        <w:t>ы</w:t>
      </w:r>
      <w:r w:rsidR="00986B66" w:rsidRPr="00646402">
        <w:rPr>
          <w:rFonts w:eastAsia="Calibri"/>
          <w:sz w:val="28"/>
          <w:szCs w:val="28"/>
          <w:lang w:eastAsia="en-US"/>
        </w:rPr>
        <w:t xml:space="preserve"> </w:t>
      </w:r>
      <w:r w:rsidR="00E55CDC" w:rsidRPr="00646402">
        <w:rPr>
          <w:sz w:val="28"/>
          <w:szCs w:val="28"/>
        </w:rPr>
        <w:t xml:space="preserve">в течение 24 часов </w:t>
      </w:r>
      <w:r w:rsidR="00B67A8F" w:rsidRPr="00646402">
        <w:rPr>
          <w:sz w:val="28"/>
          <w:szCs w:val="28"/>
        </w:rPr>
        <w:t xml:space="preserve">с момента получения указанного запроса обязаны </w:t>
      </w:r>
      <w:r w:rsidR="00E55CDC" w:rsidRPr="00646402">
        <w:rPr>
          <w:sz w:val="28"/>
          <w:szCs w:val="28"/>
        </w:rPr>
        <w:t>направ</w:t>
      </w:r>
      <w:r w:rsidR="00B67A8F" w:rsidRPr="00646402">
        <w:rPr>
          <w:sz w:val="28"/>
          <w:szCs w:val="28"/>
        </w:rPr>
        <w:t xml:space="preserve">ить </w:t>
      </w:r>
      <w:r w:rsidR="00B751AD" w:rsidRPr="00646402">
        <w:rPr>
          <w:sz w:val="28"/>
          <w:szCs w:val="28"/>
        </w:rPr>
        <w:t>в НКЦКИ запрашиваемые</w:t>
      </w:r>
      <w:r w:rsidRPr="00646402">
        <w:rPr>
          <w:sz w:val="28"/>
          <w:szCs w:val="28"/>
        </w:rPr>
        <w:t xml:space="preserve"> </w:t>
      </w:r>
      <w:r w:rsidR="00B751AD" w:rsidRPr="00646402">
        <w:rPr>
          <w:sz w:val="28"/>
          <w:szCs w:val="28"/>
        </w:rPr>
        <w:t>сведения</w:t>
      </w:r>
      <w:r w:rsidRPr="00646402">
        <w:rPr>
          <w:sz w:val="28"/>
          <w:szCs w:val="28"/>
        </w:rPr>
        <w:t xml:space="preserve"> или уведомление о невозможности</w:t>
      </w:r>
      <w:r w:rsidR="00B751AD" w:rsidRPr="00646402">
        <w:rPr>
          <w:sz w:val="28"/>
          <w:szCs w:val="28"/>
        </w:rPr>
        <w:t xml:space="preserve"> их</w:t>
      </w:r>
      <w:r w:rsidRPr="00646402">
        <w:rPr>
          <w:sz w:val="28"/>
          <w:szCs w:val="28"/>
        </w:rPr>
        <w:t xml:space="preserve"> представления с указанием</w:t>
      </w:r>
      <w:r w:rsidR="00844E79">
        <w:rPr>
          <w:sz w:val="28"/>
          <w:szCs w:val="28"/>
        </w:rPr>
        <w:t xml:space="preserve"> причин</w:t>
      </w:r>
      <w:r w:rsidR="00844E79">
        <w:rPr>
          <w:sz w:val="28"/>
          <w:szCs w:val="28"/>
        </w:rPr>
        <w:br/>
      </w:r>
      <w:r w:rsidR="00B751AD" w:rsidRPr="00646402">
        <w:rPr>
          <w:sz w:val="28"/>
          <w:szCs w:val="28"/>
        </w:rPr>
        <w:t>и</w:t>
      </w:r>
      <w:r w:rsidRPr="00646402">
        <w:rPr>
          <w:sz w:val="28"/>
          <w:szCs w:val="28"/>
        </w:rPr>
        <w:t xml:space="preserve"> срока, в которы</w:t>
      </w:r>
      <w:r w:rsidR="00B751AD" w:rsidRPr="00646402">
        <w:rPr>
          <w:sz w:val="28"/>
          <w:szCs w:val="28"/>
        </w:rPr>
        <w:t>й данные сведения буду</w:t>
      </w:r>
      <w:r w:rsidRPr="00646402">
        <w:rPr>
          <w:sz w:val="28"/>
          <w:szCs w:val="28"/>
        </w:rPr>
        <w:t>т представлен</w:t>
      </w:r>
      <w:r w:rsidR="00B751AD" w:rsidRPr="00646402">
        <w:rPr>
          <w:sz w:val="28"/>
          <w:szCs w:val="28"/>
        </w:rPr>
        <w:t>ы</w:t>
      </w:r>
      <w:r w:rsidRPr="00646402">
        <w:rPr>
          <w:sz w:val="28"/>
          <w:szCs w:val="28"/>
        </w:rPr>
        <w:t>.</w:t>
      </w:r>
    </w:p>
    <w:sectPr w:rsidR="00820F3C" w:rsidSect="00C23155">
      <w:headerReference w:type="default" r:id="rId11"/>
      <w:headerReference w:type="first" r:id="rId12"/>
      <w:footnotePr>
        <w:numRestart w:val="eachPage"/>
      </w:footnotePr>
      <w:pgSz w:w="11907" w:h="16840"/>
      <w:pgMar w:top="992" w:right="851" w:bottom="1134" w:left="1701" w:header="14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74" w:rsidRDefault="00516874" w:rsidP="008A1F19">
      <w:r>
        <w:separator/>
      </w:r>
    </w:p>
  </w:endnote>
  <w:endnote w:type="continuationSeparator" w:id="0">
    <w:p w:rsidR="00516874" w:rsidRDefault="00516874" w:rsidP="008A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74" w:rsidRDefault="00516874" w:rsidP="008A1F19">
      <w:r>
        <w:separator/>
      </w:r>
    </w:p>
  </w:footnote>
  <w:footnote w:type="continuationSeparator" w:id="0">
    <w:p w:rsidR="00516874" w:rsidRDefault="00516874" w:rsidP="008A1F19">
      <w:r>
        <w:continuationSeparator/>
      </w:r>
    </w:p>
  </w:footnote>
  <w:footnote w:id="1">
    <w:p w:rsidR="00833EAF" w:rsidRDefault="00833EAF" w:rsidP="00546978">
      <w:pPr>
        <w:pStyle w:val="a5"/>
        <w:ind w:firstLine="720"/>
        <w:jc w:val="both"/>
      </w:pPr>
      <w:r>
        <w:rPr>
          <w:rStyle w:val="a7"/>
        </w:rPr>
        <w:footnoteRef/>
      </w:r>
      <w:r>
        <w:t xml:space="preserve"> Часть 2 статьи 13 Федерального закона от 27 июля 2006 г. № 149-ФЗ «Об информации, информационных технологиях и о защите информации».</w:t>
      </w:r>
    </w:p>
  </w:footnote>
  <w:footnote w:id="2">
    <w:p w:rsidR="00B95D68" w:rsidRDefault="00B95D68" w:rsidP="00D60ED6">
      <w:pPr>
        <w:pStyle w:val="a5"/>
        <w:ind w:firstLine="720"/>
        <w:jc w:val="both"/>
      </w:pPr>
      <w:r>
        <w:rPr>
          <w:rStyle w:val="a7"/>
        </w:rPr>
        <w:footnoteRef/>
      </w:r>
      <w:r>
        <w:t xml:space="preserve"> </w:t>
      </w:r>
      <w:r w:rsidRPr="00426AC4">
        <w:t>Подпункт 4.</w:t>
      </w:r>
      <w:r>
        <w:t>2</w:t>
      </w:r>
      <w:r w:rsidRPr="00426AC4">
        <w:t xml:space="preserve"> пункта 4 Положения</w:t>
      </w:r>
      <w:r w:rsidR="00833EAF">
        <w:t xml:space="preserve"> </w:t>
      </w:r>
      <w:r w:rsidR="00182F13" w:rsidRPr="00426AC4">
        <w:t xml:space="preserve">о </w:t>
      </w:r>
      <w:r w:rsidR="00182F13">
        <w:t xml:space="preserve">Национальном координационном центре по компьютерным инцидентам, утвержденного приказом ФСБ России от 24 </w:t>
      </w:r>
      <w:r w:rsidR="00182F13" w:rsidRPr="00CF12C8">
        <w:t xml:space="preserve">июля 2018 г. № 366 (зарегистрирован </w:t>
      </w:r>
      <w:r w:rsidR="00182F13">
        <w:br/>
      </w:r>
      <w:r w:rsidR="00182F13" w:rsidRPr="00CF12C8">
        <w:t>Минюстом России</w:t>
      </w:r>
      <w:r w:rsidR="00182F13">
        <w:t xml:space="preserve"> </w:t>
      </w:r>
      <w:r w:rsidR="00182F13" w:rsidRPr="00CF12C8">
        <w:t xml:space="preserve">6 сентября 2018 г., регистрационный № </w:t>
      </w:r>
      <w:r w:rsidR="00182F13" w:rsidRPr="00D01FA4">
        <w:t>52109)</w:t>
      </w:r>
      <w:r w:rsidR="00182F13">
        <w:t>,</w:t>
      </w:r>
      <w:r w:rsidR="00182F13" w:rsidRPr="00D01FA4">
        <w:t xml:space="preserve"> с изменениями, внесенными приказом </w:t>
      </w:r>
      <w:r w:rsidR="00182F13">
        <w:br/>
      </w:r>
      <w:r w:rsidR="00182F13" w:rsidRPr="00D01FA4">
        <w:t xml:space="preserve">ФСБ России </w:t>
      </w:r>
      <w:r w:rsidR="00182F13" w:rsidRPr="00546978">
        <w:rPr>
          <w:color w:val="000000" w:themeColor="text1"/>
        </w:rPr>
        <w:t xml:space="preserve">от </w:t>
      </w:r>
      <w:r w:rsidR="00182F13">
        <w:rPr>
          <w:color w:val="000000" w:themeColor="text1"/>
        </w:rPr>
        <w:t>24 декабря</w:t>
      </w:r>
      <w:r w:rsidR="00182F13" w:rsidRPr="00546978">
        <w:rPr>
          <w:color w:val="000000" w:themeColor="text1"/>
        </w:rPr>
        <w:t xml:space="preserve"> 202</w:t>
      </w:r>
      <w:r w:rsidR="00182F13">
        <w:rPr>
          <w:color w:val="000000" w:themeColor="text1"/>
        </w:rPr>
        <w:t>5</w:t>
      </w:r>
      <w:r w:rsidR="00182F13" w:rsidRPr="00546978">
        <w:rPr>
          <w:color w:val="000000" w:themeColor="text1"/>
        </w:rPr>
        <w:t xml:space="preserve"> г. № </w:t>
      </w:r>
      <w:r w:rsidR="00182F13">
        <w:rPr>
          <w:color w:val="000000" w:themeColor="text1"/>
        </w:rPr>
        <w:t xml:space="preserve">540 </w:t>
      </w:r>
      <w:r w:rsidR="00182F13" w:rsidRPr="00546978">
        <w:rPr>
          <w:color w:val="000000" w:themeColor="text1"/>
        </w:rPr>
        <w:t xml:space="preserve">(зарегистрирован Минюстом России </w:t>
      </w:r>
      <w:r w:rsidR="00182F13">
        <w:rPr>
          <w:color w:val="000000" w:themeColor="text1"/>
        </w:rPr>
        <w:t>25</w:t>
      </w:r>
      <w:r w:rsidR="00182F13" w:rsidRPr="00546978">
        <w:rPr>
          <w:color w:val="000000" w:themeColor="text1"/>
        </w:rPr>
        <w:t xml:space="preserve"> декабря 2025 г</w:t>
      </w:r>
      <w:r w:rsidR="00182F13">
        <w:rPr>
          <w:color w:val="000000" w:themeColor="text1"/>
        </w:rPr>
        <w:t>.</w:t>
      </w:r>
      <w:r w:rsidR="00182F13" w:rsidRPr="00546978">
        <w:rPr>
          <w:color w:val="000000" w:themeColor="text1"/>
        </w:rPr>
        <w:t xml:space="preserve">, регистрационный № </w:t>
      </w:r>
      <w:r w:rsidR="00182F13">
        <w:rPr>
          <w:color w:val="000000" w:themeColor="text1"/>
        </w:rPr>
        <w:t>84777</w:t>
      </w:r>
      <w:r w:rsidR="00182F13" w:rsidRPr="00546978">
        <w:rPr>
          <w:color w:val="000000" w:themeColor="text1"/>
        </w:rPr>
        <w:t>) (далее – Положение о НКЦКИ)</w:t>
      </w:r>
      <w:r w:rsidR="00182F13">
        <w:rPr>
          <w:color w:val="000000" w:themeColor="text1"/>
        </w:rPr>
        <w:t>.</w:t>
      </w:r>
    </w:p>
  </w:footnote>
  <w:footnote w:id="3">
    <w:p w:rsidR="00B95D68" w:rsidRDefault="00B95D68" w:rsidP="00C554EE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Подпункт 4.9 пункта 4 Положения о НКЦКИ.</w:t>
      </w:r>
    </w:p>
  </w:footnote>
  <w:footnote w:id="4">
    <w:p w:rsidR="00B95D68" w:rsidRDefault="00B95D68" w:rsidP="00C554EE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Подпункт 5.8 пункта 5 Положения о НКЦКИ.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68" w:rsidRPr="00C86CF3" w:rsidRDefault="00B95D68" w:rsidP="00C86CF3">
    <w:pPr>
      <w:pStyle w:val="a9"/>
      <w:jc w:val="right"/>
      <w:rPr>
        <w:color w:val="FFFFFF" w:themeColor="background1"/>
        <w:sz w:val="28"/>
        <w:szCs w:val="28"/>
      </w:rPr>
    </w:pPr>
  </w:p>
  <w:p w:rsidR="00B95D68" w:rsidRDefault="00B95D68">
    <w:pPr>
      <w:pStyle w:val="a9"/>
      <w:jc w:val="center"/>
      <w:rPr>
        <w:sz w:val="24"/>
        <w:szCs w:val="28"/>
      </w:rPr>
    </w:pPr>
    <w:r w:rsidRPr="00024354">
      <w:rPr>
        <w:sz w:val="24"/>
        <w:szCs w:val="28"/>
      </w:rPr>
      <w:fldChar w:fldCharType="begin"/>
    </w:r>
    <w:r w:rsidRPr="00024354">
      <w:rPr>
        <w:sz w:val="24"/>
        <w:szCs w:val="28"/>
      </w:rPr>
      <w:instrText>PAGE   \* MERGEFORMAT</w:instrText>
    </w:r>
    <w:r w:rsidRPr="00024354">
      <w:rPr>
        <w:sz w:val="24"/>
        <w:szCs w:val="28"/>
      </w:rPr>
      <w:fldChar w:fldCharType="separate"/>
    </w:r>
    <w:r w:rsidR="00B22A4A">
      <w:rPr>
        <w:noProof/>
        <w:sz w:val="24"/>
        <w:szCs w:val="28"/>
      </w:rPr>
      <w:t>7</w:t>
    </w:r>
    <w:r w:rsidRPr="00024354">
      <w:rPr>
        <w:sz w:val="24"/>
        <w:szCs w:val="28"/>
      </w:rPr>
      <w:fldChar w:fldCharType="end"/>
    </w:r>
    <w:r w:rsidRPr="008F7FF2">
      <w:rPr>
        <w:sz w:val="24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68" w:rsidRDefault="00B95D68" w:rsidP="00C61FE4">
    <w:pPr>
      <w:pStyle w:val="a9"/>
      <w:jc w:val="right"/>
      <w:rPr>
        <w:sz w:val="28"/>
        <w:szCs w:val="28"/>
      </w:rPr>
    </w:pPr>
  </w:p>
  <w:p w:rsidR="00B95D68" w:rsidRDefault="00B95D68" w:rsidP="00C61FE4">
    <w:pPr>
      <w:pStyle w:val="a9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E1CB3"/>
    <w:multiLevelType w:val="hybridMultilevel"/>
    <w:tmpl w:val="8716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>
      <o:colormenu v:ext="edit" fillcolor="none [3212]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AF"/>
    <w:rsid w:val="00003717"/>
    <w:rsid w:val="000072EF"/>
    <w:rsid w:val="0001102D"/>
    <w:rsid w:val="00013903"/>
    <w:rsid w:val="0001423E"/>
    <w:rsid w:val="00024354"/>
    <w:rsid w:val="00026B46"/>
    <w:rsid w:val="000354D2"/>
    <w:rsid w:val="000414E5"/>
    <w:rsid w:val="0004158C"/>
    <w:rsid w:val="0004518F"/>
    <w:rsid w:val="00046311"/>
    <w:rsid w:val="00060A8C"/>
    <w:rsid w:val="000665EA"/>
    <w:rsid w:val="00066DEC"/>
    <w:rsid w:val="00070960"/>
    <w:rsid w:val="00075FC4"/>
    <w:rsid w:val="000779AC"/>
    <w:rsid w:val="000826D9"/>
    <w:rsid w:val="00082DDB"/>
    <w:rsid w:val="00097CEA"/>
    <w:rsid w:val="000A17C9"/>
    <w:rsid w:val="000A5224"/>
    <w:rsid w:val="000A6527"/>
    <w:rsid w:val="000C0DD9"/>
    <w:rsid w:val="000C1689"/>
    <w:rsid w:val="000C1DFC"/>
    <w:rsid w:val="000C58E0"/>
    <w:rsid w:val="000C5D73"/>
    <w:rsid w:val="000D3726"/>
    <w:rsid w:val="000D397B"/>
    <w:rsid w:val="000E08B7"/>
    <w:rsid w:val="000F672D"/>
    <w:rsid w:val="00104F10"/>
    <w:rsid w:val="001062AB"/>
    <w:rsid w:val="00106E54"/>
    <w:rsid w:val="001129AC"/>
    <w:rsid w:val="0011636B"/>
    <w:rsid w:val="00121988"/>
    <w:rsid w:val="0012294A"/>
    <w:rsid w:val="001252EF"/>
    <w:rsid w:val="0013030B"/>
    <w:rsid w:val="00130D7B"/>
    <w:rsid w:val="001371E4"/>
    <w:rsid w:val="0014072C"/>
    <w:rsid w:val="00141D8E"/>
    <w:rsid w:val="00142359"/>
    <w:rsid w:val="001475EF"/>
    <w:rsid w:val="00165194"/>
    <w:rsid w:val="00172BC3"/>
    <w:rsid w:val="00172F6B"/>
    <w:rsid w:val="00175C21"/>
    <w:rsid w:val="00182F13"/>
    <w:rsid w:val="0018682E"/>
    <w:rsid w:val="00195AF9"/>
    <w:rsid w:val="001A02F9"/>
    <w:rsid w:val="001A2E41"/>
    <w:rsid w:val="001A324D"/>
    <w:rsid w:val="001A767F"/>
    <w:rsid w:val="001D2E0E"/>
    <w:rsid w:val="001D745A"/>
    <w:rsid w:val="001E15FF"/>
    <w:rsid w:val="001E1A29"/>
    <w:rsid w:val="001F693A"/>
    <w:rsid w:val="001F7443"/>
    <w:rsid w:val="001F74C8"/>
    <w:rsid w:val="0020799C"/>
    <w:rsid w:val="002109D0"/>
    <w:rsid w:val="00212ADF"/>
    <w:rsid w:val="00213BEE"/>
    <w:rsid w:val="00214717"/>
    <w:rsid w:val="00214824"/>
    <w:rsid w:val="00231EB7"/>
    <w:rsid w:val="00233C26"/>
    <w:rsid w:val="002369CF"/>
    <w:rsid w:val="00252EF5"/>
    <w:rsid w:val="0025356D"/>
    <w:rsid w:val="00253F54"/>
    <w:rsid w:val="00270666"/>
    <w:rsid w:val="00270912"/>
    <w:rsid w:val="00275582"/>
    <w:rsid w:val="00283E63"/>
    <w:rsid w:val="0029725C"/>
    <w:rsid w:val="0029754E"/>
    <w:rsid w:val="002A20B9"/>
    <w:rsid w:val="002A2291"/>
    <w:rsid w:val="002A4A6A"/>
    <w:rsid w:val="002C34B5"/>
    <w:rsid w:val="002C472E"/>
    <w:rsid w:val="002D7745"/>
    <w:rsid w:val="002E1D36"/>
    <w:rsid w:val="002E2BC6"/>
    <w:rsid w:val="002F0F62"/>
    <w:rsid w:val="002F4A6F"/>
    <w:rsid w:val="00313689"/>
    <w:rsid w:val="00317A68"/>
    <w:rsid w:val="00321BA8"/>
    <w:rsid w:val="00321EB7"/>
    <w:rsid w:val="00323CF2"/>
    <w:rsid w:val="00323E49"/>
    <w:rsid w:val="003269BE"/>
    <w:rsid w:val="0032760E"/>
    <w:rsid w:val="00351B4F"/>
    <w:rsid w:val="003523A7"/>
    <w:rsid w:val="00366915"/>
    <w:rsid w:val="0036728C"/>
    <w:rsid w:val="003677BC"/>
    <w:rsid w:val="00371B90"/>
    <w:rsid w:val="00371BB9"/>
    <w:rsid w:val="00376537"/>
    <w:rsid w:val="003817FA"/>
    <w:rsid w:val="003948F0"/>
    <w:rsid w:val="00396E55"/>
    <w:rsid w:val="003A0A8F"/>
    <w:rsid w:val="003A548C"/>
    <w:rsid w:val="003B2686"/>
    <w:rsid w:val="003B78ED"/>
    <w:rsid w:val="003C3C7A"/>
    <w:rsid w:val="003C3E14"/>
    <w:rsid w:val="003C56D3"/>
    <w:rsid w:val="003D2E8B"/>
    <w:rsid w:val="003D4588"/>
    <w:rsid w:val="003D72D1"/>
    <w:rsid w:val="003E7AF6"/>
    <w:rsid w:val="003F1E3B"/>
    <w:rsid w:val="003F541E"/>
    <w:rsid w:val="004022ED"/>
    <w:rsid w:val="00403AC1"/>
    <w:rsid w:val="00403F09"/>
    <w:rsid w:val="00407F83"/>
    <w:rsid w:val="00410B2A"/>
    <w:rsid w:val="004122BE"/>
    <w:rsid w:val="00415BF9"/>
    <w:rsid w:val="00417696"/>
    <w:rsid w:val="00423954"/>
    <w:rsid w:val="0042485F"/>
    <w:rsid w:val="004268F7"/>
    <w:rsid w:val="0042767B"/>
    <w:rsid w:val="00435E8F"/>
    <w:rsid w:val="00437212"/>
    <w:rsid w:val="00445821"/>
    <w:rsid w:val="004557DB"/>
    <w:rsid w:val="00460987"/>
    <w:rsid w:val="00460F43"/>
    <w:rsid w:val="004627A7"/>
    <w:rsid w:val="00465331"/>
    <w:rsid w:val="00470403"/>
    <w:rsid w:val="0047250B"/>
    <w:rsid w:val="00474059"/>
    <w:rsid w:val="004740A8"/>
    <w:rsid w:val="00475604"/>
    <w:rsid w:val="004765AA"/>
    <w:rsid w:val="004847E1"/>
    <w:rsid w:val="004859F5"/>
    <w:rsid w:val="004863DC"/>
    <w:rsid w:val="004872AA"/>
    <w:rsid w:val="00491C94"/>
    <w:rsid w:val="00492228"/>
    <w:rsid w:val="004922C9"/>
    <w:rsid w:val="0049546E"/>
    <w:rsid w:val="004A3FF2"/>
    <w:rsid w:val="004A641A"/>
    <w:rsid w:val="004B1D5B"/>
    <w:rsid w:val="004B26DE"/>
    <w:rsid w:val="004B4E1F"/>
    <w:rsid w:val="004C39B5"/>
    <w:rsid w:val="004D1C12"/>
    <w:rsid w:val="004D3FBA"/>
    <w:rsid w:val="004D4B3C"/>
    <w:rsid w:val="004F0415"/>
    <w:rsid w:val="004F7B84"/>
    <w:rsid w:val="00505B85"/>
    <w:rsid w:val="00507208"/>
    <w:rsid w:val="00513665"/>
    <w:rsid w:val="005165E8"/>
    <w:rsid w:val="00516874"/>
    <w:rsid w:val="0051745A"/>
    <w:rsid w:val="00530458"/>
    <w:rsid w:val="005349BA"/>
    <w:rsid w:val="00536410"/>
    <w:rsid w:val="00542446"/>
    <w:rsid w:val="00546978"/>
    <w:rsid w:val="005521D0"/>
    <w:rsid w:val="005557F5"/>
    <w:rsid w:val="00563F52"/>
    <w:rsid w:val="00566D7C"/>
    <w:rsid w:val="00572D66"/>
    <w:rsid w:val="005743B7"/>
    <w:rsid w:val="00574FF6"/>
    <w:rsid w:val="005750CF"/>
    <w:rsid w:val="00575445"/>
    <w:rsid w:val="00580C5F"/>
    <w:rsid w:val="00585A0E"/>
    <w:rsid w:val="005909D7"/>
    <w:rsid w:val="00592A35"/>
    <w:rsid w:val="005975E1"/>
    <w:rsid w:val="005A10EF"/>
    <w:rsid w:val="005A21DB"/>
    <w:rsid w:val="005A3865"/>
    <w:rsid w:val="005A5F5F"/>
    <w:rsid w:val="005A7B5F"/>
    <w:rsid w:val="005B0D04"/>
    <w:rsid w:val="005B6DFE"/>
    <w:rsid w:val="005C101B"/>
    <w:rsid w:val="005C7257"/>
    <w:rsid w:val="005D5408"/>
    <w:rsid w:val="005D6A5B"/>
    <w:rsid w:val="005D738A"/>
    <w:rsid w:val="005E029B"/>
    <w:rsid w:val="005E1923"/>
    <w:rsid w:val="006057FE"/>
    <w:rsid w:val="006246AD"/>
    <w:rsid w:val="00634D6C"/>
    <w:rsid w:val="00641496"/>
    <w:rsid w:val="00642BBB"/>
    <w:rsid w:val="00644E56"/>
    <w:rsid w:val="00646402"/>
    <w:rsid w:val="00672A50"/>
    <w:rsid w:val="006756B7"/>
    <w:rsid w:val="00685B1F"/>
    <w:rsid w:val="00691EDA"/>
    <w:rsid w:val="006933F4"/>
    <w:rsid w:val="0069461E"/>
    <w:rsid w:val="006A43E8"/>
    <w:rsid w:val="006A55B7"/>
    <w:rsid w:val="006B5E9F"/>
    <w:rsid w:val="006B6C4E"/>
    <w:rsid w:val="006C18C9"/>
    <w:rsid w:val="006C6C5B"/>
    <w:rsid w:val="006C6DCA"/>
    <w:rsid w:val="006E3197"/>
    <w:rsid w:val="006E4906"/>
    <w:rsid w:val="006E5688"/>
    <w:rsid w:val="006E61B9"/>
    <w:rsid w:val="006F4CAD"/>
    <w:rsid w:val="006F6A6E"/>
    <w:rsid w:val="007103A6"/>
    <w:rsid w:val="007129D3"/>
    <w:rsid w:val="00717919"/>
    <w:rsid w:val="0072496E"/>
    <w:rsid w:val="00726E7A"/>
    <w:rsid w:val="007371EC"/>
    <w:rsid w:val="007413DF"/>
    <w:rsid w:val="00742831"/>
    <w:rsid w:val="007533F3"/>
    <w:rsid w:val="00754B36"/>
    <w:rsid w:val="00764408"/>
    <w:rsid w:val="00764CA3"/>
    <w:rsid w:val="00764E67"/>
    <w:rsid w:val="00766F8A"/>
    <w:rsid w:val="00767523"/>
    <w:rsid w:val="0077197C"/>
    <w:rsid w:val="00773D04"/>
    <w:rsid w:val="00776EA6"/>
    <w:rsid w:val="007776C1"/>
    <w:rsid w:val="007852C1"/>
    <w:rsid w:val="0078601D"/>
    <w:rsid w:val="0079204F"/>
    <w:rsid w:val="007B7D3D"/>
    <w:rsid w:val="007C42FB"/>
    <w:rsid w:val="007D0088"/>
    <w:rsid w:val="007E03F6"/>
    <w:rsid w:val="007E68FC"/>
    <w:rsid w:val="007E7704"/>
    <w:rsid w:val="007F197B"/>
    <w:rsid w:val="007F521E"/>
    <w:rsid w:val="007F5D20"/>
    <w:rsid w:val="007F7452"/>
    <w:rsid w:val="007F79C3"/>
    <w:rsid w:val="0080140D"/>
    <w:rsid w:val="0080520D"/>
    <w:rsid w:val="00812447"/>
    <w:rsid w:val="00816988"/>
    <w:rsid w:val="00816FC0"/>
    <w:rsid w:val="00820F3C"/>
    <w:rsid w:val="008224A9"/>
    <w:rsid w:val="0082274F"/>
    <w:rsid w:val="00824094"/>
    <w:rsid w:val="00833EAF"/>
    <w:rsid w:val="008358E3"/>
    <w:rsid w:val="00844E79"/>
    <w:rsid w:val="0087241C"/>
    <w:rsid w:val="00877B05"/>
    <w:rsid w:val="00887041"/>
    <w:rsid w:val="00887BE2"/>
    <w:rsid w:val="008907AE"/>
    <w:rsid w:val="00891D68"/>
    <w:rsid w:val="0089255D"/>
    <w:rsid w:val="00896654"/>
    <w:rsid w:val="008979BC"/>
    <w:rsid w:val="008A1F19"/>
    <w:rsid w:val="008A2AF6"/>
    <w:rsid w:val="008B106D"/>
    <w:rsid w:val="008B5428"/>
    <w:rsid w:val="008B6CB7"/>
    <w:rsid w:val="008C0382"/>
    <w:rsid w:val="008C60F0"/>
    <w:rsid w:val="008D04CE"/>
    <w:rsid w:val="008D3DA5"/>
    <w:rsid w:val="008D67AF"/>
    <w:rsid w:val="008D760C"/>
    <w:rsid w:val="008D78A3"/>
    <w:rsid w:val="008E34E4"/>
    <w:rsid w:val="008E5855"/>
    <w:rsid w:val="008F2068"/>
    <w:rsid w:val="008F35E6"/>
    <w:rsid w:val="008F7FF2"/>
    <w:rsid w:val="009021C4"/>
    <w:rsid w:val="00907CA1"/>
    <w:rsid w:val="00922571"/>
    <w:rsid w:val="00926384"/>
    <w:rsid w:val="00946D49"/>
    <w:rsid w:val="0095785A"/>
    <w:rsid w:val="00965458"/>
    <w:rsid w:val="009654CA"/>
    <w:rsid w:val="009708D9"/>
    <w:rsid w:val="00972BAF"/>
    <w:rsid w:val="00973602"/>
    <w:rsid w:val="00976CB0"/>
    <w:rsid w:val="009805B0"/>
    <w:rsid w:val="00981BCB"/>
    <w:rsid w:val="00986B66"/>
    <w:rsid w:val="0098780A"/>
    <w:rsid w:val="00991799"/>
    <w:rsid w:val="009A4F7C"/>
    <w:rsid w:val="009A51E2"/>
    <w:rsid w:val="009B6201"/>
    <w:rsid w:val="009D0EEF"/>
    <w:rsid w:val="009D1457"/>
    <w:rsid w:val="009D1A3B"/>
    <w:rsid w:val="009D5367"/>
    <w:rsid w:val="009D7A43"/>
    <w:rsid w:val="009E2664"/>
    <w:rsid w:val="009E333F"/>
    <w:rsid w:val="00A07F3B"/>
    <w:rsid w:val="00A10060"/>
    <w:rsid w:val="00A17144"/>
    <w:rsid w:val="00A17993"/>
    <w:rsid w:val="00A251C5"/>
    <w:rsid w:val="00A25EF7"/>
    <w:rsid w:val="00A31FBF"/>
    <w:rsid w:val="00A3353B"/>
    <w:rsid w:val="00A453F6"/>
    <w:rsid w:val="00A45949"/>
    <w:rsid w:val="00A4699F"/>
    <w:rsid w:val="00A547AA"/>
    <w:rsid w:val="00A57EEA"/>
    <w:rsid w:val="00A61627"/>
    <w:rsid w:val="00A62797"/>
    <w:rsid w:val="00A65B3B"/>
    <w:rsid w:val="00A664FA"/>
    <w:rsid w:val="00A76D5B"/>
    <w:rsid w:val="00A85B1E"/>
    <w:rsid w:val="00A94D71"/>
    <w:rsid w:val="00AC4B59"/>
    <w:rsid w:val="00AC6CDA"/>
    <w:rsid w:val="00AE1B6D"/>
    <w:rsid w:val="00AE5C4A"/>
    <w:rsid w:val="00AF1553"/>
    <w:rsid w:val="00AF75C5"/>
    <w:rsid w:val="00AF7B8B"/>
    <w:rsid w:val="00B07AB5"/>
    <w:rsid w:val="00B126C9"/>
    <w:rsid w:val="00B146C5"/>
    <w:rsid w:val="00B14893"/>
    <w:rsid w:val="00B15FD9"/>
    <w:rsid w:val="00B21C8F"/>
    <w:rsid w:val="00B221F6"/>
    <w:rsid w:val="00B22A4A"/>
    <w:rsid w:val="00B23689"/>
    <w:rsid w:val="00B250B0"/>
    <w:rsid w:val="00B350CE"/>
    <w:rsid w:val="00B35FA9"/>
    <w:rsid w:val="00B541C9"/>
    <w:rsid w:val="00B55361"/>
    <w:rsid w:val="00B6295C"/>
    <w:rsid w:val="00B64FF7"/>
    <w:rsid w:val="00B67A8F"/>
    <w:rsid w:val="00B73FFE"/>
    <w:rsid w:val="00B751AD"/>
    <w:rsid w:val="00B77951"/>
    <w:rsid w:val="00B8297D"/>
    <w:rsid w:val="00B82FAB"/>
    <w:rsid w:val="00B8420F"/>
    <w:rsid w:val="00B869A9"/>
    <w:rsid w:val="00B9522B"/>
    <w:rsid w:val="00B95D2E"/>
    <w:rsid w:val="00B95D68"/>
    <w:rsid w:val="00BA17E1"/>
    <w:rsid w:val="00BA1808"/>
    <w:rsid w:val="00BB169D"/>
    <w:rsid w:val="00BB32D5"/>
    <w:rsid w:val="00BB4C88"/>
    <w:rsid w:val="00BC41D5"/>
    <w:rsid w:val="00BC4340"/>
    <w:rsid w:val="00BD1F88"/>
    <w:rsid w:val="00BD4AB0"/>
    <w:rsid w:val="00BD7383"/>
    <w:rsid w:val="00BF239E"/>
    <w:rsid w:val="00BF33DE"/>
    <w:rsid w:val="00BF3522"/>
    <w:rsid w:val="00C01E63"/>
    <w:rsid w:val="00C072E0"/>
    <w:rsid w:val="00C116BE"/>
    <w:rsid w:val="00C160C7"/>
    <w:rsid w:val="00C20754"/>
    <w:rsid w:val="00C23155"/>
    <w:rsid w:val="00C255AD"/>
    <w:rsid w:val="00C3163C"/>
    <w:rsid w:val="00C33313"/>
    <w:rsid w:val="00C418AA"/>
    <w:rsid w:val="00C42A03"/>
    <w:rsid w:val="00C44DA4"/>
    <w:rsid w:val="00C54652"/>
    <w:rsid w:val="00C550F9"/>
    <w:rsid w:val="00C554EE"/>
    <w:rsid w:val="00C6104B"/>
    <w:rsid w:val="00C613C6"/>
    <w:rsid w:val="00C61FE4"/>
    <w:rsid w:val="00C64AD9"/>
    <w:rsid w:val="00C6609A"/>
    <w:rsid w:val="00C67966"/>
    <w:rsid w:val="00C70936"/>
    <w:rsid w:val="00C7170B"/>
    <w:rsid w:val="00C7716F"/>
    <w:rsid w:val="00C86CF3"/>
    <w:rsid w:val="00C96BF2"/>
    <w:rsid w:val="00CA1241"/>
    <w:rsid w:val="00CA23B8"/>
    <w:rsid w:val="00CA2803"/>
    <w:rsid w:val="00CA4AA4"/>
    <w:rsid w:val="00CB32EA"/>
    <w:rsid w:val="00CB554B"/>
    <w:rsid w:val="00CC2038"/>
    <w:rsid w:val="00CE0B27"/>
    <w:rsid w:val="00CE2F9C"/>
    <w:rsid w:val="00CE31F6"/>
    <w:rsid w:val="00CE69D6"/>
    <w:rsid w:val="00CF12C8"/>
    <w:rsid w:val="00CF5CC2"/>
    <w:rsid w:val="00CF6066"/>
    <w:rsid w:val="00D01E80"/>
    <w:rsid w:val="00D01FA4"/>
    <w:rsid w:val="00D122A5"/>
    <w:rsid w:val="00D145E6"/>
    <w:rsid w:val="00D24780"/>
    <w:rsid w:val="00D255C9"/>
    <w:rsid w:val="00D27463"/>
    <w:rsid w:val="00D33D74"/>
    <w:rsid w:val="00D4544E"/>
    <w:rsid w:val="00D47EF6"/>
    <w:rsid w:val="00D51B94"/>
    <w:rsid w:val="00D51E44"/>
    <w:rsid w:val="00D60ED6"/>
    <w:rsid w:val="00D6369F"/>
    <w:rsid w:val="00D6555A"/>
    <w:rsid w:val="00D70C4B"/>
    <w:rsid w:val="00D91189"/>
    <w:rsid w:val="00D94EB9"/>
    <w:rsid w:val="00DA30C8"/>
    <w:rsid w:val="00DA45F7"/>
    <w:rsid w:val="00DB4F89"/>
    <w:rsid w:val="00DC7D80"/>
    <w:rsid w:val="00DD02D9"/>
    <w:rsid w:val="00DD32AC"/>
    <w:rsid w:val="00DD5CAE"/>
    <w:rsid w:val="00DD67C7"/>
    <w:rsid w:val="00DE1B66"/>
    <w:rsid w:val="00DE2A7D"/>
    <w:rsid w:val="00DE4F49"/>
    <w:rsid w:val="00DF26E1"/>
    <w:rsid w:val="00DF6E85"/>
    <w:rsid w:val="00DF76AB"/>
    <w:rsid w:val="00E015DD"/>
    <w:rsid w:val="00E0343D"/>
    <w:rsid w:val="00E0732F"/>
    <w:rsid w:val="00E108F2"/>
    <w:rsid w:val="00E12F16"/>
    <w:rsid w:val="00E178B7"/>
    <w:rsid w:val="00E204FA"/>
    <w:rsid w:val="00E21FE5"/>
    <w:rsid w:val="00E25FCC"/>
    <w:rsid w:val="00E2609A"/>
    <w:rsid w:val="00E321D4"/>
    <w:rsid w:val="00E33386"/>
    <w:rsid w:val="00E34186"/>
    <w:rsid w:val="00E358A9"/>
    <w:rsid w:val="00E401F2"/>
    <w:rsid w:val="00E432BC"/>
    <w:rsid w:val="00E47665"/>
    <w:rsid w:val="00E53541"/>
    <w:rsid w:val="00E552BE"/>
    <w:rsid w:val="00E55CDC"/>
    <w:rsid w:val="00E569CA"/>
    <w:rsid w:val="00E56AA4"/>
    <w:rsid w:val="00E646A1"/>
    <w:rsid w:val="00E64F55"/>
    <w:rsid w:val="00E70C33"/>
    <w:rsid w:val="00E73FE9"/>
    <w:rsid w:val="00E7468E"/>
    <w:rsid w:val="00E91CF6"/>
    <w:rsid w:val="00EA24E9"/>
    <w:rsid w:val="00EB1B71"/>
    <w:rsid w:val="00EB2FBE"/>
    <w:rsid w:val="00EB3A80"/>
    <w:rsid w:val="00EB437A"/>
    <w:rsid w:val="00EB7B7E"/>
    <w:rsid w:val="00EC6B6D"/>
    <w:rsid w:val="00ED3DDF"/>
    <w:rsid w:val="00EE2D53"/>
    <w:rsid w:val="00EE3261"/>
    <w:rsid w:val="00EE552C"/>
    <w:rsid w:val="00EF1EFC"/>
    <w:rsid w:val="00EF2265"/>
    <w:rsid w:val="00EF46CE"/>
    <w:rsid w:val="00EF51C8"/>
    <w:rsid w:val="00EF6249"/>
    <w:rsid w:val="00F01DA2"/>
    <w:rsid w:val="00F225E5"/>
    <w:rsid w:val="00F2443A"/>
    <w:rsid w:val="00F314BB"/>
    <w:rsid w:val="00F31609"/>
    <w:rsid w:val="00F3330B"/>
    <w:rsid w:val="00F35B33"/>
    <w:rsid w:val="00F833E7"/>
    <w:rsid w:val="00F86843"/>
    <w:rsid w:val="00F96138"/>
    <w:rsid w:val="00FA2299"/>
    <w:rsid w:val="00FB2161"/>
    <w:rsid w:val="00FB4C9A"/>
    <w:rsid w:val="00FC2074"/>
    <w:rsid w:val="00FD45F9"/>
    <w:rsid w:val="00FD6618"/>
    <w:rsid w:val="00FE7EF3"/>
    <w:rsid w:val="00FF1268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B2F38B0F-EFB8-495F-96A7-1D483765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EEF"/>
  </w:style>
  <w:style w:type="paragraph" w:styleId="1">
    <w:name w:val="heading 1"/>
    <w:basedOn w:val="a"/>
    <w:next w:val="a"/>
    <w:link w:val="10"/>
    <w:qFormat/>
    <w:rsid w:val="007413D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1471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A1F19"/>
    <w:pPr>
      <w:ind w:right="5760"/>
      <w:jc w:val="both"/>
    </w:pPr>
    <w:rPr>
      <w:sz w:val="27"/>
      <w:szCs w:val="28"/>
    </w:rPr>
  </w:style>
  <w:style w:type="character" w:customStyle="1" w:styleId="30">
    <w:name w:val="Основной текст 3 Знак"/>
    <w:link w:val="3"/>
    <w:rsid w:val="008A1F19"/>
    <w:rPr>
      <w:sz w:val="27"/>
      <w:szCs w:val="28"/>
    </w:rPr>
  </w:style>
  <w:style w:type="paragraph" w:styleId="a5">
    <w:name w:val="footnote text"/>
    <w:basedOn w:val="a"/>
    <w:link w:val="a6"/>
    <w:unhideWhenUsed/>
    <w:rsid w:val="008A1F19"/>
  </w:style>
  <w:style w:type="character" w:customStyle="1" w:styleId="a6">
    <w:name w:val="Текст сноски Знак"/>
    <w:basedOn w:val="a0"/>
    <w:link w:val="a5"/>
    <w:rsid w:val="008A1F19"/>
  </w:style>
  <w:style w:type="character" w:styleId="a7">
    <w:name w:val="footnote reference"/>
    <w:unhideWhenUsed/>
    <w:rsid w:val="008A1F19"/>
    <w:rPr>
      <w:vertAlign w:val="superscript"/>
    </w:rPr>
  </w:style>
  <w:style w:type="paragraph" w:styleId="a8">
    <w:name w:val="List Paragraph"/>
    <w:basedOn w:val="a"/>
    <w:uiPriority w:val="34"/>
    <w:qFormat/>
    <w:rsid w:val="008A1F19"/>
    <w:pPr>
      <w:ind w:left="720"/>
      <w:contextualSpacing/>
    </w:pPr>
  </w:style>
  <w:style w:type="paragraph" w:styleId="a9">
    <w:name w:val="header"/>
    <w:basedOn w:val="a"/>
    <w:link w:val="aa"/>
    <w:uiPriority w:val="99"/>
    <w:rsid w:val="00FB2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2161"/>
  </w:style>
  <w:style w:type="paragraph" w:styleId="ab">
    <w:name w:val="footer"/>
    <w:basedOn w:val="a"/>
    <w:link w:val="ac"/>
    <w:rsid w:val="00FB2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B2161"/>
  </w:style>
  <w:style w:type="character" w:styleId="ad">
    <w:name w:val="annotation reference"/>
    <w:basedOn w:val="a0"/>
    <w:rsid w:val="00EB2FBE"/>
    <w:rPr>
      <w:sz w:val="16"/>
      <w:szCs w:val="16"/>
    </w:rPr>
  </w:style>
  <w:style w:type="paragraph" w:styleId="ae">
    <w:name w:val="annotation text"/>
    <w:basedOn w:val="a"/>
    <w:link w:val="af"/>
    <w:rsid w:val="00EB2FBE"/>
  </w:style>
  <w:style w:type="character" w:customStyle="1" w:styleId="af">
    <w:name w:val="Текст примечания Знак"/>
    <w:basedOn w:val="a0"/>
    <w:link w:val="ae"/>
    <w:rsid w:val="00EB2FBE"/>
  </w:style>
  <w:style w:type="paragraph" w:styleId="af0">
    <w:name w:val="annotation subject"/>
    <w:basedOn w:val="ae"/>
    <w:next w:val="ae"/>
    <w:link w:val="af1"/>
    <w:rsid w:val="00EB2FBE"/>
    <w:rPr>
      <w:b/>
      <w:bCs/>
    </w:rPr>
  </w:style>
  <w:style w:type="character" w:customStyle="1" w:styleId="af1">
    <w:name w:val="Тема примечания Знак"/>
    <w:basedOn w:val="af"/>
    <w:link w:val="af0"/>
    <w:rsid w:val="00EB2FBE"/>
    <w:rPr>
      <w:b/>
      <w:bCs/>
    </w:rPr>
  </w:style>
  <w:style w:type="paragraph" w:styleId="af2">
    <w:name w:val="endnote text"/>
    <w:basedOn w:val="a"/>
    <w:link w:val="af3"/>
    <w:rsid w:val="001A324D"/>
  </w:style>
  <w:style w:type="character" w:customStyle="1" w:styleId="af3">
    <w:name w:val="Текст концевой сноски Знак"/>
    <w:basedOn w:val="a0"/>
    <w:link w:val="af2"/>
    <w:rsid w:val="001A324D"/>
  </w:style>
  <w:style w:type="character" w:styleId="af4">
    <w:name w:val="endnote reference"/>
    <w:basedOn w:val="a0"/>
    <w:rsid w:val="001A324D"/>
    <w:rPr>
      <w:vertAlign w:val="superscript"/>
    </w:rPr>
  </w:style>
  <w:style w:type="table" w:styleId="af5">
    <w:name w:val="Table Grid"/>
    <w:basedOn w:val="a1"/>
    <w:rsid w:val="00F96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6691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9454&amp;dst=1002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17CF-A616-484A-A474-9037BF74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992</Words>
  <Characters>7801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2026-01-30T10:10:00Z</cp:lastPrinted>
  <dcterms:created xsi:type="dcterms:W3CDTF">2026-04-21T07:02:00Z</dcterms:created>
  <dcterms:modified xsi:type="dcterms:W3CDTF">2026-04-21T07:03:00Z</dcterms:modified>
</cp:coreProperties>
</file>