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0C8" w:rsidRPr="001E2AF1" w:rsidRDefault="001E3D78" w:rsidP="000210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Пояснительная записка </w:t>
      </w:r>
      <w:r w:rsidR="005B1B89">
        <w:rPr>
          <w:rFonts w:ascii="Times New Roman" w:hAnsi="Times New Roman"/>
          <w:b/>
          <w:sz w:val="28"/>
          <w:szCs w:val="28"/>
        </w:rPr>
        <w:br/>
      </w:r>
      <w:r w:rsidR="008250C8" w:rsidRPr="001E2AF1">
        <w:rPr>
          <w:rFonts w:ascii="Times New Roman" w:hAnsi="Times New Roman"/>
          <w:b/>
          <w:sz w:val="28"/>
          <w:szCs w:val="28"/>
        </w:rPr>
        <w:t xml:space="preserve">к </w:t>
      </w:r>
      <w:r w:rsidR="000210D2">
        <w:rPr>
          <w:rFonts w:ascii="Times New Roman" w:hAnsi="Times New Roman"/>
          <w:b/>
          <w:sz w:val="28"/>
          <w:szCs w:val="28"/>
        </w:rPr>
        <w:t xml:space="preserve">проекту </w:t>
      </w:r>
      <w:r w:rsidR="008250C8" w:rsidRPr="001E2AF1">
        <w:rPr>
          <w:rFonts w:ascii="Times New Roman" w:hAnsi="Times New Roman"/>
          <w:b/>
          <w:sz w:val="28"/>
          <w:szCs w:val="28"/>
        </w:rPr>
        <w:t>приказ</w:t>
      </w:r>
      <w:r w:rsidR="000210D2">
        <w:rPr>
          <w:rFonts w:ascii="Times New Roman" w:hAnsi="Times New Roman"/>
          <w:b/>
          <w:sz w:val="28"/>
          <w:szCs w:val="28"/>
        </w:rPr>
        <w:t>а</w:t>
      </w:r>
      <w:r w:rsidR="008250C8" w:rsidRPr="001E2AF1">
        <w:rPr>
          <w:rFonts w:ascii="Times New Roman" w:hAnsi="Times New Roman"/>
          <w:b/>
        </w:rPr>
        <w:t xml:space="preserve"> </w:t>
      </w:r>
      <w:r w:rsidR="008250C8" w:rsidRPr="001E2AF1">
        <w:rPr>
          <w:rFonts w:ascii="Times New Roman" w:hAnsi="Times New Roman"/>
          <w:b/>
          <w:sz w:val="28"/>
          <w:szCs w:val="28"/>
        </w:rPr>
        <w:t>Фонда пенсионного и социального страхования</w:t>
      </w:r>
      <w:r w:rsidR="0029201E">
        <w:rPr>
          <w:rFonts w:ascii="Times New Roman" w:hAnsi="Times New Roman"/>
          <w:b/>
          <w:sz w:val="28"/>
          <w:szCs w:val="28"/>
        </w:rPr>
        <w:t xml:space="preserve"> </w:t>
      </w:r>
      <w:r w:rsidR="008250C8" w:rsidRPr="001E2AF1">
        <w:rPr>
          <w:rFonts w:ascii="Times New Roman" w:hAnsi="Times New Roman"/>
          <w:b/>
          <w:sz w:val="28"/>
          <w:szCs w:val="28"/>
        </w:rPr>
        <w:t xml:space="preserve">Российской Федерации «Об утверждении значений основных показателей </w:t>
      </w:r>
      <w:r w:rsidR="005B1B89">
        <w:rPr>
          <w:rFonts w:ascii="Times New Roman" w:hAnsi="Times New Roman"/>
          <w:b/>
          <w:sz w:val="28"/>
          <w:szCs w:val="28"/>
        </w:rPr>
        <w:br/>
      </w:r>
      <w:r w:rsidR="008250C8" w:rsidRPr="001E2AF1">
        <w:rPr>
          <w:rFonts w:ascii="Times New Roman" w:hAnsi="Times New Roman"/>
          <w:b/>
          <w:sz w:val="28"/>
          <w:szCs w:val="28"/>
        </w:rPr>
        <w:t>по видам эк</w:t>
      </w:r>
      <w:r w:rsidR="00057C67">
        <w:rPr>
          <w:rFonts w:ascii="Times New Roman" w:hAnsi="Times New Roman"/>
          <w:b/>
          <w:sz w:val="28"/>
          <w:szCs w:val="28"/>
        </w:rPr>
        <w:t>ономической деятельности на 202</w:t>
      </w:r>
      <w:r w:rsidR="00CE0C68">
        <w:rPr>
          <w:rFonts w:ascii="Times New Roman" w:hAnsi="Times New Roman"/>
          <w:b/>
          <w:sz w:val="28"/>
          <w:szCs w:val="28"/>
        </w:rPr>
        <w:t>7</w:t>
      </w:r>
      <w:r w:rsidR="008250C8" w:rsidRPr="001E2AF1">
        <w:rPr>
          <w:rFonts w:ascii="Times New Roman" w:hAnsi="Times New Roman"/>
          <w:b/>
          <w:sz w:val="28"/>
          <w:szCs w:val="28"/>
        </w:rPr>
        <w:t xml:space="preserve"> год»</w:t>
      </w:r>
    </w:p>
    <w:p w:rsidR="008250C8" w:rsidRDefault="008250C8" w:rsidP="008250C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250C8" w:rsidRPr="008250C8" w:rsidRDefault="000210D2" w:rsidP="000210D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Проект приказа</w:t>
      </w:r>
      <w:r w:rsidR="008250C8" w:rsidRPr="008250C8">
        <w:rPr>
          <w:rFonts w:ascii="Times New Roman" w:hAnsi="Times New Roman"/>
          <w:sz w:val="28"/>
          <w:szCs w:val="28"/>
        </w:rPr>
        <w:t xml:space="preserve"> разработан </w:t>
      </w:r>
      <w:r w:rsidR="00BB5C9F">
        <w:rPr>
          <w:rFonts w:ascii="Times New Roman" w:hAnsi="Times New Roman"/>
          <w:sz w:val="28"/>
          <w:szCs w:val="28"/>
        </w:rPr>
        <w:t xml:space="preserve">в </w:t>
      </w:r>
      <w:r w:rsidR="00BB5C9F" w:rsidRPr="00BB5C9F">
        <w:rPr>
          <w:rFonts w:ascii="Times New Roman" w:hAnsi="Times New Roman"/>
          <w:sz w:val="28"/>
          <w:szCs w:val="28"/>
        </w:rPr>
        <w:t>соответствии с пунктом 2 и абзацем вторым</w:t>
      </w:r>
      <w:r w:rsidR="008250C8" w:rsidRPr="008250C8">
        <w:rPr>
          <w:rFonts w:ascii="Times New Roman" w:hAnsi="Times New Roman"/>
          <w:spacing w:val="-1"/>
          <w:sz w:val="28"/>
          <w:szCs w:val="28"/>
        </w:rPr>
        <w:t xml:space="preserve"> пункта 6 Правил установления страхователям скидок и надбавок к страховым тарифам на обязательное социальное страхование от несчастных случаев </w:t>
      </w:r>
      <w:r>
        <w:rPr>
          <w:rFonts w:ascii="Times New Roman" w:hAnsi="Times New Roman"/>
          <w:spacing w:val="-1"/>
          <w:sz w:val="28"/>
          <w:szCs w:val="28"/>
        </w:rPr>
        <w:br/>
      </w:r>
      <w:r w:rsidR="008250C8" w:rsidRPr="008250C8">
        <w:rPr>
          <w:rFonts w:ascii="Times New Roman" w:hAnsi="Times New Roman"/>
          <w:spacing w:val="-1"/>
          <w:sz w:val="28"/>
          <w:szCs w:val="28"/>
        </w:rPr>
        <w:t xml:space="preserve">на производстве </w:t>
      </w:r>
      <w:bookmarkStart w:id="0" w:name="_GoBack"/>
      <w:bookmarkEnd w:id="0"/>
      <w:r w:rsidR="008250C8" w:rsidRPr="008250C8">
        <w:rPr>
          <w:rFonts w:ascii="Times New Roman" w:hAnsi="Times New Roman"/>
          <w:spacing w:val="-1"/>
          <w:sz w:val="28"/>
          <w:szCs w:val="28"/>
        </w:rPr>
        <w:t>и профессиональных заболеваний, утвержденных постановлением Правительства Российской Федерации</w:t>
      </w:r>
      <w:r w:rsidR="008250C8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8250C8" w:rsidRPr="008250C8">
        <w:rPr>
          <w:rFonts w:ascii="Times New Roman" w:hAnsi="Times New Roman"/>
          <w:spacing w:val="-1"/>
          <w:sz w:val="28"/>
          <w:szCs w:val="28"/>
        </w:rPr>
        <w:t xml:space="preserve">от 30 мая </w:t>
      </w:r>
      <w:smartTag w:uri="urn:schemas-microsoft-com:office:smarttags" w:element="metricconverter">
        <w:smartTagPr>
          <w:attr w:name="ProductID" w:val="2012 г"/>
        </w:smartTagPr>
        <w:r w:rsidR="008250C8" w:rsidRPr="008250C8">
          <w:rPr>
            <w:rFonts w:ascii="Times New Roman" w:hAnsi="Times New Roman"/>
            <w:spacing w:val="-1"/>
            <w:sz w:val="28"/>
            <w:szCs w:val="28"/>
          </w:rPr>
          <w:t>2012 г</w:t>
        </w:r>
      </w:smartTag>
      <w:r w:rsidR="008250C8" w:rsidRPr="008250C8">
        <w:rPr>
          <w:rFonts w:ascii="Times New Roman" w:hAnsi="Times New Roman"/>
          <w:spacing w:val="-1"/>
          <w:sz w:val="28"/>
          <w:szCs w:val="28"/>
        </w:rPr>
        <w:t>. № 524</w:t>
      </w:r>
      <w:r w:rsidR="005B1B89">
        <w:rPr>
          <w:rFonts w:ascii="Times New Roman" w:hAnsi="Times New Roman"/>
          <w:spacing w:val="-1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="008250C8" w:rsidRPr="008250C8">
        <w:rPr>
          <w:rFonts w:ascii="Times New Roman" w:hAnsi="Times New Roman"/>
          <w:sz w:val="28"/>
          <w:szCs w:val="28"/>
        </w:rPr>
        <w:t xml:space="preserve">в целях установления на очередной финансовый год скидки и надбавки </w:t>
      </w:r>
      <w:r>
        <w:rPr>
          <w:rFonts w:ascii="Times New Roman" w:hAnsi="Times New Roman"/>
          <w:sz w:val="28"/>
          <w:szCs w:val="28"/>
        </w:rPr>
        <w:br/>
      </w:r>
      <w:r w:rsidR="008250C8" w:rsidRPr="008250C8">
        <w:rPr>
          <w:rFonts w:ascii="Times New Roman" w:hAnsi="Times New Roman"/>
          <w:sz w:val="28"/>
          <w:szCs w:val="28"/>
        </w:rPr>
        <w:t>к страховому тарифу на обязательное</w:t>
      </w:r>
      <w:proofErr w:type="gramEnd"/>
      <w:r w:rsidR="008250C8" w:rsidRPr="008250C8">
        <w:rPr>
          <w:rFonts w:ascii="Times New Roman" w:hAnsi="Times New Roman"/>
          <w:sz w:val="28"/>
          <w:szCs w:val="28"/>
        </w:rPr>
        <w:t xml:space="preserve"> социальное страхование от несчастных случаев на производстве и профессиональных заболеваний, соответствующе</w:t>
      </w:r>
      <w:r w:rsidR="008250C8">
        <w:rPr>
          <w:rFonts w:ascii="Times New Roman" w:hAnsi="Times New Roman"/>
          <w:sz w:val="28"/>
          <w:szCs w:val="28"/>
        </w:rPr>
        <w:t xml:space="preserve">му основному виду экономической деятельности </w:t>
      </w:r>
      <w:r w:rsidR="008250C8" w:rsidRPr="008250C8">
        <w:rPr>
          <w:rFonts w:ascii="Times New Roman" w:hAnsi="Times New Roman"/>
          <w:sz w:val="28"/>
          <w:szCs w:val="28"/>
        </w:rPr>
        <w:t>страхователя,</w:t>
      </w:r>
      <w:r w:rsidR="008250C8">
        <w:rPr>
          <w:rFonts w:ascii="Times New Roman" w:hAnsi="Times New Roman"/>
          <w:sz w:val="28"/>
          <w:szCs w:val="28"/>
        </w:rPr>
        <w:t xml:space="preserve"> </w:t>
      </w:r>
      <w:r w:rsidR="008250C8" w:rsidRPr="008250C8">
        <w:rPr>
          <w:rFonts w:ascii="Times New Roman" w:hAnsi="Times New Roman"/>
          <w:sz w:val="28"/>
          <w:szCs w:val="28"/>
        </w:rPr>
        <w:t>в пределах страховых взносов, предусмотренных соответствующим разд</w:t>
      </w:r>
      <w:r w:rsidR="00A269E9">
        <w:rPr>
          <w:rFonts w:ascii="Times New Roman" w:hAnsi="Times New Roman"/>
          <w:sz w:val="28"/>
          <w:szCs w:val="28"/>
        </w:rPr>
        <w:t>елом доходной части бюджета СФР</w:t>
      </w:r>
      <w:r w:rsidR="008250C8" w:rsidRPr="008250C8">
        <w:rPr>
          <w:rFonts w:ascii="Times New Roman" w:hAnsi="Times New Roman"/>
          <w:sz w:val="28"/>
          <w:szCs w:val="28"/>
        </w:rPr>
        <w:t>.</w:t>
      </w:r>
    </w:p>
    <w:sectPr w:rsidR="008250C8" w:rsidRPr="008250C8" w:rsidSect="000210D2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A5F" w:rsidRDefault="000A3A5F" w:rsidP="00D36C92">
      <w:pPr>
        <w:spacing w:after="0" w:line="240" w:lineRule="auto"/>
      </w:pPr>
      <w:r>
        <w:separator/>
      </w:r>
    </w:p>
  </w:endnote>
  <w:endnote w:type="continuationSeparator" w:id="0">
    <w:p w:rsidR="000A3A5F" w:rsidRDefault="000A3A5F" w:rsidP="00D36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A5F" w:rsidRDefault="000A3A5F" w:rsidP="00D36C92">
      <w:pPr>
        <w:spacing w:after="0" w:line="240" w:lineRule="auto"/>
      </w:pPr>
      <w:r>
        <w:separator/>
      </w:r>
    </w:p>
  </w:footnote>
  <w:footnote w:type="continuationSeparator" w:id="0">
    <w:p w:rsidR="000A3A5F" w:rsidRDefault="000A3A5F" w:rsidP="00D36C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0C8"/>
    <w:rsid w:val="000210D2"/>
    <w:rsid w:val="00044FF7"/>
    <w:rsid w:val="00057C67"/>
    <w:rsid w:val="000A3302"/>
    <w:rsid w:val="000A3A5F"/>
    <w:rsid w:val="000D2F35"/>
    <w:rsid w:val="000E273F"/>
    <w:rsid w:val="0012521B"/>
    <w:rsid w:val="001917E7"/>
    <w:rsid w:val="001E3D78"/>
    <w:rsid w:val="001E5E20"/>
    <w:rsid w:val="002170F4"/>
    <w:rsid w:val="0029201E"/>
    <w:rsid w:val="002C31A1"/>
    <w:rsid w:val="003122FA"/>
    <w:rsid w:val="0033014B"/>
    <w:rsid w:val="00347D6F"/>
    <w:rsid w:val="00422E70"/>
    <w:rsid w:val="00427B2E"/>
    <w:rsid w:val="00565DD3"/>
    <w:rsid w:val="005B1B89"/>
    <w:rsid w:val="005C4CF0"/>
    <w:rsid w:val="005C6737"/>
    <w:rsid w:val="005D5CC7"/>
    <w:rsid w:val="0061796A"/>
    <w:rsid w:val="00672694"/>
    <w:rsid w:val="0068755A"/>
    <w:rsid w:val="006D31F1"/>
    <w:rsid w:val="007031ED"/>
    <w:rsid w:val="007267A9"/>
    <w:rsid w:val="007B1188"/>
    <w:rsid w:val="008250C8"/>
    <w:rsid w:val="00927B21"/>
    <w:rsid w:val="009B3C08"/>
    <w:rsid w:val="009C435A"/>
    <w:rsid w:val="009F2807"/>
    <w:rsid w:val="00A269E9"/>
    <w:rsid w:val="00A33AAC"/>
    <w:rsid w:val="00A4629B"/>
    <w:rsid w:val="00A531F1"/>
    <w:rsid w:val="00A94C9D"/>
    <w:rsid w:val="00B06E61"/>
    <w:rsid w:val="00B07156"/>
    <w:rsid w:val="00B16A12"/>
    <w:rsid w:val="00B4659F"/>
    <w:rsid w:val="00BB5C9F"/>
    <w:rsid w:val="00BD6D1E"/>
    <w:rsid w:val="00C24487"/>
    <w:rsid w:val="00C26754"/>
    <w:rsid w:val="00C52BE0"/>
    <w:rsid w:val="00C836EA"/>
    <w:rsid w:val="00CE0C68"/>
    <w:rsid w:val="00D36C92"/>
    <w:rsid w:val="00DE646B"/>
    <w:rsid w:val="00DF4F4F"/>
    <w:rsid w:val="00EE217C"/>
    <w:rsid w:val="00EF01CD"/>
    <w:rsid w:val="00F407B2"/>
    <w:rsid w:val="00F76B74"/>
    <w:rsid w:val="00F87257"/>
    <w:rsid w:val="00F90798"/>
    <w:rsid w:val="00F90A9E"/>
    <w:rsid w:val="00FE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0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0C8"/>
    <w:pPr>
      <w:ind w:left="720"/>
      <w:contextualSpacing/>
    </w:pPr>
  </w:style>
  <w:style w:type="paragraph" w:styleId="a4">
    <w:name w:val="Body Text Indent"/>
    <w:basedOn w:val="a"/>
    <w:link w:val="a5"/>
    <w:semiHidden/>
    <w:rsid w:val="008250C8"/>
    <w:pPr>
      <w:spacing w:after="0" w:line="36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8250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825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6">
    <w:name w:val="Hyperlink"/>
    <w:basedOn w:val="a0"/>
    <w:uiPriority w:val="99"/>
    <w:unhideWhenUsed/>
    <w:rsid w:val="00DF4F4F"/>
    <w:rPr>
      <w:color w:val="0000FF" w:themeColor="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D36C92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D36C92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36C92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4629B"/>
    <w:pPr>
      <w:spacing w:after="0" w:line="240" w:lineRule="auto"/>
    </w:pPr>
    <w:rPr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4629B"/>
    <w:rPr>
      <w:rFonts w:ascii="Calibri" w:eastAsia="Calibri" w:hAnsi="Calibri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0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0C8"/>
    <w:pPr>
      <w:ind w:left="720"/>
      <w:contextualSpacing/>
    </w:pPr>
  </w:style>
  <w:style w:type="paragraph" w:styleId="a4">
    <w:name w:val="Body Text Indent"/>
    <w:basedOn w:val="a"/>
    <w:link w:val="a5"/>
    <w:semiHidden/>
    <w:rsid w:val="008250C8"/>
    <w:pPr>
      <w:spacing w:after="0" w:line="36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8250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825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6">
    <w:name w:val="Hyperlink"/>
    <w:basedOn w:val="a0"/>
    <w:uiPriority w:val="99"/>
    <w:unhideWhenUsed/>
    <w:rsid w:val="00DF4F4F"/>
    <w:rPr>
      <w:color w:val="0000FF" w:themeColor="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D36C92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D36C92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36C92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4629B"/>
    <w:pPr>
      <w:spacing w:after="0" w:line="240" w:lineRule="auto"/>
    </w:pPr>
    <w:rPr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4629B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60ADE5B-EC0C-4E5F-B7B0-FD9634A00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Ольга Алексеевна</dc:creator>
  <cp:lastModifiedBy>Агафонова Ирина Александровна</cp:lastModifiedBy>
  <cp:revision>12</cp:revision>
  <cp:lastPrinted>2024-06-26T15:23:00Z</cp:lastPrinted>
  <dcterms:created xsi:type="dcterms:W3CDTF">2026-04-23T15:05:00Z</dcterms:created>
  <dcterms:modified xsi:type="dcterms:W3CDTF">2026-04-30T13:07:00Z</dcterms:modified>
</cp:coreProperties>
</file>