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F8A" w:rsidRPr="003F6A19" w:rsidRDefault="00564F8A" w:rsidP="00564F8A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F6A19">
        <w:rPr>
          <w:rFonts w:ascii="PT Astra Serif" w:hAnsi="PT Astra Serif" w:cs="Times New Roman"/>
          <w:b/>
          <w:bCs/>
          <w:sz w:val="28"/>
          <w:szCs w:val="28"/>
        </w:rPr>
        <w:t>ПОЯСНИТЕЛЬНАЯ ЗАПИСКА</w:t>
      </w:r>
    </w:p>
    <w:p w:rsidR="00510DA4" w:rsidRPr="003F6A19" w:rsidRDefault="00564F8A" w:rsidP="00A85C0E">
      <w:pPr>
        <w:spacing w:after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3F6A1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proofErr w:type="gramStart"/>
      <w:r w:rsidRPr="003F6A19">
        <w:rPr>
          <w:rFonts w:ascii="PT Astra Serif" w:hAnsi="PT Astra Serif" w:cs="Times New Roman"/>
          <w:b/>
          <w:bCs/>
          <w:sz w:val="28"/>
          <w:szCs w:val="28"/>
        </w:rPr>
        <w:t>к</w:t>
      </w:r>
      <w:proofErr w:type="gramEnd"/>
      <w:r w:rsidRPr="003F6A19">
        <w:rPr>
          <w:rFonts w:ascii="PT Astra Serif" w:hAnsi="PT Astra Serif" w:cs="Times New Roman"/>
          <w:b/>
          <w:bCs/>
          <w:sz w:val="28"/>
          <w:szCs w:val="28"/>
        </w:rPr>
        <w:t xml:space="preserve"> проекту приказа </w:t>
      </w:r>
      <w:r w:rsidR="00494E8D">
        <w:rPr>
          <w:rFonts w:ascii="PT Astra Serif" w:hAnsi="PT Astra Serif" w:cs="Times New Roman"/>
          <w:b/>
          <w:bCs/>
          <w:sz w:val="28"/>
          <w:szCs w:val="28"/>
        </w:rPr>
        <w:t xml:space="preserve">МВД России </w:t>
      </w:r>
      <w:r w:rsidR="00A85C0E" w:rsidRPr="003F6A19">
        <w:rPr>
          <w:rFonts w:ascii="PT Astra Serif" w:hAnsi="PT Astra Serif" w:cs="Times New Roman"/>
          <w:b/>
          <w:bCs/>
          <w:sz w:val="28"/>
          <w:szCs w:val="28"/>
        </w:rPr>
        <w:t>«</w:t>
      </w:r>
      <w:r w:rsidR="00510DA4" w:rsidRPr="003F6A19">
        <w:rPr>
          <w:rFonts w:ascii="PT Astra Serif" w:hAnsi="PT Astra Serif" w:cs="Times New Roman"/>
          <w:b/>
          <w:bCs/>
          <w:sz w:val="28"/>
          <w:szCs w:val="28"/>
        </w:rPr>
        <w:t xml:space="preserve">Об утверждении Административного регламента Министерства внутренних дел Российской Федерации </w:t>
      </w:r>
      <w:r w:rsidR="00A72A14" w:rsidRPr="003F6A19">
        <w:rPr>
          <w:rFonts w:ascii="PT Astra Serif" w:hAnsi="PT Astra Serif" w:cs="Times New Roman"/>
          <w:b/>
          <w:bCs/>
          <w:sz w:val="28"/>
          <w:szCs w:val="28"/>
        </w:rPr>
        <w:t>«Оформление</w:t>
      </w:r>
      <w:r w:rsidR="00510DA4" w:rsidRPr="003F6A19">
        <w:rPr>
          <w:rFonts w:ascii="PT Astra Serif" w:hAnsi="PT Astra Serif" w:cs="Times New Roman"/>
          <w:b/>
          <w:bCs/>
          <w:sz w:val="28"/>
          <w:szCs w:val="28"/>
        </w:rPr>
        <w:t xml:space="preserve"> и</w:t>
      </w:r>
      <w:r w:rsidR="00A85C0E" w:rsidRPr="003F6A19">
        <w:rPr>
          <w:rFonts w:ascii="PT Astra Serif" w:hAnsi="PT Astra Serif" w:cs="Times New Roman"/>
          <w:b/>
          <w:bCs/>
          <w:sz w:val="28"/>
          <w:szCs w:val="28"/>
        </w:rPr>
        <w:t> </w:t>
      </w:r>
      <w:r w:rsidR="00391FDC" w:rsidRPr="003F6A19">
        <w:rPr>
          <w:rFonts w:ascii="PT Astra Serif" w:hAnsi="PT Astra Serif" w:cs="Times New Roman"/>
          <w:b/>
          <w:bCs/>
          <w:sz w:val="28"/>
          <w:szCs w:val="28"/>
        </w:rPr>
        <w:t>выдача</w:t>
      </w:r>
      <w:r w:rsidR="00510DA4" w:rsidRPr="003F6A19">
        <w:rPr>
          <w:rFonts w:ascii="PT Astra Serif" w:hAnsi="PT Astra Serif" w:cs="Times New Roman"/>
          <w:b/>
          <w:bCs/>
          <w:sz w:val="28"/>
          <w:szCs w:val="28"/>
        </w:rPr>
        <w:t xml:space="preserve"> паспортов гражданина Российской Федерации, удостоверяющих личность гражданина Российской Федерации за</w:t>
      </w:r>
      <w:r w:rsidR="00A85C0E" w:rsidRPr="003F6A19">
        <w:rPr>
          <w:rFonts w:ascii="PT Astra Serif" w:hAnsi="PT Astra Serif" w:cs="Times New Roman"/>
          <w:b/>
          <w:bCs/>
          <w:sz w:val="28"/>
          <w:szCs w:val="28"/>
        </w:rPr>
        <w:t> </w:t>
      </w:r>
      <w:r w:rsidR="00510DA4" w:rsidRPr="003F6A19">
        <w:rPr>
          <w:rFonts w:ascii="PT Astra Serif" w:hAnsi="PT Astra Serif" w:cs="Times New Roman"/>
          <w:b/>
          <w:bCs/>
          <w:sz w:val="28"/>
          <w:szCs w:val="28"/>
        </w:rPr>
        <w:t>пределами территории</w:t>
      </w:r>
      <w:r w:rsidR="00A85C0E" w:rsidRPr="003F6A19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="00510DA4" w:rsidRPr="003F6A19">
        <w:rPr>
          <w:rFonts w:ascii="PT Astra Serif" w:hAnsi="PT Astra Serif" w:cs="Times New Roman"/>
          <w:b/>
          <w:bCs/>
          <w:sz w:val="28"/>
          <w:szCs w:val="28"/>
        </w:rPr>
        <w:t>Российской Федерации</w:t>
      </w:r>
      <w:r w:rsidR="009B6864" w:rsidRPr="003F6A19">
        <w:rPr>
          <w:rFonts w:ascii="PT Astra Serif" w:hAnsi="PT Astra Serif" w:cs="Times New Roman"/>
          <w:b/>
          <w:bCs/>
          <w:sz w:val="28"/>
          <w:szCs w:val="28"/>
        </w:rPr>
        <w:t>, содержащих электронный носитель информации</w:t>
      </w:r>
      <w:r w:rsidR="00510DA4" w:rsidRPr="003F6A19">
        <w:rPr>
          <w:rFonts w:ascii="PT Astra Serif" w:hAnsi="PT Astra Serif" w:cs="Times New Roman"/>
          <w:b/>
          <w:bCs/>
          <w:sz w:val="28"/>
          <w:szCs w:val="28"/>
        </w:rPr>
        <w:t>»</w:t>
      </w:r>
    </w:p>
    <w:p w:rsidR="00564F8A" w:rsidRPr="003F6A19" w:rsidRDefault="00564F8A" w:rsidP="00510DA4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336078" w:rsidRPr="003F6A19" w:rsidRDefault="00564F8A" w:rsidP="00336078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3F6A19">
        <w:rPr>
          <w:rFonts w:ascii="PT Astra Serif" w:hAnsi="PT Astra Serif"/>
          <w:sz w:val="28"/>
          <w:szCs w:val="28"/>
        </w:rPr>
        <w:t xml:space="preserve">Проект приказа </w:t>
      </w:r>
      <w:r w:rsidR="00494E8D">
        <w:rPr>
          <w:rFonts w:ascii="PT Astra Serif" w:hAnsi="PT Astra Serif"/>
          <w:sz w:val="28"/>
          <w:szCs w:val="28"/>
        </w:rPr>
        <w:t xml:space="preserve">МВД России </w:t>
      </w:r>
      <w:r w:rsidR="00EE2F2A" w:rsidRPr="003F6A19">
        <w:rPr>
          <w:rFonts w:ascii="PT Astra Serif" w:hAnsi="PT Astra Serif"/>
          <w:sz w:val="28"/>
          <w:szCs w:val="28"/>
        </w:rPr>
        <w:t>«Об утверждении Административного регламента Министерства внутренних дел Российской Федерации по</w:t>
      </w:r>
      <w:r w:rsidR="00494E8D">
        <w:rPr>
          <w:rFonts w:ascii="PT Astra Serif" w:hAnsi="PT Astra Serif"/>
          <w:sz w:val="28"/>
          <w:szCs w:val="28"/>
        </w:rPr>
        <w:t> </w:t>
      </w:r>
      <w:r w:rsidR="00A72A14" w:rsidRPr="003F6A19">
        <w:rPr>
          <w:rFonts w:ascii="PT Astra Serif" w:hAnsi="PT Astra Serif"/>
          <w:sz w:val="28"/>
          <w:szCs w:val="28"/>
        </w:rPr>
        <w:t>предоставлению государственной услуги «Оформление</w:t>
      </w:r>
      <w:r w:rsidR="00EE2F2A" w:rsidRPr="003F6A19">
        <w:rPr>
          <w:rFonts w:ascii="PT Astra Serif" w:hAnsi="PT Astra Serif"/>
          <w:sz w:val="28"/>
          <w:szCs w:val="28"/>
        </w:rPr>
        <w:t xml:space="preserve"> и</w:t>
      </w:r>
      <w:r w:rsidR="00593126" w:rsidRPr="003F6A19">
        <w:rPr>
          <w:rFonts w:ascii="PT Astra Serif" w:hAnsi="PT Astra Serif"/>
          <w:sz w:val="28"/>
          <w:szCs w:val="28"/>
        </w:rPr>
        <w:t> </w:t>
      </w:r>
      <w:r w:rsidR="00A72A14" w:rsidRPr="003F6A19">
        <w:rPr>
          <w:rFonts w:ascii="PT Astra Serif" w:hAnsi="PT Astra Serif"/>
          <w:sz w:val="28"/>
          <w:szCs w:val="28"/>
        </w:rPr>
        <w:t>выдача</w:t>
      </w:r>
      <w:r w:rsidR="00EE2F2A" w:rsidRPr="003F6A19">
        <w:rPr>
          <w:rFonts w:ascii="PT Astra Serif" w:hAnsi="PT Astra Serif"/>
          <w:sz w:val="28"/>
          <w:szCs w:val="28"/>
        </w:rPr>
        <w:t xml:space="preserve"> паспортов гражданина Российской Федерации, удостоверяющих личность гражданина Российской Федерации за пределами территории</w:t>
      </w:r>
      <w:r w:rsidR="00007127" w:rsidRPr="003F6A19">
        <w:rPr>
          <w:rFonts w:ascii="PT Astra Serif" w:hAnsi="PT Astra Serif"/>
          <w:sz w:val="28"/>
          <w:szCs w:val="28"/>
        </w:rPr>
        <w:t xml:space="preserve"> </w:t>
      </w:r>
      <w:r w:rsidR="00EE2F2A" w:rsidRPr="003F6A19">
        <w:rPr>
          <w:rFonts w:ascii="PT Astra Serif" w:hAnsi="PT Astra Serif"/>
          <w:sz w:val="28"/>
          <w:szCs w:val="28"/>
        </w:rPr>
        <w:t>Российской Федерации</w:t>
      </w:r>
      <w:r w:rsidR="009B6864" w:rsidRPr="003F6A19">
        <w:rPr>
          <w:rFonts w:ascii="PT Astra Serif" w:hAnsi="PT Astra Serif"/>
          <w:sz w:val="28"/>
          <w:szCs w:val="28"/>
        </w:rPr>
        <w:t>, содержащих электронный носитель информации</w:t>
      </w:r>
      <w:r w:rsidR="00EE2F2A" w:rsidRPr="003F6A19">
        <w:rPr>
          <w:rFonts w:ascii="PT Astra Serif" w:hAnsi="PT Astra Serif"/>
          <w:sz w:val="28"/>
          <w:szCs w:val="28"/>
        </w:rPr>
        <w:t>»</w:t>
      </w:r>
      <w:r w:rsidR="00EE2F2A" w:rsidRPr="003F6A19">
        <w:rPr>
          <w:rFonts w:ascii="PT Astra Serif" w:hAnsi="PT Astra Serif"/>
          <w:b/>
          <w:sz w:val="28"/>
          <w:szCs w:val="28"/>
        </w:rPr>
        <w:t xml:space="preserve"> </w:t>
      </w:r>
      <w:r w:rsidR="00A95D86" w:rsidRPr="003F6A19">
        <w:rPr>
          <w:rFonts w:ascii="PT Astra Serif" w:hAnsi="PT Astra Serif"/>
          <w:sz w:val="28"/>
          <w:szCs w:val="28"/>
        </w:rPr>
        <w:t xml:space="preserve">(далее – проект приказа) </w:t>
      </w:r>
      <w:r w:rsidR="003076FA" w:rsidRPr="003F6A19">
        <w:rPr>
          <w:rFonts w:ascii="PT Astra Serif" w:hAnsi="PT Astra Serif"/>
          <w:sz w:val="28"/>
          <w:szCs w:val="28"/>
        </w:rPr>
        <w:t xml:space="preserve">разработан </w:t>
      </w:r>
      <w:r w:rsidR="00336078" w:rsidRPr="003F6A19">
        <w:rPr>
          <w:rFonts w:ascii="PT Astra Serif" w:hAnsi="PT Astra Serif"/>
          <w:sz w:val="28"/>
          <w:szCs w:val="28"/>
        </w:rPr>
        <w:t xml:space="preserve">в соответствии с пунктом  4.66 Плана Министерства  внутренних  дел Российской  Федерации  по сопровождению  и разработке  проектов федеральных  законов,  актов Президента  Российской Федерации, Правительства  Российской  Федерации, ведомственных и межведомственных актов, а также участию </w:t>
      </w:r>
      <w:r w:rsidR="00336078" w:rsidRPr="003F6A19">
        <w:rPr>
          <w:rFonts w:ascii="PT Astra Serif" w:hAnsi="PT Astra Serif"/>
          <w:sz w:val="28"/>
          <w:szCs w:val="28"/>
        </w:rPr>
        <w:br/>
        <w:t xml:space="preserve">в подготовке к подписанию международных правовых актов в 2026 году, утвержденного Министром внутренних  дел  Российской  Федерации генералом  полиции Российской Федерации Колокольцевым В.А. 16 февраля 2026 г. </w:t>
      </w:r>
      <w:r w:rsidR="00336078" w:rsidRPr="003F6A19">
        <w:rPr>
          <w:rFonts w:ascii="PT Astra Serif" w:hAnsi="PT Astra Serif"/>
          <w:sz w:val="28"/>
          <w:szCs w:val="28"/>
        </w:rPr>
        <w:br/>
        <w:t xml:space="preserve">№ 1/1703. </w:t>
      </w:r>
    </w:p>
    <w:p w:rsidR="00336078" w:rsidRPr="003F6A19" w:rsidRDefault="00A95D86" w:rsidP="00336078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3F6A19">
        <w:rPr>
          <w:rFonts w:ascii="PT Astra Serif" w:hAnsi="PT Astra Serif"/>
          <w:sz w:val="28"/>
          <w:szCs w:val="28"/>
        </w:rPr>
        <w:t>Разработка проекта приказа обусловлена необходимостью приведения ведомственных нормативных правовых актов в соответствие с Указом № 889, а</w:t>
      </w:r>
      <w:r w:rsidR="00593126" w:rsidRPr="003F6A19">
        <w:rPr>
          <w:rFonts w:ascii="PT Astra Serif" w:hAnsi="PT Astra Serif"/>
          <w:sz w:val="28"/>
          <w:szCs w:val="28"/>
        </w:rPr>
        <w:t> </w:t>
      </w:r>
      <w:r w:rsidRPr="003F6A19">
        <w:rPr>
          <w:rFonts w:ascii="PT Astra Serif" w:hAnsi="PT Astra Serif"/>
          <w:sz w:val="28"/>
          <w:szCs w:val="28"/>
        </w:rPr>
        <w:t xml:space="preserve">также </w:t>
      </w:r>
      <w:r w:rsidR="003076FA" w:rsidRPr="003F6A19">
        <w:rPr>
          <w:rFonts w:ascii="PT Astra Serif" w:hAnsi="PT Astra Serif"/>
          <w:sz w:val="28"/>
          <w:szCs w:val="28"/>
        </w:rPr>
        <w:t xml:space="preserve">образованием на базе Главного управления по вопросам миграции Министерства внутренних дел Российской Федерации Службы по вопросам гражданства и регистрации иностранных граждан Министерства внутренних дел Российской Федерации </w:t>
      </w:r>
      <w:r w:rsidR="00336078" w:rsidRPr="003F6A19">
        <w:rPr>
          <w:rFonts w:ascii="PT Astra Serif" w:hAnsi="PT Astra Serif"/>
          <w:sz w:val="28"/>
          <w:szCs w:val="28"/>
        </w:rPr>
        <w:t>в соответствие</w:t>
      </w:r>
      <w:r w:rsidR="003076FA" w:rsidRPr="003F6A19">
        <w:rPr>
          <w:rFonts w:ascii="PT Astra Serif" w:hAnsi="PT Astra Serif"/>
          <w:sz w:val="28"/>
          <w:szCs w:val="28"/>
        </w:rPr>
        <w:t xml:space="preserve"> </w:t>
      </w:r>
      <w:r w:rsidR="00336078" w:rsidRPr="003F6A19">
        <w:rPr>
          <w:rFonts w:ascii="PT Astra Serif" w:hAnsi="PT Astra Serif"/>
          <w:sz w:val="28"/>
          <w:szCs w:val="28"/>
        </w:rPr>
        <w:t>с Указом Президента Российской Федерации от 2 апреля 2025 г. №  205 «О совершенствовании государственного управления в сфере миграции».</w:t>
      </w:r>
    </w:p>
    <w:p w:rsidR="009053C0" w:rsidRPr="003F6A19" w:rsidRDefault="003076FA" w:rsidP="00336078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3F6A19">
        <w:rPr>
          <w:rFonts w:ascii="PT Astra Serif" w:hAnsi="PT Astra Serif"/>
          <w:sz w:val="28"/>
          <w:szCs w:val="28"/>
        </w:rPr>
        <w:t>Полномочия Министра внутренних дел Российской Федерации на</w:t>
      </w:r>
      <w:r w:rsidR="006D2B78" w:rsidRPr="003F6A19">
        <w:rPr>
          <w:rFonts w:ascii="PT Astra Serif" w:hAnsi="PT Astra Serif"/>
          <w:sz w:val="28"/>
          <w:szCs w:val="28"/>
        </w:rPr>
        <w:t> </w:t>
      </w:r>
      <w:r w:rsidRPr="003F6A19">
        <w:rPr>
          <w:rFonts w:ascii="PT Astra Serif" w:hAnsi="PT Astra Serif"/>
          <w:sz w:val="28"/>
          <w:szCs w:val="28"/>
        </w:rPr>
        <w:t>издание приказа МВД России предусмотрены пунктом 1 и подпунктом 3 пункта 20 Положения о Министерстве внутренних дел Российской Федерации, утвержденного Указом Президента Российской Федерации от 21 декабря 2016</w:t>
      </w:r>
      <w:r w:rsidR="006D2B78" w:rsidRPr="003F6A19">
        <w:rPr>
          <w:rFonts w:ascii="PT Astra Serif" w:hAnsi="PT Astra Serif"/>
          <w:sz w:val="28"/>
          <w:szCs w:val="28"/>
        </w:rPr>
        <w:t> </w:t>
      </w:r>
      <w:r w:rsidR="009053C0" w:rsidRPr="003F6A19">
        <w:rPr>
          <w:rFonts w:ascii="PT Astra Serif" w:hAnsi="PT Astra Serif"/>
          <w:sz w:val="28"/>
          <w:szCs w:val="28"/>
        </w:rPr>
        <w:t>г. № 699.</w:t>
      </w:r>
    </w:p>
    <w:p w:rsidR="003076FA" w:rsidRPr="003F6A19" w:rsidRDefault="003076FA" w:rsidP="00593126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3F6A19">
        <w:rPr>
          <w:rFonts w:ascii="PT Astra Serif" w:hAnsi="PT Astra Serif"/>
          <w:sz w:val="28"/>
          <w:szCs w:val="28"/>
        </w:rPr>
        <w:t>Реализация требований нормативного правового акта не</w:t>
      </w:r>
      <w:r w:rsidR="003A1511" w:rsidRPr="003F6A19">
        <w:rPr>
          <w:rFonts w:ascii="PT Astra Serif" w:hAnsi="PT Astra Serif"/>
          <w:sz w:val="28"/>
          <w:szCs w:val="28"/>
          <w:lang w:val="en-US"/>
        </w:rPr>
        <w:t> </w:t>
      </w:r>
      <w:r w:rsidRPr="003F6A19">
        <w:rPr>
          <w:rFonts w:ascii="PT Astra Serif" w:hAnsi="PT Astra Serif"/>
          <w:sz w:val="28"/>
          <w:szCs w:val="28"/>
        </w:rPr>
        <w:t>потребует увеличения численности существующих или образования новых структурных подразделений МВД России, а также дополнительного финансирования и</w:t>
      </w:r>
      <w:r w:rsidR="00593126" w:rsidRPr="003F6A19">
        <w:rPr>
          <w:rFonts w:ascii="PT Astra Serif" w:hAnsi="PT Astra Serif"/>
          <w:sz w:val="28"/>
          <w:szCs w:val="28"/>
        </w:rPr>
        <w:t> </w:t>
      </w:r>
      <w:r w:rsidRPr="003F6A19">
        <w:rPr>
          <w:rFonts w:ascii="PT Astra Serif" w:hAnsi="PT Astra Serif"/>
          <w:sz w:val="28"/>
          <w:szCs w:val="28"/>
        </w:rPr>
        <w:t xml:space="preserve">материально-технического обеспечения органов внутренних дел. </w:t>
      </w:r>
    </w:p>
    <w:p w:rsidR="00DB7B70" w:rsidRDefault="003076FA" w:rsidP="002B5010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r w:rsidRPr="003F6A19">
        <w:rPr>
          <w:rFonts w:ascii="PT Astra Serif" w:hAnsi="PT Astra Serif"/>
          <w:sz w:val="28"/>
          <w:szCs w:val="28"/>
        </w:rPr>
        <w:t>Издание представляемого нормативного правового акта не влечет необходимость внесения изменений и дополнений в ранее изданные нормативные правовые акты МВД России.</w:t>
      </w:r>
    </w:p>
    <w:p w:rsidR="002B5010" w:rsidRDefault="002B5010" w:rsidP="002B5010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</w:p>
    <w:p w:rsidR="002B5010" w:rsidRPr="003F6A19" w:rsidRDefault="002B5010" w:rsidP="002B5010">
      <w:pPr>
        <w:pStyle w:val="a3"/>
        <w:spacing w:after="0"/>
        <w:ind w:right="-57" w:firstLine="708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564F8A" w:rsidRPr="003F6A19" w:rsidRDefault="003076FA" w:rsidP="00336078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3F6A19">
        <w:rPr>
          <w:rFonts w:ascii="PT Astra Serif" w:hAnsi="PT Astra Serif" w:cs="Times New Roman"/>
          <w:b/>
          <w:sz w:val="28"/>
          <w:szCs w:val="28"/>
        </w:rPr>
        <w:t>Миграционная служба МВД России</w:t>
      </w:r>
    </w:p>
    <w:sectPr w:rsidR="00564F8A" w:rsidRPr="003F6A19" w:rsidSect="002B5010">
      <w:pgSz w:w="11906" w:h="16838"/>
      <w:pgMar w:top="1134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962"/>
    <w:rsid w:val="00007127"/>
    <w:rsid w:val="0005165A"/>
    <w:rsid w:val="00207AD8"/>
    <w:rsid w:val="002B5010"/>
    <w:rsid w:val="003076FA"/>
    <w:rsid w:val="00336078"/>
    <w:rsid w:val="00391FDC"/>
    <w:rsid w:val="003A1511"/>
    <w:rsid w:val="003F6A19"/>
    <w:rsid w:val="00494E8D"/>
    <w:rsid w:val="00510DA4"/>
    <w:rsid w:val="00515FDD"/>
    <w:rsid w:val="00564F8A"/>
    <w:rsid w:val="00593126"/>
    <w:rsid w:val="006D2B78"/>
    <w:rsid w:val="006F66A8"/>
    <w:rsid w:val="00775CB3"/>
    <w:rsid w:val="009053C0"/>
    <w:rsid w:val="0098328C"/>
    <w:rsid w:val="00996A57"/>
    <w:rsid w:val="009A2EC3"/>
    <w:rsid w:val="009B2B89"/>
    <w:rsid w:val="009B6864"/>
    <w:rsid w:val="00A72A14"/>
    <w:rsid w:val="00A85C0E"/>
    <w:rsid w:val="00A95D86"/>
    <w:rsid w:val="00DB7B70"/>
    <w:rsid w:val="00EE2F2A"/>
    <w:rsid w:val="00F57962"/>
    <w:rsid w:val="00FC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047567-369C-42EC-9695-932A78D7C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076F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3076F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lkazanova</dc:creator>
  <cp:keywords/>
  <dc:description/>
  <cp:lastModifiedBy>User</cp:lastModifiedBy>
  <cp:revision>6</cp:revision>
  <cp:lastPrinted>2026-01-14T15:18:00Z</cp:lastPrinted>
  <dcterms:created xsi:type="dcterms:W3CDTF">2026-02-20T08:47:00Z</dcterms:created>
  <dcterms:modified xsi:type="dcterms:W3CDTF">2026-05-04T13:09:00Z</dcterms:modified>
</cp:coreProperties>
</file>