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06" w:rsidRPr="009A76D7" w:rsidRDefault="00E33F98" w:rsidP="00AD34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6D7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CCD254C" wp14:editId="151CC7DA">
            <wp:simplePos x="0" y="0"/>
            <wp:positionH relativeFrom="column">
              <wp:posOffset>2912745</wp:posOffset>
            </wp:positionH>
            <wp:positionV relativeFrom="paragraph">
              <wp:posOffset>-402590</wp:posOffset>
            </wp:positionV>
            <wp:extent cx="476250" cy="533400"/>
            <wp:effectExtent l="0" t="0" r="0" b="0"/>
            <wp:wrapNone/>
            <wp:docPr id="3" name="Рисунок 3" descr="Vorona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ona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579A6" w:rsidRPr="009A76D7" w:rsidTr="00631010">
        <w:trPr>
          <w:trHeight w:val="1247"/>
        </w:trPr>
        <w:tc>
          <w:tcPr>
            <w:tcW w:w="10065" w:type="dxa"/>
          </w:tcPr>
          <w:p w:rsidR="004579A6" w:rsidRPr="009A76D7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  <w:p w:rsidR="004579A6" w:rsidRPr="009A76D7" w:rsidRDefault="004579A6" w:rsidP="006059A0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9A76D7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  <w:p w:rsidR="004579A6" w:rsidRPr="009A76D7" w:rsidRDefault="004579A6" w:rsidP="006059A0">
            <w:pPr>
              <w:keepNext/>
              <w:spacing w:after="0" w:line="21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  <w:lang w:eastAsia="ru-RU"/>
              </w:rPr>
            </w:pPr>
            <w:r w:rsidRPr="009A76D7">
              <w:rPr>
                <w:rFonts w:ascii="Times New Roman" w:hAnsi="Times New Roman" w:cs="Times New Roman"/>
                <w:b/>
                <w:bCs/>
                <w:spacing w:val="40"/>
                <w:sz w:val="26"/>
                <w:szCs w:val="26"/>
                <w:lang w:eastAsia="ru-RU"/>
              </w:rPr>
              <w:t>ФЕДЕРАЛЬНАЯ ТАМОЖЕННАЯ СЛУЖБА</w:t>
            </w:r>
          </w:p>
          <w:p w:rsidR="004579A6" w:rsidRPr="009A76D7" w:rsidRDefault="004579A6" w:rsidP="006059A0">
            <w:pPr>
              <w:keepNext/>
              <w:spacing w:after="0" w:line="21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  <w:lang w:eastAsia="ru-RU"/>
              </w:rPr>
            </w:pPr>
            <w:r w:rsidRPr="009A76D7">
              <w:rPr>
                <w:rFonts w:ascii="Times New Roman" w:hAnsi="Times New Roman" w:cs="Times New Roman"/>
                <w:b/>
                <w:bCs/>
                <w:spacing w:val="20"/>
                <w:sz w:val="26"/>
                <w:szCs w:val="26"/>
                <w:lang w:eastAsia="ru-RU"/>
              </w:rPr>
              <w:t>(ФТС РОССИИ)</w:t>
            </w:r>
          </w:p>
          <w:p w:rsidR="004579A6" w:rsidRPr="009A76D7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4579A6" w:rsidRPr="00DA0481" w:rsidRDefault="00631010" w:rsidP="006059A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 w:rsidRPr="00DA0481">
        <w:rPr>
          <w:rFonts w:ascii="Times New Roman" w:hAnsi="Times New Roman" w:cs="Times New Roman"/>
          <w:b/>
          <w:bCs/>
          <w:spacing w:val="60"/>
          <w:sz w:val="28"/>
          <w:szCs w:val="28"/>
          <w:lang w:eastAsia="ru-RU"/>
        </w:rPr>
        <w:t>ПРИКАЗ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311"/>
        <w:gridCol w:w="342"/>
        <w:gridCol w:w="2432"/>
      </w:tblGrid>
      <w:tr w:rsidR="00DA0481" w:rsidRPr="00DA0481" w:rsidTr="00824F09"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4579A6" w:rsidRPr="00DA0481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  <w:vAlign w:val="bottom"/>
          </w:tcPr>
          <w:p w:rsidR="004579A6" w:rsidRPr="00DA0481" w:rsidRDefault="004579A6" w:rsidP="006059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" w:type="dxa"/>
            <w:vAlign w:val="bottom"/>
          </w:tcPr>
          <w:p w:rsidR="004579A6" w:rsidRPr="00DA0481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nil"/>
              <w:bottom w:val="single" w:sz="4" w:space="0" w:color="auto"/>
            </w:tcBorders>
            <w:vAlign w:val="bottom"/>
          </w:tcPr>
          <w:p w:rsidR="004579A6" w:rsidRPr="00DA0481" w:rsidRDefault="004579A6" w:rsidP="00605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79A6" w:rsidRPr="00DA0481" w:rsidRDefault="004579A6" w:rsidP="006059A0">
      <w:pPr>
        <w:spacing w:after="0" w:line="240" w:lineRule="auto"/>
        <w:jc w:val="center"/>
        <w:rPr>
          <w:rFonts w:ascii="Times New Roman" w:hAnsi="Times New Roman" w:cs="Times New Roman"/>
          <w:spacing w:val="20"/>
          <w:lang w:eastAsia="ru-RU"/>
        </w:rPr>
      </w:pPr>
      <w:r w:rsidRPr="00DA0481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Москва</w:t>
      </w:r>
    </w:p>
    <w:p w:rsidR="004579A6" w:rsidRPr="00DA0481" w:rsidRDefault="004579A6" w:rsidP="0060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9A6" w:rsidRPr="00DA0481" w:rsidRDefault="004579A6" w:rsidP="001B4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F99" w:rsidRPr="00F70A1F" w:rsidRDefault="00287F99" w:rsidP="005C7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A1F">
        <w:rPr>
          <w:rFonts w:ascii="Times New Roman" w:hAnsi="Times New Roman" w:cs="Times New Roman"/>
          <w:b/>
          <w:sz w:val="28"/>
          <w:szCs w:val="28"/>
        </w:rPr>
        <w:t>О</w:t>
      </w:r>
      <w:r w:rsidR="009C15FC" w:rsidRPr="00F70A1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ок</w:t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прохождения диспансеризации сотрудниками 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таможенн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ых органов Российской Федерации, 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утвержденный п</w:t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риказ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ом</w:t>
      </w:r>
      <w:r w:rsidR="005C71B2" w:rsidRPr="005B056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ФТС России </w:t>
      </w:r>
      <w:r w:rsidR="005C71B2" w:rsidRPr="00F70A1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от 31 октября 2023 г. № 1013</w:t>
      </w:r>
    </w:p>
    <w:p w:rsidR="00605C3B" w:rsidRPr="00DA0481" w:rsidRDefault="00605C3B" w:rsidP="00605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9F6" w:rsidRPr="00DA0481" w:rsidRDefault="004069F6" w:rsidP="00605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9A2" w:rsidRPr="00DA0481" w:rsidRDefault="002E29A2" w:rsidP="002E29A2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В соответствии с частью 1</w:t>
      </w:r>
      <w:r w:rsidRPr="00DA048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481">
        <w:rPr>
          <w:rFonts w:ascii="Times New Roman" w:hAnsi="Times New Roman" w:cs="Times New Roman"/>
          <w:sz w:val="28"/>
          <w:szCs w:val="28"/>
        </w:rPr>
        <w:t xml:space="preserve"> статьи 10 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30 декабря 2012 г. № 283-ФЗ «О социальных гарантиях сотрудникам некоторых федеральных органов исполнительной власти и внесении 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изменений в отдельные законодательные акты Российской Федерации», 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0481">
        <w:rPr>
          <w:rFonts w:ascii="Times New Roman" w:hAnsi="Times New Roman" w:cs="Times New Roman"/>
          <w:sz w:val="28"/>
          <w:szCs w:val="28"/>
        </w:rPr>
        <w:t>пунктом 1 Положения о Федеральной таможенной службе, утвержденного постановлением Правительства Российской Федерации от 23 апреля 2021 г. № 636</w:t>
      </w:r>
      <w:r w:rsidRPr="00DA0481">
        <w:rPr>
          <w:rFonts w:ascii="Times New Roman" w:hAnsi="Times New Roman" w:cs="Times New Roman"/>
          <w:sz w:val="28"/>
          <w:szCs w:val="28"/>
        </w:rPr>
        <w:br/>
        <w:t>«Об утверждении Положения о Федеральной таможенной службе, внесении изменений в Положение о Министерстве финансов Российской Федерации</w:t>
      </w:r>
      <w:r w:rsidRPr="00DA0481">
        <w:rPr>
          <w:rFonts w:ascii="Times New Roman" w:hAnsi="Times New Roman" w:cs="Times New Roman"/>
          <w:sz w:val="28"/>
          <w:szCs w:val="28"/>
        </w:rPr>
        <w:br/>
        <w:t>и признании утратившими силу некоторых актов и отдельных положений некоторых актов Правительства Российской Федерации», п р и к а з ы в а ю:</w:t>
      </w:r>
    </w:p>
    <w:p w:rsidR="00634CD8" w:rsidRPr="00DA0481" w:rsidRDefault="00843C5E" w:rsidP="0063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1. </w:t>
      </w:r>
      <w:r w:rsidR="00B9431E">
        <w:rPr>
          <w:rFonts w:ascii="Times New Roman" w:hAnsi="Times New Roman" w:cs="Times New Roman"/>
          <w:sz w:val="28"/>
          <w:szCs w:val="28"/>
        </w:rPr>
        <w:t>Внести в</w:t>
      </w:r>
      <w:r w:rsidR="00C323B1" w:rsidRPr="00DA0481">
        <w:rPr>
          <w:rFonts w:ascii="Times New Roman" w:hAnsi="Times New Roman" w:cs="Times New Roman"/>
          <w:sz w:val="28"/>
          <w:szCs w:val="28"/>
        </w:rPr>
        <w:t xml:space="preserve"> </w:t>
      </w:r>
      <w:r w:rsidR="002E29A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Поряд</w:t>
      </w:r>
      <w:r w:rsidR="00B943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</w:t>
      </w:r>
      <w:r w:rsidR="002E29A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прохождения диспансеризации сотрудниками таможенн</w:t>
      </w:r>
      <w:r w:rsidR="002E29A2" w:rsidRPr="00DA04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ых органов Российской Федерации, утвержденного п</w:t>
      </w:r>
      <w:r w:rsidR="002E29A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риказ</w:t>
      </w:r>
      <w:r w:rsidR="002E29A2" w:rsidRPr="00DA04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ом</w:t>
      </w:r>
      <w:r w:rsidR="002E29A2" w:rsidRPr="005B0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2E29A2" w:rsidRPr="00DA04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 xml:space="preserve">ФТС России от 31 октября 2023 г. № 1013 </w:t>
      </w:r>
      <w:r w:rsidR="002E29A2" w:rsidRPr="00DA0481">
        <w:rPr>
          <w:rFonts w:ascii="Times New Roman" w:hAnsi="Times New Roman" w:cs="Times New Roman"/>
          <w:sz w:val="28"/>
          <w:szCs w:val="28"/>
        </w:rPr>
        <w:t xml:space="preserve">(зарегистрирован Минюстом России </w:t>
      </w:r>
      <w:r w:rsidR="002E29A2" w:rsidRPr="00DA0481">
        <w:rPr>
          <w:rFonts w:ascii="Times New Roman" w:hAnsi="Times New Roman" w:cs="Times New Roman"/>
          <w:sz w:val="28"/>
          <w:szCs w:val="28"/>
        </w:rPr>
        <w:br/>
        <w:t>1 декабря 2023 г., регистрационный №</w:t>
      </w:r>
      <w:r w:rsidR="002E29A2" w:rsidRPr="00DA04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2E29A2" w:rsidRPr="00DA0481">
        <w:rPr>
          <w:rFonts w:ascii="Times New Roman" w:hAnsi="Times New Roman" w:cs="Times New Roman"/>
          <w:sz w:val="28"/>
          <w:szCs w:val="28"/>
        </w:rPr>
        <w:t>76245)</w:t>
      </w:r>
      <w:r w:rsidR="00C323B1" w:rsidRPr="00DA0481">
        <w:rPr>
          <w:rFonts w:ascii="Times New Roman" w:hAnsi="Times New Roman" w:cs="Times New Roman"/>
          <w:sz w:val="28"/>
          <w:szCs w:val="28"/>
        </w:rPr>
        <w:t xml:space="preserve"> </w:t>
      </w:r>
      <w:r w:rsidR="00B9431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323B1" w:rsidRPr="00DA0481">
        <w:rPr>
          <w:rFonts w:ascii="Times New Roman" w:hAnsi="Times New Roman" w:cs="Times New Roman"/>
          <w:sz w:val="28"/>
          <w:szCs w:val="28"/>
        </w:rPr>
        <w:t>:</w:t>
      </w:r>
    </w:p>
    <w:p w:rsidR="00B9431E" w:rsidRPr="00DA0481" w:rsidRDefault="00B9431E" w:rsidP="00B9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A0481">
        <w:rPr>
          <w:rFonts w:ascii="Times New Roman" w:hAnsi="Times New Roman" w:cs="Times New Roman"/>
          <w:sz w:val="28"/>
          <w:szCs w:val="28"/>
        </w:rPr>
        <w:t> Пункт 17 изложить в следующей редакции:</w:t>
      </w:r>
    </w:p>
    <w:p w:rsidR="004A67BF" w:rsidRPr="00DA0481" w:rsidRDefault="00C323B1" w:rsidP="00B9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«</w:t>
      </w:r>
      <w:r w:rsidR="00C91CD0" w:rsidRPr="00DA0481">
        <w:rPr>
          <w:rFonts w:ascii="Times New Roman" w:hAnsi="Times New Roman" w:cs="Times New Roman"/>
          <w:sz w:val="28"/>
          <w:szCs w:val="28"/>
        </w:rPr>
        <w:t>1</w:t>
      </w:r>
      <w:r w:rsidR="00A232E0" w:rsidRPr="00DA0481">
        <w:rPr>
          <w:rFonts w:ascii="Times New Roman" w:hAnsi="Times New Roman" w:cs="Times New Roman"/>
          <w:sz w:val="28"/>
          <w:szCs w:val="28"/>
        </w:rPr>
        <w:t>7</w:t>
      </w:r>
      <w:r w:rsidR="00B36135" w:rsidRPr="00DA0481">
        <w:rPr>
          <w:rFonts w:ascii="Times New Roman" w:hAnsi="Times New Roman" w:cs="Times New Roman"/>
          <w:sz w:val="28"/>
          <w:szCs w:val="28"/>
        </w:rPr>
        <w:t>.</w:t>
      </w:r>
      <w:r w:rsidR="00C91CD0" w:rsidRPr="00DA0481">
        <w:rPr>
          <w:rFonts w:ascii="Times New Roman" w:hAnsi="Times New Roman" w:cs="Times New Roman"/>
          <w:sz w:val="28"/>
          <w:szCs w:val="28"/>
        </w:rPr>
        <w:t> Сотрудник</w:t>
      </w:r>
      <w:r w:rsidR="00B12A2D" w:rsidRPr="00DA0481">
        <w:rPr>
          <w:rFonts w:ascii="Times New Roman" w:hAnsi="Times New Roman" w:cs="Times New Roman"/>
          <w:sz w:val="28"/>
          <w:szCs w:val="28"/>
        </w:rPr>
        <w:t>ам</w:t>
      </w:r>
      <w:r w:rsidR="00C91CD0" w:rsidRPr="00DA0481">
        <w:rPr>
          <w:rFonts w:ascii="Times New Roman" w:hAnsi="Times New Roman" w:cs="Times New Roman"/>
          <w:sz w:val="28"/>
          <w:szCs w:val="28"/>
        </w:rPr>
        <w:t xml:space="preserve">, </w:t>
      </w:r>
      <w:r w:rsidR="000C7792" w:rsidRPr="00DA0481">
        <w:rPr>
          <w:rFonts w:ascii="Times New Roman" w:hAnsi="Times New Roman" w:cs="Times New Roman"/>
          <w:sz w:val="28"/>
          <w:szCs w:val="28"/>
        </w:rPr>
        <w:t xml:space="preserve">проводятся химико-токсикологические исследования </w:t>
      </w:r>
      <w:r w:rsidR="00503A2C" w:rsidRPr="00DA0481">
        <w:rPr>
          <w:rFonts w:ascii="Times New Roman" w:hAnsi="Times New Roman" w:cs="Times New Roman"/>
          <w:sz w:val="28"/>
          <w:szCs w:val="28"/>
        </w:rPr>
        <w:t xml:space="preserve">пробы биологического объекта (мочи) </w:t>
      </w:r>
      <w:r w:rsidR="000C7792" w:rsidRPr="00DA0481">
        <w:rPr>
          <w:rFonts w:ascii="Times New Roman" w:hAnsi="Times New Roman" w:cs="Times New Roman"/>
          <w:sz w:val="28"/>
          <w:szCs w:val="28"/>
        </w:rPr>
        <w:t xml:space="preserve">на предмет наличия в организме наркотических средств, психотропных и иных токсических веществ </w:t>
      </w:r>
      <w:r w:rsidR="00A95A02" w:rsidRPr="00DA0481">
        <w:rPr>
          <w:rFonts w:ascii="Times New Roman" w:hAnsi="Times New Roman" w:cs="Times New Roman"/>
          <w:sz w:val="28"/>
          <w:szCs w:val="28"/>
        </w:rPr>
        <w:br/>
      </w:r>
      <w:r w:rsidR="0033168F" w:rsidRPr="00DA0481">
        <w:rPr>
          <w:rFonts w:ascii="Times New Roman" w:hAnsi="Times New Roman" w:cs="Times New Roman"/>
          <w:sz w:val="28"/>
          <w:szCs w:val="28"/>
        </w:rPr>
        <w:t>и их метаболитов</w:t>
      </w:r>
      <w:r w:rsidR="006C74BF" w:rsidRPr="00DA048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0C7792" w:rsidRPr="00DA0481">
        <w:rPr>
          <w:rFonts w:ascii="Times New Roman" w:hAnsi="Times New Roman" w:cs="Times New Roman"/>
          <w:sz w:val="28"/>
          <w:szCs w:val="28"/>
        </w:rPr>
        <w:t xml:space="preserve"> </w:t>
      </w:r>
      <w:r w:rsidR="007A5F55" w:rsidRPr="00DA048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C7792" w:rsidRPr="00DA0481">
        <w:rPr>
          <w:rFonts w:ascii="Times New Roman" w:hAnsi="Times New Roman" w:cs="Times New Roman"/>
          <w:sz w:val="28"/>
          <w:szCs w:val="28"/>
        </w:rPr>
        <w:t>если при проведении осмотра врачом-психиатром-наркологом</w:t>
      </w:r>
      <w:r w:rsidR="00BF015A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F6E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</w:t>
      </w:r>
      <w:r w:rsidR="00503A2C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860F6E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3A2C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</w:t>
      </w:r>
      <w:r w:rsidR="00860F6E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признак</w:t>
      </w:r>
      <w:r w:rsidR="00503A2C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860F6E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5A02" w:rsidRPr="00DA0481">
        <w:rPr>
          <w:rFonts w:ascii="Times New Roman" w:hAnsi="Times New Roman" w:cs="Times New Roman"/>
          <w:sz w:val="28"/>
          <w:szCs w:val="28"/>
          <w:shd w:val="clear" w:color="auto" w:fill="FFFFFF"/>
        </w:rPr>
        <w:t>(фактов) у</w:t>
      </w:r>
      <w:r w:rsidR="00503A2C" w:rsidRPr="00DA0481">
        <w:rPr>
          <w:rFonts w:ascii="Times New Roman" w:hAnsi="Times New Roman" w:cs="Times New Roman"/>
          <w:sz w:val="28"/>
          <w:szCs w:val="28"/>
        </w:rPr>
        <w:t xml:space="preserve">потребления </w:t>
      </w:r>
      <w:r w:rsidR="00A95A02" w:rsidRPr="00DA0481">
        <w:rPr>
          <w:rFonts w:ascii="Times New Roman" w:hAnsi="Times New Roman" w:cs="Times New Roman"/>
          <w:sz w:val="28"/>
          <w:szCs w:val="28"/>
        </w:rPr>
        <w:t>ими наркотических средств, психотроп</w:t>
      </w:r>
      <w:r w:rsidR="0033168F" w:rsidRPr="00DA0481">
        <w:rPr>
          <w:rFonts w:ascii="Times New Roman" w:hAnsi="Times New Roman" w:cs="Times New Roman"/>
          <w:sz w:val="28"/>
          <w:szCs w:val="28"/>
        </w:rPr>
        <w:t>ных и иных токсических веществ и их метаболитов</w:t>
      </w:r>
      <w:r w:rsidR="006C74BF" w:rsidRPr="00DA048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4A67BF" w:rsidRPr="00DA0481">
        <w:rPr>
          <w:rFonts w:ascii="Times New Roman" w:hAnsi="Times New Roman" w:cs="Times New Roman"/>
          <w:sz w:val="28"/>
          <w:szCs w:val="28"/>
        </w:rPr>
        <w:t>.»</w:t>
      </w:r>
      <w:r w:rsidR="00B12A2D" w:rsidRPr="00DA0481">
        <w:rPr>
          <w:rFonts w:ascii="Times New Roman" w:hAnsi="Times New Roman" w:cs="Times New Roman"/>
          <w:sz w:val="28"/>
          <w:szCs w:val="28"/>
        </w:rPr>
        <w:t>.</w:t>
      </w:r>
    </w:p>
    <w:p w:rsidR="00793DA5" w:rsidRPr="00DA0481" w:rsidRDefault="00B9431E" w:rsidP="00B1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0481">
        <w:rPr>
          <w:rFonts w:ascii="Times New Roman" w:hAnsi="Times New Roman" w:cs="Times New Roman"/>
          <w:sz w:val="28"/>
          <w:szCs w:val="28"/>
        </w:rPr>
        <w:t> </w:t>
      </w:r>
      <w:r w:rsidR="003630DF" w:rsidRPr="00DA0481">
        <w:rPr>
          <w:rFonts w:ascii="Times New Roman" w:hAnsi="Times New Roman" w:cs="Times New Roman"/>
          <w:sz w:val="28"/>
          <w:szCs w:val="28"/>
        </w:rPr>
        <w:t>Пункт</w:t>
      </w:r>
      <w:r w:rsidR="00676865" w:rsidRPr="00DA0481">
        <w:rPr>
          <w:rFonts w:ascii="Times New Roman" w:hAnsi="Times New Roman" w:cs="Times New Roman"/>
          <w:sz w:val="28"/>
          <w:szCs w:val="28"/>
        </w:rPr>
        <w:t xml:space="preserve"> 17 дополнить </w:t>
      </w:r>
      <w:hyperlink r:id="rId12" w:history="1">
        <w:r w:rsidR="003630DF" w:rsidRPr="00DA0481">
          <w:rPr>
            <w:rStyle w:val="afa"/>
            <w:rFonts w:ascii="Times New Roman" w:hAnsi="Times New Roman" w:cs="Times New Roman"/>
            <w:color w:val="auto"/>
            <w:sz w:val="28"/>
            <w:szCs w:val="28"/>
            <w:u w:val="none"/>
          </w:rPr>
          <w:t>сносками 5</w:t>
        </w:r>
      </w:hyperlink>
      <w:r w:rsidR="003630DF" w:rsidRPr="00DA0481">
        <w:rPr>
          <w:rFonts w:ascii="Times New Roman" w:hAnsi="Times New Roman" w:cs="Times New Roman"/>
          <w:sz w:val="28"/>
          <w:szCs w:val="28"/>
        </w:rPr>
        <w:t xml:space="preserve"> и 6 </w:t>
      </w:r>
      <w:r w:rsidR="00676865" w:rsidRPr="00DA048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76865" w:rsidRPr="00DA0481" w:rsidRDefault="00676865" w:rsidP="0067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0481">
        <w:rPr>
          <w:rFonts w:ascii="Times New Roman" w:hAnsi="Times New Roman" w:cs="Times New Roman"/>
          <w:sz w:val="28"/>
          <w:szCs w:val="28"/>
        </w:rPr>
        <w:t>«</w:t>
      </w:r>
      <w:r w:rsidRPr="00DA0481">
        <w:rPr>
          <w:rStyle w:val="af5"/>
          <w:rFonts w:ascii="Times New Roman" w:hAnsi="Times New Roman" w:cs="Times New Roman"/>
          <w:sz w:val="28"/>
          <w:szCs w:val="28"/>
        </w:rPr>
        <w:t>5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t xml:space="preserve">Пункты 9 – 11 Правил проведения химико-токсикологических исследований, являющихся приложением № 1 к Порядку проведения медицинского освидетельствования на состояние опьянения (алкогольного, наркотического или иного токсического), включающему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</w:t>
      </w:r>
      <w:r w:rsidRPr="00DA04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основания полагать, что лицо находится в состоянии опьянения и подлежит направлению на медицинское освидетельствование, утвержденному приказом Минздрава России от 29 апреля 2025 г. № 262н (зарегистрирован Минюстом России 2 июня 2025 г., регистрационный № 82494).</w:t>
      </w:r>
    </w:p>
    <w:p w:rsidR="00676865" w:rsidRPr="00DA0481" w:rsidRDefault="00676865" w:rsidP="006768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Style w:val="af5"/>
          <w:rFonts w:ascii="Times New Roman" w:hAnsi="Times New Roman" w:cs="Times New Roman"/>
          <w:sz w:val="28"/>
          <w:szCs w:val="28"/>
        </w:rPr>
        <w:t>6</w:t>
      </w:r>
      <w:r w:rsidRPr="00DA0481">
        <w:rPr>
          <w:rFonts w:ascii="Times New Roman" w:hAnsi="Times New Roman" w:cs="Times New Roman"/>
          <w:sz w:val="28"/>
          <w:szCs w:val="28"/>
        </w:rPr>
        <w:t xml:space="preserve">Клинические признаки опьянения, являющиеся приложением № 2 </w:t>
      </w:r>
      <w:r w:rsidRPr="00DA0481">
        <w:rPr>
          <w:rFonts w:ascii="Times New Roman" w:hAnsi="Times New Roman" w:cs="Times New Roman"/>
          <w:sz w:val="28"/>
          <w:szCs w:val="28"/>
        </w:rPr>
        <w:br/>
        <w:t xml:space="preserve">к Порядку проведения медицинского освидетельствования на состояние опьянения (алкогольного, наркотического или иного токсического), включающему определение клинических признаков опьянения и правила </w:t>
      </w:r>
      <w:r w:rsidRPr="00DA0481">
        <w:rPr>
          <w:rFonts w:ascii="Times New Roman" w:hAnsi="Times New Roman" w:cs="Times New Roman"/>
          <w:sz w:val="28"/>
          <w:szCs w:val="28"/>
        </w:rPr>
        <w:br/>
        <w:t xml:space="preserve">химико-токсикологических исследований, а также критерии, при наличии которых имеются достаточные основания полагать, что лицо находится </w:t>
      </w:r>
      <w:r w:rsidRPr="00DA0481">
        <w:rPr>
          <w:rFonts w:ascii="Times New Roman" w:hAnsi="Times New Roman" w:cs="Times New Roman"/>
          <w:sz w:val="28"/>
          <w:szCs w:val="28"/>
        </w:rPr>
        <w:br/>
        <w:t xml:space="preserve">в состоянии опьянения и подлежит направлению на медицинское освидетельствование, утвержденному приказом Минздрава России </w:t>
      </w:r>
      <w:r w:rsidRPr="00DA0481">
        <w:rPr>
          <w:rFonts w:ascii="Times New Roman" w:hAnsi="Times New Roman" w:cs="Times New Roman"/>
          <w:sz w:val="28"/>
          <w:szCs w:val="28"/>
        </w:rPr>
        <w:br/>
        <w:t>от 29 апреля 2025 г. № 262н (зарегистрирован Минюстом России 2 июня 2025 г., регистрационный № 82494).».</w:t>
      </w:r>
    </w:p>
    <w:p w:rsidR="000C64E5" w:rsidRPr="00DA0481" w:rsidRDefault="00B9431E" w:rsidP="006768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A0481">
        <w:rPr>
          <w:rFonts w:ascii="Times New Roman" w:hAnsi="Times New Roman" w:cs="Times New Roman"/>
          <w:sz w:val="28"/>
          <w:szCs w:val="28"/>
        </w:rPr>
        <w:t> </w:t>
      </w:r>
      <w:r w:rsidR="000C64E5" w:rsidRPr="00DA0481">
        <w:rPr>
          <w:rFonts w:ascii="Times New Roman" w:hAnsi="Times New Roman" w:cs="Times New Roman"/>
          <w:sz w:val="28"/>
          <w:szCs w:val="28"/>
        </w:rPr>
        <w:t>Сноску 5 к пункту 18 считать сноской 7 соответственно.</w:t>
      </w:r>
    </w:p>
    <w:p w:rsidR="00B12A2D" w:rsidRPr="00DA0481" w:rsidRDefault="00B9431E" w:rsidP="00B1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B12A2D" w:rsidRPr="00DA048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B12A2D" w:rsidRPr="00DA0481">
        <w:rPr>
          <w:rFonts w:ascii="Times New Roman" w:hAnsi="Times New Roman" w:cs="Times New Roman"/>
          <w:sz w:val="28"/>
          <w:szCs w:val="28"/>
        </w:rPr>
        <w:t> </w:t>
      </w:r>
      <w:r w:rsidR="00B12A2D" w:rsidRPr="00DA0481">
        <w:rPr>
          <w:rFonts w:ascii="Times New Roman" w:hAnsi="Times New Roman" w:cs="Times New Roman"/>
          <w:sz w:val="28"/>
          <w:szCs w:val="28"/>
          <w:lang w:eastAsia="ru-RU"/>
        </w:rPr>
        <w:t>Настоящий приказ вступает в силу по истечении 10 дней после дня его официального опубликования, но не ранее 1 января 2027 г.</w:t>
      </w:r>
    </w:p>
    <w:p w:rsidR="00B12A2D" w:rsidRPr="00DA0481" w:rsidRDefault="00B12A2D" w:rsidP="00B1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A2D" w:rsidRPr="00DA0481" w:rsidRDefault="00B12A2D" w:rsidP="00B12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A2D" w:rsidRPr="00DA0481" w:rsidRDefault="00B12A2D" w:rsidP="00B12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В.И. Пикалёв</w:t>
      </w:r>
    </w:p>
    <w:p w:rsidR="00B12A2D" w:rsidRPr="00DA0481" w:rsidRDefault="00B12A2D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47" w:rsidRDefault="00A27547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47" w:rsidRPr="00DA0481" w:rsidRDefault="00A27547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4E5" w:rsidRPr="00DA0481" w:rsidRDefault="000C64E5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A2D" w:rsidRPr="00DA0481" w:rsidRDefault="00B12A2D" w:rsidP="00B1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Крюков Александр Евгеньевич</w:t>
      </w:r>
    </w:p>
    <w:p w:rsidR="00B12A2D" w:rsidRPr="00DA0481" w:rsidRDefault="00B12A2D" w:rsidP="00B12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81">
        <w:rPr>
          <w:rFonts w:ascii="Times New Roman" w:hAnsi="Times New Roman" w:cs="Times New Roman"/>
          <w:sz w:val="28"/>
          <w:szCs w:val="28"/>
        </w:rPr>
        <w:t>(499) 449 76 60</w:t>
      </w:r>
    </w:p>
    <w:sectPr w:rsidR="00B12A2D" w:rsidRPr="00DA0481" w:rsidSect="00B57949">
      <w:headerReference w:type="default" r:id="rId13"/>
      <w:footerReference w:type="default" r:id="rId14"/>
      <w:footnotePr>
        <w:numFmt w:val="chicago"/>
      </w:footnotePr>
      <w:pgSz w:w="11906" w:h="16838"/>
      <w:pgMar w:top="1134" w:right="851" w:bottom="993" w:left="1134" w:header="567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0E" w:rsidRDefault="00C3520E" w:rsidP="006059A0">
      <w:pPr>
        <w:spacing w:after="0" w:line="240" w:lineRule="auto"/>
      </w:pPr>
      <w:r>
        <w:separator/>
      </w:r>
    </w:p>
  </w:endnote>
  <w:endnote w:type="continuationSeparator" w:id="0">
    <w:p w:rsidR="00C3520E" w:rsidRDefault="00C3520E" w:rsidP="0060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9A6" w:rsidRPr="002B3667" w:rsidRDefault="004579A6" w:rsidP="008326AB">
    <w:pPr>
      <w:pStyle w:val="ad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0E" w:rsidRDefault="00C3520E" w:rsidP="006059A0">
      <w:pPr>
        <w:spacing w:after="0" w:line="240" w:lineRule="auto"/>
      </w:pPr>
      <w:r>
        <w:separator/>
      </w:r>
    </w:p>
  </w:footnote>
  <w:footnote w:type="continuationSeparator" w:id="0">
    <w:p w:rsidR="00C3520E" w:rsidRDefault="00C3520E" w:rsidP="0060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9A6" w:rsidRPr="00C42F96" w:rsidRDefault="004579A6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C42F96">
      <w:rPr>
        <w:rFonts w:ascii="Times New Roman" w:hAnsi="Times New Roman" w:cs="Times New Roman"/>
        <w:sz w:val="24"/>
        <w:szCs w:val="24"/>
      </w:rPr>
      <w:fldChar w:fldCharType="begin"/>
    </w:r>
    <w:r w:rsidRPr="00C42F96">
      <w:rPr>
        <w:rFonts w:ascii="Times New Roman" w:hAnsi="Times New Roman" w:cs="Times New Roman"/>
        <w:sz w:val="24"/>
        <w:szCs w:val="24"/>
      </w:rPr>
      <w:instrText>PAGE   \* MERGEFORMAT</w:instrText>
    </w:r>
    <w:r w:rsidRPr="00C42F96">
      <w:rPr>
        <w:rFonts w:ascii="Times New Roman" w:hAnsi="Times New Roman" w:cs="Times New Roman"/>
        <w:sz w:val="24"/>
        <w:szCs w:val="24"/>
      </w:rPr>
      <w:fldChar w:fldCharType="separate"/>
    </w:r>
    <w:r w:rsidR="00A27547">
      <w:rPr>
        <w:rFonts w:ascii="Times New Roman" w:hAnsi="Times New Roman" w:cs="Times New Roman"/>
        <w:noProof/>
        <w:sz w:val="24"/>
        <w:szCs w:val="24"/>
      </w:rPr>
      <w:t>2</w:t>
    </w:r>
    <w:r w:rsidRPr="00C42F96">
      <w:rPr>
        <w:rFonts w:ascii="Times New Roman" w:hAnsi="Times New Roman" w:cs="Times New Roman"/>
        <w:sz w:val="24"/>
        <w:szCs w:val="24"/>
      </w:rPr>
      <w:fldChar w:fldCharType="end"/>
    </w:r>
  </w:p>
  <w:p w:rsidR="004579A6" w:rsidRPr="00941FFC" w:rsidRDefault="004579A6" w:rsidP="008326AB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E72"/>
    <w:multiLevelType w:val="multilevel"/>
    <w:tmpl w:val="3A4A8C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D29A3"/>
    <w:multiLevelType w:val="hybridMultilevel"/>
    <w:tmpl w:val="D73E1496"/>
    <w:lvl w:ilvl="0" w:tplc="CC6E39E8">
      <w:numFmt w:val="bullet"/>
      <w:lvlText w:val=""/>
      <w:lvlJc w:val="left"/>
      <w:pPr>
        <w:ind w:left="6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B838A0"/>
    <w:multiLevelType w:val="multilevel"/>
    <w:tmpl w:val="3A4A8C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D5B9C"/>
    <w:multiLevelType w:val="hybridMultilevel"/>
    <w:tmpl w:val="91C4A1C8"/>
    <w:lvl w:ilvl="0" w:tplc="DB7A8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93357"/>
    <w:multiLevelType w:val="hybridMultilevel"/>
    <w:tmpl w:val="2DD814EE"/>
    <w:lvl w:ilvl="0" w:tplc="863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242646"/>
    <w:multiLevelType w:val="multilevel"/>
    <w:tmpl w:val="FBE4ED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9322C"/>
    <w:multiLevelType w:val="multilevel"/>
    <w:tmpl w:val="0DA6151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590915"/>
    <w:multiLevelType w:val="multilevel"/>
    <w:tmpl w:val="459CD41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2330C"/>
    <w:multiLevelType w:val="hybridMultilevel"/>
    <w:tmpl w:val="984872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3F"/>
    <w:rsid w:val="00000842"/>
    <w:rsid w:val="00001344"/>
    <w:rsid w:val="00011E16"/>
    <w:rsid w:val="0001429D"/>
    <w:rsid w:val="00015422"/>
    <w:rsid w:val="00017E3F"/>
    <w:rsid w:val="000221D2"/>
    <w:rsid w:val="00032A27"/>
    <w:rsid w:val="00037606"/>
    <w:rsid w:val="00042416"/>
    <w:rsid w:val="000429D1"/>
    <w:rsid w:val="00056B13"/>
    <w:rsid w:val="000572E6"/>
    <w:rsid w:val="000602C0"/>
    <w:rsid w:val="00061EF9"/>
    <w:rsid w:val="00072CAA"/>
    <w:rsid w:val="00074362"/>
    <w:rsid w:val="00080CC0"/>
    <w:rsid w:val="00095FD3"/>
    <w:rsid w:val="000A177A"/>
    <w:rsid w:val="000A2B36"/>
    <w:rsid w:val="000A2FD1"/>
    <w:rsid w:val="000A730B"/>
    <w:rsid w:val="000B3015"/>
    <w:rsid w:val="000C0D43"/>
    <w:rsid w:val="000C14FE"/>
    <w:rsid w:val="000C28DA"/>
    <w:rsid w:val="000C3519"/>
    <w:rsid w:val="000C64E5"/>
    <w:rsid w:val="000C7792"/>
    <w:rsid w:val="000D0947"/>
    <w:rsid w:val="000D60F6"/>
    <w:rsid w:val="000D663A"/>
    <w:rsid w:val="000E7F3F"/>
    <w:rsid w:val="0010071C"/>
    <w:rsid w:val="00105972"/>
    <w:rsid w:val="001060E1"/>
    <w:rsid w:val="001075F7"/>
    <w:rsid w:val="00112D17"/>
    <w:rsid w:val="001145F5"/>
    <w:rsid w:val="00123F0C"/>
    <w:rsid w:val="00126C7C"/>
    <w:rsid w:val="00127276"/>
    <w:rsid w:val="00127C4C"/>
    <w:rsid w:val="0013136B"/>
    <w:rsid w:val="001325AF"/>
    <w:rsid w:val="00137AE4"/>
    <w:rsid w:val="00141968"/>
    <w:rsid w:val="00141E39"/>
    <w:rsid w:val="00153FE3"/>
    <w:rsid w:val="00162287"/>
    <w:rsid w:val="00162F58"/>
    <w:rsid w:val="00166E9A"/>
    <w:rsid w:val="00173C40"/>
    <w:rsid w:val="00176968"/>
    <w:rsid w:val="00184AB1"/>
    <w:rsid w:val="00187BF1"/>
    <w:rsid w:val="00195A96"/>
    <w:rsid w:val="001962B1"/>
    <w:rsid w:val="001A0883"/>
    <w:rsid w:val="001A25A2"/>
    <w:rsid w:val="001A4941"/>
    <w:rsid w:val="001A5837"/>
    <w:rsid w:val="001A610A"/>
    <w:rsid w:val="001B126C"/>
    <w:rsid w:val="001B158F"/>
    <w:rsid w:val="001B48B3"/>
    <w:rsid w:val="001E1092"/>
    <w:rsid w:val="001F0099"/>
    <w:rsid w:val="001F3A92"/>
    <w:rsid w:val="00204689"/>
    <w:rsid w:val="00205E81"/>
    <w:rsid w:val="00213063"/>
    <w:rsid w:val="00214BD3"/>
    <w:rsid w:val="00214E8A"/>
    <w:rsid w:val="00216770"/>
    <w:rsid w:val="00220E8F"/>
    <w:rsid w:val="0024659E"/>
    <w:rsid w:val="00256478"/>
    <w:rsid w:val="002639A8"/>
    <w:rsid w:val="0028021F"/>
    <w:rsid w:val="0028687B"/>
    <w:rsid w:val="00287152"/>
    <w:rsid w:val="00287F99"/>
    <w:rsid w:val="002945E8"/>
    <w:rsid w:val="002A67EE"/>
    <w:rsid w:val="002B3667"/>
    <w:rsid w:val="002B71B5"/>
    <w:rsid w:val="002C3D80"/>
    <w:rsid w:val="002C427D"/>
    <w:rsid w:val="002D1994"/>
    <w:rsid w:val="002E06A6"/>
    <w:rsid w:val="002E29A2"/>
    <w:rsid w:val="002E4E1A"/>
    <w:rsid w:val="002F0C13"/>
    <w:rsid w:val="002F30A2"/>
    <w:rsid w:val="00312E8B"/>
    <w:rsid w:val="00313248"/>
    <w:rsid w:val="00325F67"/>
    <w:rsid w:val="003264EC"/>
    <w:rsid w:val="00327DDE"/>
    <w:rsid w:val="00330A5A"/>
    <w:rsid w:val="0033168F"/>
    <w:rsid w:val="00334011"/>
    <w:rsid w:val="00335424"/>
    <w:rsid w:val="00345165"/>
    <w:rsid w:val="00345364"/>
    <w:rsid w:val="0035027C"/>
    <w:rsid w:val="003512C3"/>
    <w:rsid w:val="00355297"/>
    <w:rsid w:val="00356156"/>
    <w:rsid w:val="003630DF"/>
    <w:rsid w:val="00366152"/>
    <w:rsid w:val="0037161A"/>
    <w:rsid w:val="00384A7C"/>
    <w:rsid w:val="00386A56"/>
    <w:rsid w:val="00386BD5"/>
    <w:rsid w:val="00391017"/>
    <w:rsid w:val="00391A0B"/>
    <w:rsid w:val="00393D94"/>
    <w:rsid w:val="003A777F"/>
    <w:rsid w:val="003A7B73"/>
    <w:rsid w:val="003B52BF"/>
    <w:rsid w:val="003B76C2"/>
    <w:rsid w:val="003C105C"/>
    <w:rsid w:val="003C49A5"/>
    <w:rsid w:val="003C56C5"/>
    <w:rsid w:val="003D03E7"/>
    <w:rsid w:val="003D218B"/>
    <w:rsid w:val="003D6385"/>
    <w:rsid w:val="003E7718"/>
    <w:rsid w:val="003F4EE1"/>
    <w:rsid w:val="003F6E3E"/>
    <w:rsid w:val="00401E60"/>
    <w:rsid w:val="004043E4"/>
    <w:rsid w:val="004052F5"/>
    <w:rsid w:val="004069F6"/>
    <w:rsid w:val="00407631"/>
    <w:rsid w:val="00413A3F"/>
    <w:rsid w:val="0041517D"/>
    <w:rsid w:val="0041549E"/>
    <w:rsid w:val="004163FF"/>
    <w:rsid w:val="00421491"/>
    <w:rsid w:val="00421AFF"/>
    <w:rsid w:val="00423FD7"/>
    <w:rsid w:val="00427BAE"/>
    <w:rsid w:val="00431001"/>
    <w:rsid w:val="00431017"/>
    <w:rsid w:val="00431C5D"/>
    <w:rsid w:val="0043361C"/>
    <w:rsid w:val="00456DDA"/>
    <w:rsid w:val="00456E97"/>
    <w:rsid w:val="004579A6"/>
    <w:rsid w:val="004625E4"/>
    <w:rsid w:val="00462741"/>
    <w:rsid w:val="00465C7B"/>
    <w:rsid w:val="00466EE8"/>
    <w:rsid w:val="00474E43"/>
    <w:rsid w:val="00483643"/>
    <w:rsid w:val="0048522A"/>
    <w:rsid w:val="004865C3"/>
    <w:rsid w:val="004A1518"/>
    <w:rsid w:val="004A67BF"/>
    <w:rsid w:val="004B1B0D"/>
    <w:rsid w:val="004B2044"/>
    <w:rsid w:val="004B39DC"/>
    <w:rsid w:val="004B6011"/>
    <w:rsid w:val="004C1A26"/>
    <w:rsid w:val="004D2E0B"/>
    <w:rsid w:val="004E05FE"/>
    <w:rsid w:val="004F1AF1"/>
    <w:rsid w:val="00502D20"/>
    <w:rsid w:val="00503A2C"/>
    <w:rsid w:val="005072B9"/>
    <w:rsid w:val="00512575"/>
    <w:rsid w:val="00512B92"/>
    <w:rsid w:val="005221FD"/>
    <w:rsid w:val="005239DD"/>
    <w:rsid w:val="00533E11"/>
    <w:rsid w:val="00534CB9"/>
    <w:rsid w:val="00535359"/>
    <w:rsid w:val="005422C3"/>
    <w:rsid w:val="00564227"/>
    <w:rsid w:val="005864FC"/>
    <w:rsid w:val="0059124B"/>
    <w:rsid w:val="00592AD2"/>
    <w:rsid w:val="00596B5F"/>
    <w:rsid w:val="005A0629"/>
    <w:rsid w:val="005A0D9C"/>
    <w:rsid w:val="005A0F40"/>
    <w:rsid w:val="005A65BC"/>
    <w:rsid w:val="005A70F1"/>
    <w:rsid w:val="005A7A5D"/>
    <w:rsid w:val="005B0AE4"/>
    <w:rsid w:val="005B165E"/>
    <w:rsid w:val="005B6B73"/>
    <w:rsid w:val="005B7C9D"/>
    <w:rsid w:val="005C71B2"/>
    <w:rsid w:val="005D5D30"/>
    <w:rsid w:val="005D7101"/>
    <w:rsid w:val="005D721D"/>
    <w:rsid w:val="005E51B5"/>
    <w:rsid w:val="005E6D36"/>
    <w:rsid w:val="005E7602"/>
    <w:rsid w:val="005F1A6A"/>
    <w:rsid w:val="006007E3"/>
    <w:rsid w:val="00602FAA"/>
    <w:rsid w:val="00603403"/>
    <w:rsid w:val="006059A0"/>
    <w:rsid w:val="00605C3B"/>
    <w:rsid w:val="00615DB0"/>
    <w:rsid w:val="00631010"/>
    <w:rsid w:val="00634457"/>
    <w:rsid w:val="00634CD8"/>
    <w:rsid w:val="006425EB"/>
    <w:rsid w:val="00644518"/>
    <w:rsid w:val="006524D4"/>
    <w:rsid w:val="00671C93"/>
    <w:rsid w:val="00676865"/>
    <w:rsid w:val="00677016"/>
    <w:rsid w:val="006834B0"/>
    <w:rsid w:val="006A0D99"/>
    <w:rsid w:val="006A5963"/>
    <w:rsid w:val="006B3DD4"/>
    <w:rsid w:val="006B46EE"/>
    <w:rsid w:val="006C5F0F"/>
    <w:rsid w:val="006C74BF"/>
    <w:rsid w:val="006E043D"/>
    <w:rsid w:val="006E1DCC"/>
    <w:rsid w:val="006F0361"/>
    <w:rsid w:val="006F7BDA"/>
    <w:rsid w:val="00701A6D"/>
    <w:rsid w:val="00706248"/>
    <w:rsid w:val="00711405"/>
    <w:rsid w:val="00717DCD"/>
    <w:rsid w:val="00722418"/>
    <w:rsid w:val="0073702C"/>
    <w:rsid w:val="0073790A"/>
    <w:rsid w:val="00752F63"/>
    <w:rsid w:val="007550FE"/>
    <w:rsid w:val="00762F5B"/>
    <w:rsid w:val="00763A17"/>
    <w:rsid w:val="00764151"/>
    <w:rsid w:val="0076652C"/>
    <w:rsid w:val="00771A68"/>
    <w:rsid w:val="0079281F"/>
    <w:rsid w:val="00793DA5"/>
    <w:rsid w:val="007A5EA0"/>
    <w:rsid w:val="007A5F55"/>
    <w:rsid w:val="007A7522"/>
    <w:rsid w:val="007B0C3A"/>
    <w:rsid w:val="007B1329"/>
    <w:rsid w:val="007B2C10"/>
    <w:rsid w:val="007B2F4A"/>
    <w:rsid w:val="007B73C2"/>
    <w:rsid w:val="007C143C"/>
    <w:rsid w:val="007D5C4E"/>
    <w:rsid w:val="007E64BD"/>
    <w:rsid w:val="007F141C"/>
    <w:rsid w:val="00811491"/>
    <w:rsid w:val="00824F09"/>
    <w:rsid w:val="00831AEC"/>
    <w:rsid w:val="008326AB"/>
    <w:rsid w:val="00833360"/>
    <w:rsid w:val="0083460A"/>
    <w:rsid w:val="00843C5E"/>
    <w:rsid w:val="008456A1"/>
    <w:rsid w:val="00846545"/>
    <w:rsid w:val="00846977"/>
    <w:rsid w:val="00852BF8"/>
    <w:rsid w:val="00854630"/>
    <w:rsid w:val="0085570A"/>
    <w:rsid w:val="00856AA3"/>
    <w:rsid w:val="00860F6E"/>
    <w:rsid w:val="00862456"/>
    <w:rsid w:val="00865685"/>
    <w:rsid w:val="008746C0"/>
    <w:rsid w:val="00884C58"/>
    <w:rsid w:val="00891640"/>
    <w:rsid w:val="00892BC5"/>
    <w:rsid w:val="00896A95"/>
    <w:rsid w:val="008971B0"/>
    <w:rsid w:val="008A1FB9"/>
    <w:rsid w:val="008A5233"/>
    <w:rsid w:val="008A6493"/>
    <w:rsid w:val="008A743F"/>
    <w:rsid w:val="008B14C0"/>
    <w:rsid w:val="008C3D4E"/>
    <w:rsid w:val="008D263B"/>
    <w:rsid w:val="008D4DDD"/>
    <w:rsid w:val="008D4F92"/>
    <w:rsid w:val="008D65A2"/>
    <w:rsid w:val="008D6753"/>
    <w:rsid w:val="008E546B"/>
    <w:rsid w:val="008E7EE9"/>
    <w:rsid w:val="008F0CAA"/>
    <w:rsid w:val="008F348E"/>
    <w:rsid w:val="009003E1"/>
    <w:rsid w:val="00902ED6"/>
    <w:rsid w:val="0090559E"/>
    <w:rsid w:val="00913502"/>
    <w:rsid w:val="00920287"/>
    <w:rsid w:val="0093073B"/>
    <w:rsid w:val="00931B1B"/>
    <w:rsid w:val="009321F5"/>
    <w:rsid w:val="009360F2"/>
    <w:rsid w:val="009369F5"/>
    <w:rsid w:val="00941FFC"/>
    <w:rsid w:val="009458E1"/>
    <w:rsid w:val="0094721F"/>
    <w:rsid w:val="00947DFB"/>
    <w:rsid w:val="00954C80"/>
    <w:rsid w:val="0095766B"/>
    <w:rsid w:val="00957BBB"/>
    <w:rsid w:val="00960BEF"/>
    <w:rsid w:val="00963324"/>
    <w:rsid w:val="00980BDF"/>
    <w:rsid w:val="009912A9"/>
    <w:rsid w:val="009942C7"/>
    <w:rsid w:val="009A1A65"/>
    <w:rsid w:val="009A76D7"/>
    <w:rsid w:val="009B250C"/>
    <w:rsid w:val="009B2982"/>
    <w:rsid w:val="009B4749"/>
    <w:rsid w:val="009B49B4"/>
    <w:rsid w:val="009B4C2D"/>
    <w:rsid w:val="009B4E82"/>
    <w:rsid w:val="009C15FC"/>
    <w:rsid w:val="009C2600"/>
    <w:rsid w:val="009D07C5"/>
    <w:rsid w:val="009D2150"/>
    <w:rsid w:val="009D6847"/>
    <w:rsid w:val="009E551B"/>
    <w:rsid w:val="009E687D"/>
    <w:rsid w:val="009E709E"/>
    <w:rsid w:val="009F5386"/>
    <w:rsid w:val="00A0424D"/>
    <w:rsid w:val="00A10D20"/>
    <w:rsid w:val="00A136CE"/>
    <w:rsid w:val="00A153C5"/>
    <w:rsid w:val="00A16DDF"/>
    <w:rsid w:val="00A232E0"/>
    <w:rsid w:val="00A23F66"/>
    <w:rsid w:val="00A27547"/>
    <w:rsid w:val="00A347CE"/>
    <w:rsid w:val="00A36608"/>
    <w:rsid w:val="00A43705"/>
    <w:rsid w:val="00A50022"/>
    <w:rsid w:val="00A5082C"/>
    <w:rsid w:val="00A53E86"/>
    <w:rsid w:val="00A61F5F"/>
    <w:rsid w:val="00A672F5"/>
    <w:rsid w:val="00A872EF"/>
    <w:rsid w:val="00A95A02"/>
    <w:rsid w:val="00AA2A35"/>
    <w:rsid w:val="00AA46DD"/>
    <w:rsid w:val="00AA5384"/>
    <w:rsid w:val="00AB3726"/>
    <w:rsid w:val="00AC0F5C"/>
    <w:rsid w:val="00AC6989"/>
    <w:rsid w:val="00AD0729"/>
    <w:rsid w:val="00AD3406"/>
    <w:rsid w:val="00AD63A6"/>
    <w:rsid w:val="00AD78FC"/>
    <w:rsid w:val="00AD7AF0"/>
    <w:rsid w:val="00AE3BF2"/>
    <w:rsid w:val="00AF175F"/>
    <w:rsid w:val="00AF64EA"/>
    <w:rsid w:val="00B00CA4"/>
    <w:rsid w:val="00B073FC"/>
    <w:rsid w:val="00B10F16"/>
    <w:rsid w:val="00B1258D"/>
    <w:rsid w:val="00B12A2D"/>
    <w:rsid w:val="00B135B2"/>
    <w:rsid w:val="00B23B9F"/>
    <w:rsid w:val="00B2765F"/>
    <w:rsid w:val="00B36135"/>
    <w:rsid w:val="00B37DBC"/>
    <w:rsid w:val="00B400B7"/>
    <w:rsid w:val="00B4529B"/>
    <w:rsid w:val="00B47CB2"/>
    <w:rsid w:val="00B528A3"/>
    <w:rsid w:val="00B561BA"/>
    <w:rsid w:val="00B57949"/>
    <w:rsid w:val="00B61BFF"/>
    <w:rsid w:val="00B64E0C"/>
    <w:rsid w:val="00B72523"/>
    <w:rsid w:val="00B7697F"/>
    <w:rsid w:val="00B822FD"/>
    <w:rsid w:val="00B85A5C"/>
    <w:rsid w:val="00B85B17"/>
    <w:rsid w:val="00B925F8"/>
    <w:rsid w:val="00B9431E"/>
    <w:rsid w:val="00B97BC1"/>
    <w:rsid w:val="00BA4372"/>
    <w:rsid w:val="00BA4423"/>
    <w:rsid w:val="00BA44BC"/>
    <w:rsid w:val="00BB52CD"/>
    <w:rsid w:val="00BC27D8"/>
    <w:rsid w:val="00BC65A4"/>
    <w:rsid w:val="00BD575E"/>
    <w:rsid w:val="00BE5F16"/>
    <w:rsid w:val="00BE637B"/>
    <w:rsid w:val="00BF015A"/>
    <w:rsid w:val="00BF39F8"/>
    <w:rsid w:val="00BF6ACA"/>
    <w:rsid w:val="00C02472"/>
    <w:rsid w:val="00C044E3"/>
    <w:rsid w:val="00C05A73"/>
    <w:rsid w:val="00C21B14"/>
    <w:rsid w:val="00C23346"/>
    <w:rsid w:val="00C254E8"/>
    <w:rsid w:val="00C2747F"/>
    <w:rsid w:val="00C323B1"/>
    <w:rsid w:val="00C33486"/>
    <w:rsid w:val="00C3520E"/>
    <w:rsid w:val="00C42F96"/>
    <w:rsid w:val="00C47CE8"/>
    <w:rsid w:val="00C54B3D"/>
    <w:rsid w:val="00C61082"/>
    <w:rsid w:val="00C6167C"/>
    <w:rsid w:val="00C62470"/>
    <w:rsid w:val="00C70C94"/>
    <w:rsid w:val="00C737E5"/>
    <w:rsid w:val="00C8135B"/>
    <w:rsid w:val="00C86974"/>
    <w:rsid w:val="00C91CD0"/>
    <w:rsid w:val="00C93557"/>
    <w:rsid w:val="00CA0E07"/>
    <w:rsid w:val="00CA21CE"/>
    <w:rsid w:val="00CA5C5F"/>
    <w:rsid w:val="00CA60C8"/>
    <w:rsid w:val="00CB0184"/>
    <w:rsid w:val="00CB5A7C"/>
    <w:rsid w:val="00CC027F"/>
    <w:rsid w:val="00CC5688"/>
    <w:rsid w:val="00CC74BF"/>
    <w:rsid w:val="00CC7BF7"/>
    <w:rsid w:val="00CD3C7E"/>
    <w:rsid w:val="00CE4247"/>
    <w:rsid w:val="00CE4F19"/>
    <w:rsid w:val="00CF0C92"/>
    <w:rsid w:val="00CF3C63"/>
    <w:rsid w:val="00D038B9"/>
    <w:rsid w:val="00D03D8E"/>
    <w:rsid w:val="00D04C6E"/>
    <w:rsid w:val="00D14E9F"/>
    <w:rsid w:val="00D2078D"/>
    <w:rsid w:val="00D2162F"/>
    <w:rsid w:val="00D251ED"/>
    <w:rsid w:val="00D25D30"/>
    <w:rsid w:val="00D2622D"/>
    <w:rsid w:val="00D27BDB"/>
    <w:rsid w:val="00D5204B"/>
    <w:rsid w:val="00D62C78"/>
    <w:rsid w:val="00D652FA"/>
    <w:rsid w:val="00D73997"/>
    <w:rsid w:val="00D753FD"/>
    <w:rsid w:val="00D84071"/>
    <w:rsid w:val="00D84712"/>
    <w:rsid w:val="00D85343"/>
    <w:rsid w:val="00DA0481"/>
    <w:rsid w:val="00DA0C14"/>
    <w:rsid w:val="00DA11E1"/>
    <w:rsid w:val="00DA1E26"/>
    <w:rsid w:val="00DA265B"/>
    <w:rsid w:val="00DA4518"/>
    <w:rsid w:val="00DC04D2"/>
    <w:rsid w:val="00DC05EE"/>
    <w:rsid w:val="00DC5473"/>
    <w:rsid w:val="00DD07E3"/>
    <w:rsid w:val="00DD50FE"/>
    <w:rsid w:val="00DD60DA"/>
    <w:rsid w:val="00DE0D6E"/>
    <w:rsid w:val="00DE56CE"/>
    <w:rsid w:val="00DE6482"/>
    <w:rsid w:val="00DE7D56"/>
    <w:rsid w:val="00DF23A3"/>
    <w:rsid w:val="00DF3402"/>
    <w:rsid w:val="00DF42E9"/>
    <w:rsid w:val="00DF44F9"/>
    <w:rsid w:val="00DF72E6"/>
    <w:rsid w:val="00E0312A"/>
    <w:rsid w:val="00E06011"/>
    <w:rsid w:val="00E1542E"/>
    <w:rsid w:val="00E2391D"/>
    <w:rsid w:val="00E23BC5"/>
    <w:rsid w:val="00E306DE"/>
    <w:rsid w:val="00E33F98"/>
    <w:rsid w:val="00E35AFE"/>
    <w:rsid w:val="00E504C2"/>
    <w:rsid w:val="00E53AAD"/>
    <w:rsid w:val="00E5524D"/>
    <w:rsid w:val="00E60F5A"/>
    <w:rsid w:val="00E63D65"/>
    <w:rsid w:val="00E66026"/>
    <w:rsid w:val="00E67D90"/>
    <w:rsid w:val="00E73C53"/>
    <w:rsid w:val="00E80EA9"/>
    <w:rsid w:val="00E823E6"/>
    <w:rsid w:val="00E82462"/>
    <w:rsid w:val="00E84240"/>
    <w:rsid w:val="00E95AD7"/>
    <w:rsid w:val="00EB0DB6"/>
    <w:rsid w:val="00EC0D4B"/>
    <w:rsid w:val="00EC1262"/>
    <w:rsid w:val="00EC3011"/>
    <w:rsid w:val="00EC5ED1"/>
    <w:rsid w:val="00ED462D"/>
    <w:rsid w:val="00ED513A"/>
    <w:rsid w:val="00ED7EF0"/>
    <w:rsid w:val="00EE0420"/>
    <w:rsid w:val="00F00B40"/>
    <w:rsid w:val="00F05245"/>
    <w:rsid w:val="00F061B9"/>
    <w:rsid w:val="00F2046A"/>
    <w:rsid w:val="00F20A3B"/>
    <w:rsid w:val="00F20C3B"/>
    <w:rsid w:val="00F35892"/>
    <w:rsid w:val="00F40491"/>
    <w:rsid w:val="00F418B3"/>
    <w:rsid w:val="00F43F1A"/>
    <w:rsid w:val="00F514A6"/>
    <w:rsid w:val="00F51D78"/>
    <w:rsid w:val="00F527FF"/>
    <w:rsid w:val="00F52A96"/>
    <w:rsid w:val="00F52DB1"/>
    <w:rsid w:val="00F55D2B"/>
    <w:rsid w:val="00F61E10"/>
    <w:rsid w:val="00F70A1F"/>
    <w:rsid w:val="00F73D5A"/>
    <w:rsid w:val="00F7585D"/>
    <w:rsid w:val="00F81CD1"/>
    <w:rsid w:val="00F854BF"/>
    <w:rsid w:val="00F8662D"/>
    <w:rsid w:val="00F905A1"/>
    <w:rsid w:val="00FA7BE0"/>
    <w:rsid w:val="00FC6BD6"/>
    <w:rsid w:val="00FD23C4"/>
    <w:rsid w:val="00FD55B8"/>
    <w:rsid w:val="00FE595D"/>
    <w:rsid w:val="00FF28B1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F3D6D"/>
  <w14:defaultImageDpi w14:val="0"/>
  <w15:docId w15:val="{6E0EF2A4-0D58-48A1-B2DD-3DD3B32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D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1B48B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vanish/>
      <w:color w:val="C0C0C0"/>
      <w:spacing w:val="2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C3A"/>
    <w:pPr>
      <w:spacing w:before="120" w:after="216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annotation reference"/>
    <w:uiPriority w:val="99"/>
    <w:semiHidden/>
    <w:rsid w:val="007B0C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7B0C3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7B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примечания Знак"/>
    <w:link w:val="a5"/>
    <w:uiPriority w:val="99"/>
    <w:locked/>
    <w:rsid w:val="007B0C3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Основной текст_"/>
    <w:link w:val="41"/>
    <w:uiPriority w:val="99"/>
    <w:locked/>
    <w:rsid w:val="00CA0E0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Текст выноски Знак"/>
    <w:link w:val="a7"/>
    <w:uiPriority w:val="99"/>
    <w:semiHidden/>
    <w:locked/>
    <w:rsid w:val="007B0C3A"/>
    <w:rPr>
      <w:rFonts w:ascii="Tahoma" w:hAnsi="Tahoma" w:cs="Tahoma"/>
      <w:sz w:val="16"/>
      <w:szCs w:val="16"/>
    </w:rPr>
  </w:style>
  <w:style w:type="character" w:customStyle="1" w:styleId="13">
    <w:name w:val="Основной текст + 13"/>
    <w:aliases w:val="5 pt"/>
    <w:uiPriority w:val="99"/>
    <w:rsid w:val="00CA0E0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character" w:customStyle="1" w:styleId="131">
    <w:name w:val="Основной текст + 131"/>
    <w:aliases w:val="5 pt4,Интервал 3 pt"/>
    <w:uiPriority w:val="99"/>
    <w:rsid w:val="00CA0E07"/>
    <w:rPr>
      <w:rFonts w:ascii="Times New Roman" w:hAnsi="Times New Roman" w:cs="Times New Roman"/>
      <w:color w:val="000000"/>
      <w:spacing w:val="70"/>
      <w:w w:val="100"/>
      <w:position w:val="0"/>
      <w:sz w:val="27"/>
      <w:szCs w:val="27"/>
      <w:u w:val="none"/>
      <w:lang w:val="ru-RU" w:eastAsia="x-none"/>
    </w:rPr>
  </w:style>
  <w:style w:type="character" w:customStyle="1" w:styleId="6">
    <w:name w:val="Основной текст (6)_"/>
    <w:link w:val="60"/>
    <w:uiPriority w:val="99"/>
    <w:locked/>
    <w:rsid w:val="00CA0E07"/>
    <w:rPr>
      <w:rFonts w:ascii="Trebuchet MS" w:eastAsia="Times New Roman" w:hAnsi="Trebuchet MS" w:cs="Trebuchet MS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9"/>
    <w:uiPriority w:val="99"/>
    <w:rsid w:val="00CA0E07"/>
    <w:pPr>
      <w:widowControl w:val="0"/>
      <w:shd w:val="clear" w:color="auto" w:fill="FFFFFF"/>
      <w:spacing w:before="60" w:after="60" w:line="240" w:lineRule="atLeast"/>
      <w:ind w:hanging="1520"/>
    </w:pPr>
    <w:rPr>
      <w:rFonts w:eastAsia="Times New Roman"/>
      <w:sz w:val="26"/>
      <w:szCs w:val="2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CA0E07"/>
    <w:pPr>
      <w:widowControl w:val="0"/>
      <w:shd w:val="clear" w:color="auto" w:fill="FFFFFF"/>
      <w:spacing w:before="600" w:after="120" w:line="240" w:lineRule="atLeast"/>
    </w:pPr>
    <w:rPr>
      <w:rFonts w:ascii="Trebuchet MS" w:hAnsi="Trebuchet MS" w:cs="Trebuchet MS"/>
      <w:sz w:val="20"/>
      <w:szCs w:val="20"/>
      <w:lang w:eastAsia="ru-RU"/>
    </w:rPr>
  </w:style>
  <w:style w:type="table" w:styleId="aa">
    <w:name w:val="Table Grid"/>
    <w:basedOn w:val="a1"/>
    <w:uiPriority w:val="99"/>
    <w:rsid w:val="00CA0E0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_"/>
    <w:link w:val="43"/>
    <w:uiPriority w:val="99"/>
    <w:locked/>
    <w:rsid w:val="00CA0E07"/>
    <w:rPr>
      <w:rFonts w:ascii="Times New Roman" w:hAnsi="Times New Roman" w:cs="Times New Roman"/>
      <w:b/>
      <w:bCs/>
      <w:sz w:val="33"/>
      <w:szCs w:val="33"/>
      <w:shd w:val="clear" w:color="auto" w:fill="FFFFFF"/>
    </w:rPr>
  </w:style>
  <w:style w:type="character" w:customStyle="1" w:styleId="44pt">
    <w:name w:val="Заголовок №4 + Интервал 4 pt"/>
    <w:uiPriority w:val="99"/>
    <w:rsid w:val="00CA0E07"/>
    <w:rPr>
      <w:rFonts w:ascii="Times New Roman" w:hAnsi="Times New Roman" w:cs="Times New Roman"/>
      <w:b/>
      <w:bCs/>
      <w:color w:val="000000"/>
      <w:spacing w:val="80"/>
      <w:w w:val="100"/>
      <w:position w:val="0"/>
      <w:sz w:val="33"/>
      <w:szCs w:val="33"/>
      <w:u w:val="none"/>
      <w:lang w:val="ru-RU" w:eastAsia="x-none"/>
    </w:rPr>
  </w:style>
  <w:style w:type="paragraph" w:customStyle="1" w:styleId="43">
    <w:name w:val="Заголовок №4"/>
    <w:basedOn w:val="a"/>
    <w:link w:val="42"/>
    <w:uiPriority w:val="99"/>
    <w:rsid w:val="00CA0E07"/>
    <w:pPr>
      <w:widowControl w:val="0"/>
      <w:shd w:val="clear" w:color="auto" w:fill="FFFFFF"/>
      <w:spacing w:before="300" w:after="540" w:line="240" w:lineRule="atLeast"/>
      <w:jc w:val="center"/>
      <w:outlineLvl w:val="3"/>
    </w:pPr>
    <w:rPr>
      <w:rFonts w:eastAsia="Times New Roman"/>
      <w:b/>
      <w:bCs/>
      <w:sz w:val="33"/>
      <w:szCs w:val="33"/>
      <w:lang w:eastAsia="ru-RU"/>
    </w:rPr>
  </w:style>
  <w:style w:type="paragraph" w:styleId="ab">
    <w:name w:val="header"/>
    <w:basedOn w:val="a"/>
    <w:link w:val="ac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rsid w:val="0060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6059A0"/>
  </w:style>
  <w:style w:type="character" w:styleId="af">
    <w:name w:val="page number"/>
    <w:uiPriority w:val="99"/>
    <w:rsid w:val="006059A0"/>
  </w:style>
  <w:style w:type="character" w:customStyle="1" w:styleId="ae">
    <w:name w:val="Нижний колонтитул Знак"/>
    <w:link w:val="ad"/>
    <w:uiPriority w:val="99"/>
    <w:locked/>
    <w:rsid w:val="006059A0"/>
  </w:style>
  <w:style w:type="character" w:customStyle="1" w:styleId="af0">
    <w:name w:val="Колонтитул_"/>
    <w:link w:val="af1"/>
    <w:uiPriority w:val="99"/>
    <w:locked/>
    <w:rsid w:val="008326AB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8326AB"/>
    <w:rPr>
      <w:rFonts w:ascii="Times New Roman" w:hAnsi="Times New Roman" w:cs="Times New Roman"/>
      <w:shd w:val="clear" w:color="auto" w:fill="FFFFFF"/>
    </w:rPr>
  </w:style>
  <w:style w:type="character" w:customStyle="1" w:styleId="10pt">
    <w:name w:val="Колонтитул + 10 pt"/>
    <w:aliases w:val="Интервал 0 pt"/>
    <w:uiPriority w:val="99"/>
    <w:rsid w:val="008326AB"/>
    <w:rPr>
      <w:rFonts w:ascii="Times New Roman" w:hAnsi="Times New Roman" w:cs="Times New Roman"/>
      <w:b/>
      <w:bCs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13pt">
    <w:name w:val="Колонтитул + 13 pt"/>
    <w:aliases w:val="Не полужирный,Интервал 0 pt1"/>
    <w:uiPriority w:val="99"/>
    <w:rsid w:val="008326A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character" w:customStyle="1" w:styleId="12">
    <w:name w:val="Основной текст + 12"/>
    <w:aliases w:val="5 pt3,Интервал 0 pt Exact"/>
    <w:uiPriority w:val="99"/>
    <w:rsid w:val="008326AB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none"/>
      <w:lang w:val="ru-RU" w:eastAsia="x-none"/>
    </w:rPr>
  </w:style>
  <w:style w:type="character" w:customStyle="1" w:styleId="310pt">
    <w:name w:val="Основной текст (3) + 10 pt"/>
    <w:aliases w:val="Полужирный,Интервал 0 pt Exact1"/>
    <w:uiPriority w:val="99"/>
    <w:rsid w:val="008326AB"/>
    <w:rPr>
      <w:rFonts w:ascii="Times New Roman" w:hAnsi="Times New Roman" w:cs="Times New Roman"/>
      <w:b/>
      <w:bCs/>
      <w:color w:val="000000"/>
      <w:w w:val="100"/>
      <w:position w:val="0"/>
      <w:sz w:val="20"/>
      <w:szCs w:val="20"/>
      <w:u w:val="none"/>
      <w:lang w:val="ru-RU" w:eastAsia="x-none"/>
    </w:rPr>
  </w:style>
  <w:style w:type="paragraph" w:customStyle="1" w:styleId="af1">
    <w:name w:val="Колонтитул"/>
    <w:basedOn w:val="a"/>
    <w:link w:val="af0"/>
    <w:uiPriority w:val="99"/>
    <w:rsid w:val="008326A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bCs/>
      <w:spacing w:val="3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8326AB"/>
    <w:pPr>
      <w:widowControl w:val="0"/>
      <w:shd w:val="clear" w:color="auto" w:fill="FFFFFF"/>
      <w:spacing w:before="60" w:after="1020" w:line="240" w:lineRule="atLeast"/>
      <w:jc w:val="center"/>
    </w:pPr>
    <w:rPr>
      <w:rFonts w:eastAsia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095F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uiPriority w:val="99"/>
    <w:rsid w:val="00095F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x-none"/>
    </w:rPr>
  </w:style>
  <w:style w:type="paragraph" w:customStyle="1" w:styleId="21">
    <w:name w:val="Основной текст (2)1"/>
    <w:basedOn w:val="a"/>
    <w:link w:val="2"/>
    <w:uiPriority w:val="99"/>
    <w:rsid w:val="00095FD3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120">
    <w:name w:val="Основной текст (12)_"/>
    <w:link w:val="121"/>
    <w:uiPriority w:val="99"/>
    <w:locked/>
    <w:rsid w:val="00095FD3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95FD3"/>
    <w:pPr>
      <w:widowControl w:val="0"/>
      <w:shd w:val="clear" w:color="auto" w:fill="FFFFFF"/>
      <w:spacing w:before="180" w:after="0" w:line="226" w:lineRule="exact"/>
      <w:jc w:val="center"/>
    </w:pPr>
    <w:rPr>
      <w:rFonts w:eastAsia="Times New Roman"/>
      <w:b/>
      <w:bCs/>
      <w:sz w:val="17"/>
      <w:szCs w:val="17"/>
      <w:lang w:eastAsia="ru-RU"/>
    </w:rPr>
  </w:style>
  <w:style w:type="paragraph" w:styleId="af2">
    <w:name w:val="List Paragraph"/>
    <w:basedOn w:val="a"/>
    <w:uiPriority w:val="99"/>
    <w:qFormat/>
    <w:rsid w:val="006007E3"/>
    <w:pPr>
      <w:ind w:left="720"/>
    </w:pPr>
  </w:style>
  <w:style w:type="character" w:customStyle="1" w:styleId="22">
    <w:name w:val="Колонтитул (2)_"/>
    <w:link w:val="23"/>
    <w:uiPriority w:val="99"/>
    <w:locked/>
    <w:rsid w:val="00602FA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2">
    <w:name w:val="Колонтитул (2) + 12"/>
    <w:aliases w:val="5 pt2,Полужирный3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ru-RU" w:eastAsia="x-none"/>
    </w:rPr>
  </w:style>
  <w:style w:type="character" w:customStyle="1" w:styleId="210pt">
    <w:name w:val="Колонтитул (2) + 10 pt"/>
    <w:aliases w:val="Полужирный2"/>
    <w:uiPriority w:val="99"/>
    <w:rsid w:val="00602FA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3">
    <w:name w:val="Колонтитул (2)"/>
    <w:basedOn w:val="a"/>
    <w:link w:val="22"/>
    <w:uiPriority w:val="99"/>
    <w:rsid w:val="00602FAA"/>
    <w:pPr>
      <w:widowControl w:val="0"/>
      <w:shd w:val="clear" w:color="auto" w:fill="FFFFFF"/>
      <w:spacing w:after="0" w:line="240" w:lineRule="atLeast"/>
      <w:jc w:val="right"/>
    </w:pPr>
    <w:rPr>
      <w:rFonts w:eastAsia="Times New Roman"/>
      <w:sz w:val="26"/>
      <w:szCs w:val="26"/>
      <w:lang w:eastAsia="ru-RU"/>
    </w:rPr>
  </w:style>
  <w:style w:type="character" w:customStyle="1" w:styleId="8">
    <w:name w:val="Основной текст + 8"/>
    <w:aliases w:val="5 pt1,Полужирный1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character" w:customStyle="1" w:styleId="47">
    <w:name w:val="Основной текст (47)_"/>
    <w:link w:val="470"/>
    <w:uiPriority w:val="99"/>
    <w:locked/>
    <w:rsid w:val="00F40491"/>
    <w:rPr>
      <w:rFonts w:ascii="Sylfaen" w:eastAsia="Times New Roman" w:hAnsi="Sylfaen" w:cs="Sylfaen"/>
      <w:shd w:val="clear" w:color="auto" w:fill="FFFFFF"/>
    </w:rPr>
  </w:style>
  <w:style w:type="paragraph" w:customStyle="1" w:styleId="470">
    <w:name w:val="Основной текст (47)"/>
    <w:basedOn w:val="a"/>
    <w:link w:val="47"/>
    <w:uiPriority w:val="99"/>
    <w:rsid w:val="00F40491"/>
    <w:pPr>
      <w:widowControl w:val="0"/>
      <w:shd w:val="clear" w:color="auto" w:fill="FFFFFF"/>
      <w:spacing w:after="240" w:line="240" w:lineRule="atLeast"/>
    </w:pPr>
    <w:rPr>
      <w:rFonts w:ascii="Sylfaen" w:hAnsi="Sylfaen" w:cs="Sylfaen"/>
      <w:sz w:val="20"/>
      <w:szCs w:val="20"/>
      <w:lang w:eastAsia="ru-RU"/>
    </w:rPr>
  </w:style>
  <w:style w:type="character" w:customStyle="1" w:styleId="122">
    <w:name w:val="Основной текст (12)"/>
    <w:uiPriority w:val="99"/>
    <w:rsid w:val="00F40491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effect w:val="none"/>
      <w:lang w:val="ru-RU" w:eastAsia="x-none"/>
    </w:rPr>
  </w:style>
  <w:style w:type="paragraph" w:customStyle="1" w:styleId="ConsPlusNormal">
    <w:name w:val="ConsPlusNormal"/>
    <w:uiPriority w:val="99"/>
    <w:rsid w:val="0043361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3361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3">
    <w:name w:val="footnote text"/>
    <w:basedOn w:val="a"/>
    <w:link w:val="af4"/>
    <w:uiPriority w:val="99"/>
    <w:semiHidden/>
    <w:rsid w:val="00DA451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DA4518"/>
    <w:rPr>
      <w:vertAlign w:val="superscript"/>
    </w:rPr>
  </w:style>
  <w:style w:type="character" w:customStyle="1" w:styleId="af4">
    <w:name w:val="Текст сноски Знак"/>
    <w:link w:val="af3"/>
    <w:uiPriority w:val="99"/>
    <w:locked/>
    <w:rsid w:val="00DA4518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1B48B3"/>
    <w:rPr>
      <w:rFonts w:ascii="Times New Roman" w:eastAsia="Times New Roman" w:hAnsi="Times New Roman"/>
      <w:vanish/>
      <w:color w:val="C0C0C0"/>
      <w:spacing w:val="20"/>
      <w:lang w:val="en-US"/>
    </w:rPr>
  </w:style>
  <w:style w:type="paragraph" w:styleId="af6">
    <w:name w:val="Body Text"/>
    <w:basedOn w:val="a"/>
    <w:link w:val="af7"/>
    <w:semiHidden/>
    <w:unhideWhenUsed/>
    <w:rsid w:val="001B48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link w:val="af6"/>
    <w:semiHidden/>
    <w:rsid w:val="001B48B3"/>
    <w:rPr>
      <w:rFonts w:ascii="Times New Roman" w:eastAsia="Times New Roman" w:hAnsi="Times New Roman"/>
      <w:sz w:val="28"/>
    </w:rPr>
  </w:style>
  <w:style w:type="paragraph" w:styleId="af8">
    <w:name w:val="Body Text Indent"/>
    <w:basedOn w:val="a"/>
    <w:link w:val="af9"/>
    <w:semiHidden/>
    <w:unhideWhenUsed/>
    <w:rsid w:val="001B48B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link w:val="af8"/>
    <w:semiHidden/>
    <w:rsid w:val="001B48B3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semiHidden/>
    <w:unhideWhenUsed/>
    <w:rsid w:val="001B48B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link w:val="24"/>
    <w:semiHidden/>
    <w:rsid w:val="001B48B3"/>
    <w:rPr>
      <w:rFonts w:ascii="Times New Roman" w:eastAsia="Times New Roman" w:hAnsi="Times New Roman"/>
    </w:rPr>
  </w:style>
  <w:style w:type="character" w:styleId="afa">
    <w:name w:val="Hyperlink"/>
    <w:uiPriority w:val="99"/>
    <w:unhideWhenUsed/>
    <w:rsid w:val="00B561BA"/>
    <w:rPr>
      <w:color w:val="0000FF"/>
      <w:u w:val="single"/>
    </w:rPr>
  </w:style>
  <w:style w:type="character" w:customStyle="1" w:styleId="highlightsearch">
    <w:name w:val="highlightsearch"/>
    <w:rsid w:val="00DE7D56"/>
  </w:style>
  <w:style w:type="paragraph" w:customStyle="1" w:styleId="s1">
    <w:name w:val="s_1"/>
    <w:basedOn w:val="a"/>
    <w:rsid w:val="00DE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A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A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rsid w:val="00CC56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B2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2044"/>
    <w:rPr>
      <w:rFonts w:ascii="Courier New" w:eastAsia="Times New Roman" w:hAnsi="Courier New" w:cs="Courier New"/>
    </w:rPr>
  </w:style>
  <w:style w:type="paragraph" w:customStyle="1" w:styleId="s91">
    <w:name w:val="s_91"/>
    <w:basedOn w:val="a"/>
    <w:rsid w:val="004B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MLAW&amp;n=436827&amp;dst=100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47673E00E141418309041BD46DE666" ma:contentTypeVersion="0" ma:contentTypeDescription="Создание документа." ma:contentTypeScope="" ma:versionID="e295e124800e7f9cbe85cc2ac8bf8ab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67CC-FC7C-45EC-92ED-D6147196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6D317-A4E4-4AB9-9D70-B2786F3E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3B66A6-4A66-4845-9C39-374E896D2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D4674-C65C-458C-8E59-4DCCDB71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CBT</Company>
  <LinksUpToDate>false</LinksUpToDate>
  <CharactersWithSpaces>3498</CharactersWithSpaces>
  <SharedDoc>false</SharedDoc>
  <HLinks>
    <vt:vector size="6" baseType="variant"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http://10.22.77.191:81/</vt:lpwstr>
      </vt:variant>
      <vt:variant>
        <vt:lpwstr>/document/12191967/entry/20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User</cp:lastModifiedBy>
  <cp:revision>22</cp:revision>
  <cp:lastPrinted>2023-10-23T07:57:00Z</cp:lastPrinted>
  <dcterms:created xsi:type="dcterms:W3CDTF">2026-04-29T14:07:00Z</dcterms:created>
  <dcterms:modified xsi:type="dcterms:W3CDTF">2026-05-02T08:35:00Z</dcterms:modified>
</cp:coreProperties>
</file>