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2AF" w:rsidRPr="001A15A4" w:rsidRDefault="001942AF" w:rsidP="001942AF">
      <w:pPr>
        <w:pStyle w:val="pt-style6"/>
        <w:shd w:val="clear" w:color="auto" w:fill="FFFFFF"/>
        <w:spacing w:before="0" w:beforeAutospacing="0" w:after="0" w:afterAutospacing="0" w:line="302" w:lineRule="atLeast"/>
        <w:ind w:firstLine="562"/>
        <w:jc w:val="right"/>
        <w:rPr>
          <w:color w:val="000000" w:themeColor="text1"/>
          <w:sz w:val="28"/>
          <w:szCs w:val="28"/>
        </w:rPr>
      </w:pPr>
      <w:r w:rsidRPr="001A15A4">
        <w:rPr>
          <w:rStyle w:val="pt-style6ch"/>
          <w:color w:val="000000" w:themeColor="text1"/>
          <w:sz w:val="28"/>
          <w:szCs w:val="28"/>
        </w:rPr>
        <w:t>Проект</w:t>
      </w:r>
    </w:p>
    <w:p w:rsidR="001942AF" w:rsidRPr="001A15A4" w:rsidRDefault="001942AF" w:rsidP="001942AF">
      <w:pPr>
        <w:pStyle w:val="pt-style6-000001"/>
        <w:shd w:val="clear" w:color="auto" w:fill="FFFFFF"/>
        <w:spacing w:before="0" w:beforeAutospacing="0" w:after="0" w:afterAutospacing="0" w:line="302" w:lineRule="atLeast"/>
        <w:jc w:val="center"/>
        <w:rPr>
          <w:rStyle w:val="pt-style6ch-000002"/>
          <w:b/>
          <w:bCs/>
          <w:color w:val="000000" w:themeColor="text1"/>
          <w:sz w:val="28"/>
          <w:szCs w:val="28"/>
        </w:rPr>
      </w:pPr>
    </w:p>
    <w:p w:rsidR="001942AF" w:rsidRPr="001A15A4" w:rsidRDefault="001942AF" w:rsidP="001942AF">
      <w:pPr>
        <w:pStyle w:val="pt-style6-000001"/>
        <w:shd w:val="clear" w:color="auto" w:fill="FFFFFF"/>
        <w:spacing w:before="0" w:beforeAutospacing="0" w:after="0" w:afterAutospacing="0" w:line="302" w:lineRule="atLeast"/>
        <w:jc w:val="center"/>
        <w:rPr>
          <w:rStyle w:val="pt-style6ch-000002"/>
          <w:b/>
          <w:bCs/>
          <w:color w:val="000000" w:themeColor="text1"/>
          <w:sz w:val="28"/>
          <w:szCs w:val="28"/>
        </w:rPr>
      </w:pPr>
    </w:p>
    <w:p w:rsidR="001942AF" w:rsidRPr="001A15A4" w:rsidRDefault="001942AF" w:rsidP="001942AF">
      <w:pPr>
        <w:pStyle w:val="pt-style6-000001"/>
        <w:shd w:val="clear" w:color="auto" w:fill="FFFFFF"/>
        <w:spacing w:before="0" w:beforeAutospacing="0" w:after="0" w:afterAutospacing="0" w:line="302" w:lineRule="atLeast"/>
        <w:jc w:val="center"/>
        <w:rPr>
          <w:rStyle w:val="pt-style6ch-000002"/>
          <w:b/>
          <w:bCs/>
          <w:color w:val="000000" w:themeColor="text1"/>
          <w:sz w:val="28"/>
          <w:szCs w:val="28"/>
        </w:rPr>
      </w:pPr>
    </w:p>
    <w:p w:rsidR="00223577" w:rsidRPr="001A15A4" w:rsidRDefault="00223577" w:rsidP="001942AF">
      <w:pPr>
        <w:pStyle w:val="pt-style6-000001"/>
        <w:shd w:val="clear" w:color="auto" w:fill="FFFFFF"/>
        <w:spacing w:before="0" w:beforeAutospacing="0" w:after="0" w:afterAutospacing="0" w:line="302" w:lineRule="atLeast"/>
        <w:jc w:val="center"/>
        <w:rPr>
          <w:rStyle w:val="pt-style6ch-000002"/>
          <w:b/>
          <w:bCs/>
          <w:color w:val="000000" w:themeColor="text1"/>
          <w:sz w:val="28"/>
          <w:szCs w:val="28"/>
        </w:rPr>
      </w:pPr>
    </w:p>
    <w:p w:rsidR="00223577" w:rsidRPr="001A15A4" w:rsidRDefault="00223577" w:rsidP="001942AF">
      <w:pPr>
        <w:pStyle w:val="pt-style6-000001"/>
        <w:shd w:val="clear" w:color="auto" w:fill="FFFFFF"/>
        <w:spacing w:before="0" w:beforeAutospacing="0" w:after="0" w:afterAutospacing="0" w:line="302" w:lineRule="atLeast"/>
        <w:jc w:val="center"/>
        <w:rPr>
          <w:rStyle w:val="pt-style6ch-000002"/>
          <w:b/>
          <w:bCs/>
          <w:color w:val="000000" w:themeColor="text1"/>
          <w:sz w:val="28"/>
          <w:szCs w:val="28"/>
        </w:rPr>
      </w:pPr>
    </w:p>
    <w:p w:rsidR="001942AF" w:rsidRPr="001A15A4" w:rsidRDefault="001942AF" w:rsidP="001942AF">
      <w:pPr>
        <w:pStyle w:val="pt-style6-000001"/>
        <w:shd w:val="clear" w:color="auto" w:fill="FFFFFF"/>
        <w:spacing w:before="0" w:beforeAutospacing="0" w:after="0" w:afterAutospacing="0" w:line="302" w:lineRule="atLeast"/>
        <w:jc w:val="center"/>
        <w:rPr>
          <w:color w:val="000000" w:themeColor="text1"/>
          <w:sz w:val="32"/>
          <w:szCs w:val="32"/>
        </w:rPr>
      </w:pPr>
      <w:r w:rsidRPr="001A15A4">
        <w:rPr>
          <w:rStyle w:val="pt-style6ch-000002"/>
          <w:b/>
          <w:bCs/>
          <w:color w:val="000000" w:themeColor="text1"/>
          <w:sz w:val="32"/>
          <w:szCs w:val="32"/>
        </w:rPr>
        <w:t>ПРАВИТЕЛЬСТВО РОССИЙСКОЙ ФЕДЕРАЦИИ</w:t>
      </w:r>
    </w:p>
    <w:p w:rsidR="001942AF" w:rsidRPr="001A15A4" w:rsidRDefault="001942AF" w:rsidP="001942AF">
      <w:pPr>
        <w:pStyle w:val="pt-style6-000001"/>
        <w:shd w:val="clear" w:color="auto" w:fill="FFFFFF"/>
        <w:spacing w:before="480" w:beforeAutospacing="0" w:after="480" w:afterAutospacing="0" w:line="302" w:lineRule="atLeast"/>
        <w:jc w:val="center"/>
        <w:rPr>
          <w:color w:val="000000" w:themeColor="text1"/>
          <w:spacing w:val="60"/>
          <w:sz w:val="28"/>
          <w:szCs w:val="28"/>
        </w:rPr>
      </w:pPr>
      <w:r w:rsidRPr="001A15A4">
        <w:rPr>
          <w:rStyle w:val="pt-style6ch"/>
          <w:color w:val="000000" w:themeColor="text1"/>
          <w:spacing w:val="60"/>
          <w:sz w:val="28"/>
          <w:szCs w:val="28"/>
        </w:rPr>
        <w:t>ПОСТАНОВЛЕНИЕ</w:t>
      </w:r>
    </w:p>
    <w:p w:rsidR="001942AF" w:rsidRPr="001A15A4" w:rsidRDefault="001942AF" w:rsidP="001942AF">
      <w:pPr>
        <w:pStyle w:val="pt-style6-00000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1A15A4">
        <w:rPr>
          <w:rStyle w:val="pt-style6ch"/>
          <w:color w:val="000000" w:themeColor="text1"/>
          <w:sz w:val="28"/>
          <w:szCs w:val="28"/>
        </w:rPr>
        <w:t>от «___» _________________________ г. № _______</w:t>
      </w:r>
    </w:p>
    <w:p w:rsidR="001942AF" w:rsidRPr="00F50F9C" w:rsidRDefault="001942AF" w:rsidP="001942AF">
      <w:pPr>
        <w:pStyle w:val="pt-style6-000001"/>
        <w:shd w:val="clear" w:color="auto" w:fill="FFFFFF"/>
        <w:spacing w:before="240" w:beforeAutospacing="0" w:after="720" w:afterAutospacing="0"/>
        <w:jc w:val="center"/>
      </w:pPr>
      <w:r w:rsidRPr="00F50F9C">
        <w:t>МОСКВА</w:t>
      </w:r>
    </w:p>
    <w:p w:rsidR="001942AF" w:rsidRPr="001A15A4" w:rsidRDefault="001942AF" w:rsidP="001942AF">
      <w:pPr>
        <w:pStyle w:val="pt-style6-000001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1A15A4">
        <w:rPr>
          <w:b/>
          <w:color w:val="000000" w:themeColor="text1"/>
          <w:sz w:val="28"/>
          <w:szCs w:val="28"/>
        </w:rPr>
        <w:t xml:space="preserve">О внесении изменений в постановление Правительства </w:t>
      </w:r>
      <w:r w:rsidR="00223577" w:rsidRPr="001A15A4">
        <w:rPr>
          <w:b/>
          <w:color w:val="000000" w:themeColor="text1"/>
          <w:sz w:val="28"/>
          <w:szCs w:val="28"/>
        </w:rPr>
        <w:br/>
      </w:r>
      <w:r w:rsidRPr="001A15A4">
        <w:rPr>
          <w:b/>
          <w:color w:val="000000" w:themeColor="text1"/>
          <w:sz w:val="28"/>
          <w:szCs w:val="28"/>
        </w:rPr>
        <w:t>Российской Федерации от 7 мая 2022 г. № 828</w:t>
      </w:r>
    </w:p>
    <w:p w:rsidR="001942AF" w:rsidRPr="001A15A4" w:rsidRDefault="001942AF" w:rsidP="001942AF">
      <w:pPr>
        <w:pStyle w:val="pt-style6-000001"/>
        <w:shd w:val="clear" w:color="auto" w:fill="FFFFFF"/>
        <w:spacing w:before="0" w:beforeAutospacing="0" w:after="0" w:afterAutospacing="0" w:line="480" w:lineRule="exact"/>
        <w:jc w:val="center"/>
        <w:rPr>
          <w:b/>
          <w:color w:val="000000" w:themeColor="text1"/>
          <w:sz w:val="28"/>
          <w:szCs w:val="28"/>
        </w:rPr>
      </w:pPr>
    </w:p>
    <w:p w:rsidR="001942AF" w:rsidRPr="001A15A4" w:rsidRDefault="001942AF" w:rsidP="00F50F9C">
      <w:pPr>
        <w:pStyle w:val="pt-style6-000006"/>
        <w:shd w:val="clear" w:color="auto" w:fill="FFFFFF"/>
        <w:spacing w:before="0" w:beforeAutospacing="0" w:after="0" w:afterAutospacing="0" w:line="360" w:lineRule="exact"/>
        <w:ind w:firstLine="709"/>
        <w:jc w:val="both"/>
        <w:rPr>
          <w:rStyle w:val="pt-style6ch"/>
          <w:color w:val="000000" w:themeColor="text1"/>
          <w:sz w:val="28"/>
          <w:szCs w:val="28"/>
        </w:rPr>
      </w:pPr>
      <w:r w:rsidRPr="001A15A4">
        <w:rPr>
          <w:rStyle w:val="pt-style6ch"/>
          <w:color w:val="000000" w:themeColor="text1"/>
          <w:sz w:val="28"/>
          <w:szCs w:val="28"/>
        </w:rPr>
        <w:t xml:space="preserve">Правительство Российской Федерации </w:t>
      </w:r>
      <w:r w:rsidRPr="001A15A4">
        <w:rPr>
          <w:rStyle w:val="pt-style6ch"/>
          <w:b/>
          <w:color w:val="000000" w:themeColor="text1"/>
          <w:sz w:val="28"/>
          <w:szCs w:val="28"/>
        </w:rPr>
        <w:t>п о с т а н о в л я е т</w:t>
      </w:r>
      <w:r w:rsidRPr="00F50F9C">
        <w:rPr>
          <w:rStyle w:val="pt-style6ch"/>
          <w:b/>
          <w:color w:val="000000" w:themeColor="text1"/>
          <w:sz w:val="28"/>
          <w:szCs w:val="28"/>
        </w:rPr>
        <w:t>:</w:t>
      </w:r>
    </w:p>
    <w:p w:rsidR="001942AF" w:rsidRPr="001A15A4" w:rsidRDefault="001942AF" w:rsidP="00F50F9C">
      <w:pPr>
        <w:spacing w:after="0" w:line="360" w:lineRule="exact"/>
        <w:ind w:firstLine="709"/>
        <w:jc w:val="both"/>
        <w:rPr>
          <w:rStyle w:val="pt-style6ch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15A4">
        <w:rPr>
          <w:rStyle w:val="pt-style6ch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223577" w:rsidRPr="001A15A4">
        <w:rPr>
          <w:rStyle w:val="pt-style6ch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 </w:t>
      </w:r>
      <w:r w:rsidRPr="001A15A4">
        <w:rPr>
          <w:rStyle w:val="pt-style6ch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Утвердить прилагаемые изменения, которые вносятся в Правила создания, развития и эксплуатации Федеральной государственной информационной системы прослеживаемости пестицидов </w:t>
      </w:r>
      <w:r w:rsidR="00223577" w:rsidRPr="001A15A4">
        <w:rPr>
          <w:rStyle w:val="pt-style6ch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A15A4">
        <w:rPr>
          <w:rStyle w:val="pt-style6ch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агрохимикатов, утвержденные постановлением Правительства Российской Федерации от 7 мая 2022 г. № 828 «О Федеральной государственной информационной системе прослеживаемости пестицидов и агрохимикатов» (Собрание законодательства Российской Федерации, 2022, № 20, ст. 3293</w:t>
      </w:r>
      <w:r w:rsidR="00223577" w:rsidRPr="001A15A4">
        <w:rPr>
          <w:rStyle w:val="pt-style6ch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Pr="001A15A4">
        <w:rPr>
          <w:rStyle w:val="pt-style6ch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2024, № 21, ст. 2784</w:t>
      </w:r>
      <w:r w:rsidR="002E1728">
        <w:rPr>
          <w:rStyle w:val="pt-style6ch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2025, № 45, </w:t>
      </w:r>
      <w:r w:rsidR="002E1728">
        <w:rPr>
          <w:rStyle w:val="pt-style6ch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ст. 6763</w:t>
      </w:r>
      <w:r w:rsidRPr="001A15A4">
        <w:rPr>
          <w:rStyle w:val="pt-style6ch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1942AF" w:rsidRPr="001A15A4" w:rsidRDefault="001942AF" w:rsidP="00F50F9C">
      <w:pPr>
        <w:spacing w:after="0" w:line="360" w:lineRule="exact"/>
        <w:ind w:firstLine="709"/>
        <w:jc w:val="both"/>
        <w:rPr>
          <w:rStyle w:val="pt-style6ch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15A4">
        <w:rPr>
          <w:rStyle w:val="pt-style6ch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223577" w:rsidRPr="001A15A4">
        <w:rPr>
          <w:rStyle w:val="pt-style6ch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 </w:t>
      </w:r>
      <w:r w:rsidRPr="001A15A4">
        <w:rPr>
          <w:rStyle w:val="pt-style6ch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Настоящее постановлени</w:t>
      </w:r>
      <w:r w:rsidR="00F74A44">
        <w:rPr>
          <w:rStyle w:val="pt-style6ch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вступает в силу с 1 марта 2027 г</w:t>
      </w:r>
      <w:r w:rsidRPr="001A15A4">
        <w:rPr>
          <w:rStyle w:val="pt-style6ch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942AF" w:rsidRPr="001A15A4" w:rsidRDefault="001942AF" w:rsidP="001942AF">
      <w:pPr>
        <w:autoSpaceDE w:val="0"/>
        <w:autoSpaceDN w:val="0"/>
        <w:adjustRightInd w:val="0"/>
        <w:spacing w:after="0" w:line="72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42AF" w:rsidRPr="001A15A4" w:rsidRDefault="001942AF" w:rsidP="001942AF">
      <w:pPr>
        <w:pStyle w:val="pt-style6-000011"/>
        <w:shd w:val="clear" w:color="auto" w:fill="FFFFFF"/>
        <w:spacing w:before="0" w:beforeAutospacing="0" w:after="0" w:afterAutospacing="0" w:line="302" w:lineRule="atLeast"/>
        <w:rPr>
          <w:color w:val="000000" w:themeColor="text1"/>
          <w:sz w:val="28"/>
          <w:szCs w:val="28"/>
        </w:rPr>
      </w:pPr>
      <w:r w:rsidRPr="001A15A4">
        <w:rPr>
          <w:rStyle w:val="pt-style6ch"/>
          <w:color w:val="000000" w:themeColor="text1"/>
          <w:sz w:val="28"/>
          <w:szCs w:val="28"/>
        </w:rPr>
        <w:t>Председатель Правительства</w:t>
      </w:r>
    </w:p>
    <w:p w:rsidR="001942AF" w:rsidRPr="001A15A4" w:rsidRDefault="001942AF" w:rsidP="001942AF">
      <w:pPr>
        <w:pStyle w:val="pt-style6-000011"/>
        <w:shd w:val="clear" w:color="auto" w:fill="FFFFFF"/>
        <w:spacing w:before="0" w:beforeAutospacing="0" w:after="0" w:afterAutospacing="0" w:line="302" w:lineRule="atLeast"/>
        <w:ind w:firstLine="284"/>
        <w:rPr>
          <w:rStyle w:val="pt-style6ch"/>
          <w:rFonts w:asciiTheme="minorHAnsi" w:eastAsiaTheme="minorHAnsi" w:hAnsiTheme="minorHAnsi" w:cstheme="minorBidi"/>
          <w:color w:val="000000" w:themeColor="text1"/>
          <w:sz w:val="28"/>
          <w:szCs w:val="28"/>
          <w:lang w:eastAsia="en-US"/>
        </w:rPr>
      </w:pPr>
      <w:r w:rsidRPr="001A15A4">
        <w:rPr>
          <w:rStyle w:val="pt-style6ch"/>
          <w:color w:val="000000" w:themeColor="text1"/>
          <w:sz w:val="28"/>
          <w:szCs w:val="28"/>
        </w:rPr>
        <w:t xml:space="preserve"> Российской Федерации </w:t>
      </w:r>
      <w:r w:rsidRPr="001A15A4">
        <w:rPr>
          <w:rStyle w:val="pt-style6ch"/>
          <w:color w:val="000000" w:themeColor="text1"/>
          <w:sz w:val="28"/>
          <w:szCs w:val="28"/>
        </w:rPr>
        <w:tab/>
      </w:r>
      <w:r w:rsidRPr="001A15A4">
        <w:rPr>
          <w:rStyle w:val="pt-style6ch"/>
          <w:color w:val="000000" w:themeColor="text1"/>
          <w:sz w:val="28"/>
          <w:szCs w:val="28"/>
        </w:rPr>
        <w:tab/>
      </w:r>
      <w:r w:rsidRPr="001A15A4">
        <w:rPr>
          <w:rStyle w:val="pt-style6ch"/>
          <w:color w:val="000000" w:themeColor="text1"/>
          <w:sz w:val="28"/>
          <w:szCs w:val="28"/>
        </w:rPr>
        <w:tab/>
      </w:r>
      <w:r w:rsidRPr="001A15A4">
        <w:rPr>
          <w:rStyle w:val="pt-style6ch"/>
          <w:color w:val="000000" w:themeColor="text1"/>
          <w:sz w:val="28"/>
          <w:szCs w:val="28"/>
        </w:rPr>
        <w:tab/>
      </w:r>
      <w:r w:rsidRPr="001A15A4">
        <w:rPr>
          <w:rStyle w:val="pt-style6ch"/>
          <w:color w:val="000000" w:themeColor="text1"/>
          <w:sz w:val="28"/>
          <w:szCs w:val="28"/>
        </w:rPr>
        <w:tab/>
        <w:t xml:space="preserve">   </w:t>
      </w:r>
      <w:proofErr w:type="gramStart"/>
      <w:r w:rsidRPr="001A15A4">
        <w:rPr>
          <w:rStyle w:val="pt-style6ch"/>
          <w:color w:val="000000" w:themeColor="text1"/>
          <w:sz w:val="28"/>
          <w:szCs w:val="28"/>
        </w:rPr>
        <w:tab/>
        <w:t xml:space="preserve">  </w:t>
      </w:r>
      <w:proofErr w:type="spellStart"/>
      <w:r w:rsidRPr="001A15A4">
        <w:rPr>
          <w:rStyle w:val="pt-style6ch"/>
          <w:color w:val="000000" w:themeColor="text1"/>
          <w:sz w:val="28"/>
          <w:szCs w:val="28"/>
        </w:rPr>
        <w:t>М.Мишустин</w:t>
      </w:r>
      <w:proofErr w:type="spellEnd"/>
      <w:proofErr w:type="gramEnd"/>
    </w:p>
    <w:p w:rsidR="001942AF" w:rsidRPr="001A15A4" w:rsidRDefault="001942AF" w:rsidP="001942AF">
      <w:pPr>
        <w:pStyle w:val="pt-style6-000011"/>
        <w:shd w:val="clear" w:color="auto" w:fill="FFFFFF"/>
        <w:spacing w:before="0" w:beforeAutospacing="0" w:after="0" w:afterAutospacing="0" w:line="302" w:lineRule="atLeast"/>
        <w:rPr>
          <w:rStyle w:val="pt-style6ch"/>
          <w:color w:val="000000" w:themeColor="text1"/>
          <w:sz w:val="28"/>
          <w:szCs w:val="28"/>
        </w:rPr>
        <w:sectPr w:rsidR="001942AF" w:rsidRPr="001A15A4" w:rsidSect="00B200F6">
          <w:headerReference w:type="default" r:id="rId7"/>
          <w:headerReference w:type="first" r:id="rId8"/>
          <w:pgSz w:w="11906" w:h="16838" w:code="9"/>
          <w:pgMar w:top="1134" w:right="1418" w:bottom="1134" w:left="1559" w:header="709" w:footer="709" w:gutter="0"/>
          <w:cols w:space="708"/>
          <w:titlePg/>
          <w:docGrid w:linePitch="360"/>
        </w:sectPr>
      </w:pPr>
    </w:p>
    <w:p w:rsidR="001942AF" w:rsidRPr="001A15A4" w:rsidRDefault="001942AF" w:rsidP="001942AF">
      <w:pPr>
        <w:pStyle w:val="pt-style6-000011"/>
        <w:shd w:val="clear" w:color="auto" w:fill="FFFFFF"/>
        <w:spacing w:before="0" w:beforeAutospacing="0" w:after="0" w:afterAutospacing="0" w:line="302" w:lineRule="atLeast"/>
        <w:ind w:left="5103"/>
        <w:jc w:val="center"/>
        <w:rPr>
          <w:rStyle w:val="pt-style6ch"/>
          <w:rFonts w:asciiTheme="minorHAnsi" w:eastAsiaTheme="minorHAnsi" w:hAnsiTheme="minorHAnsi" w:cstheme="minorBidi"/>
          <w:color w:val="000000" w:themeColor="text1"/>
          <w:sz w:val="28"/>
          <w:szCs w:val="28"/>
          <w:lang w:eastAsia="en-US"/>
        </w:rPr>
      </w:pPr>
      <w:r w:rsidRPr="001A15A4">
        <w:rPr>
          <w:rStyle w:val="pt-style6ch"/>
          <w:color w:val="000000" w:themeColor="text1"/>
          <w:sz w:val="28"/>
          <w:szCs w:val="28"/>
        </w:rPr>
        <w:lastRenderedPageBreak/>
        <w:t>УТВЕРЖДЕНЫ</w:t>
      </w:r>
    </w:p>
    <w:p w:rsidR="001942AF" w:rsidRPr="001A15A4" w:rsidRDefault="001942AF" w:rsidP="001942AF">
      <w:pPr>
        <w:pStyle w:val="pt-style6-000011"/>
        <w:shd w:val="clear" w:color="auto" w:fill="FFFFFF"/>
        <w:spacing w:before="0" w:beforeAutospacing="0" w:after="0" w:afterAutospacing="0" w:line="302" w:lineRule="atLeast"/>
        <w:ind w:left="5103"/>
        <w:jc w:val="center"/>
        <w:rPr>
          <w:rStyle w:val="pt-style6ch"/>
          <w:rFonts w:asciiTheme="minorHAnsi" w:eastAsiaTheme="minorHAnsi" w:hAnsiTheme="minorHAnsi" w:cstheme="minorBidi"/>
          <w:color w:val="000000" w:themeColor="text1"/>
          <w:sz w:val="28"/>
          <w:szCs w:val="28"/>
          <w:lang w:eastAsia="en-US"/>
        </w:rPr>
      </w:pPr>
      <w:r w:rsidRPr="001A15A4">
        <w:rPr>
          <w:rStyle w:val="pt-style6ch"/>
          <w:color w:val="000000" w:themeColor="text1"/>
          <w:sz w:val="28"/>
          <w:szCs w:val="28"/>
        </w:rPr>
        <w:t>постановлением Правительства Российской Федерации</w:t>
      </w:r>
    </w:p>
    <w:p w:rsidR="001942AF" w:rsidRPr="001A15A4" w:rsidRDefault="001942AF" w:rsidP="001942AF">
      <w:pPr>
        <w:pStyle w:val="pt-style6-000011"/>
        <w:shd w:val="clear" w:color="auto" w:fill="FFFFFF"/>
        <w:spacing w:before="0" w:beforeAutospacing="0" w:after="0" w:afterAutospacing="0" w:line="302" w:lineRule="atLeast"/>
        <w:ind w:left="5103"/>
        <w:jc w:val="center"/>
        <w:rPr>
          <w:rStyle w:val="pt-style6ch"/>
          <w:color w:val="000000" w:themeColor="text1"/>
          <w:sz w:val="28"/>
          <w:szCs w:val="28"/>
        </w:rPr>
      </w:pPr>
      <w:r w:rsidRPr="001A15A4">
        <w:rPr>
          <w:rStyle w:val="pt-style6ch"/>
          <w:color w:val="000000" w:themeColor="text1"/>
          <w:sz w:val="28"/>
          <w:szCs w:val="28"/>
        </w:rPr>
        <w:t>от ______ № ______</w:t>
      </w:r>
    </w:p>
    <w:p w:rsidR="001942AF" w:rsidRPr="001A15A4" w:rsidRDefault="001942AF" w:rsidP="001942AF">
      <w:pPr>
        <w:pStyle w:val="pt-style6-000011"/>
        <w:shd w:val="clear" w:color="auto" w:fill="FFFFFF"/>
        <w:tabs>
          <w:tab w:val="left" w:pos="284"/>
          <w:tab w:val="left" w:pos="1134"/>
        </w:tabs>
        <w:spacing w:before="0" w:beforeAutospacing="0" w:after="0" w:afterAutospacing="0" w:line="1400" w:lineRule="exact"/>
        <w:ind w:firstLine="851"/>
        <w:jc w:val="both"/>
        <w:rPr>
          <w:rStyle w:val="pt-style6ch"/>
          <w:rFonts w:asciiTheme="minorHAnsi" w:eastAsiaTheme="minorHAnsi" w:hAnsiTheme="minorHAnsi" w:cstheme="minorBidi"/>
          <w:color w:val="000000" w:themeColor="text1"/>
          <w:sz w:val="28"/>
          <w:szCs w:val="28"/>
          <w:lang w:eastAsia="en-US"/>
        </w:rPr>
      </w:pPr>
    </w:p>
    <w:p w:rsidR="001942AF" w:rsidRPr="001A15A4" w:rsidRDefault="001942AF" w:rsidP="001942AF">
      <w:pPr>
        <w:pStyle w:val="pt-style6-000011"/>
        <w:shd w:val="clear" w:color="auto" w:fill="FFFFFF"/>
        <w:spacing w:before="0" w:beforeAutospacing="0" w:after="0" w:afterAutospacing="0"/>
        <w:jc w:val="center"/>
        <w:rPr>
          <w:rStyle w:val="pt-style6ch"/>
          <w:b/>
          <w:color w:val="000000" w:themeColor="text1"/>
          <w:spacing w:val="100"/>
          <w:sz w:val="28"/>
          <w:szCs w:val="28"/>
        </w:rPr>
      </w:pPr>
      <w:r w:rsidRPr="001A15A4">
        <w:rPr>
          <w:rStyle w:val="pt-style6ch"/>
          <w:b/>
          <w:color w:val="000000" w:themeColor="text1"/>
          <w:spacing w:val="60"/>
          <w:sz w:val="28"/>
          <w:szCs w:val="28"/>
        </w:rPr>
        <w:t>ИЗМЕНЕНИ</w:t>
      </w:r>
      <w:r w:rsidRPr="001A15A4">
        <w:rPr>
          <w:rStyle w:val="pt-style6ch"/>
          <w:b/>
          <w:color w:val="000000" w:themeColor="text1"/>
          <w:sz w:val="28"/>
          <w:szCs w:val="28"/>
        </w:rPr>
        <w:t>Я,</w:t>
      </w:r>
    </w:p>
    <w:p w:rsidR="001942AF" w:rsidRPr="001A15A4" w:rsidRDefault="001942AF" w:rsidP="001942A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Style w:val="pt-style6ch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15A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которые вносятся в </w:t>
      </w:r>
      <w:r w:rsidRPr="001A15A4">
        <w:rPr>
          <w:rStyle w:val="pt-style6ch"/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Правила создания, развития и эксплуатации Федеральной государственной информационной системы прослеживаемости пестицидов и агрохимикатов</w:t>
      </w:r>
    </w:p>
    <w:p w:rsidR="001942AF" w:rsidRPr="001A15A4" w:rsidRDefault="001942AF" w:rsidP="00F50F9C">
      <w:pPr>
        <w:tabs>
          <w:tab w:val="left" w:pos="993"/>
        </w:tabs>
        <w:autoSpaceDE w:val="0"/>
        <w:autoSpaceDN w:val="0"/>
        <w:adjustRightInd w:val="0"/>
        <w:spacing w:after="0" w:line="480" w:lineRule="exact"/>
        <w:jc w:val="center"/>
        <w:rPr>
          <w:rStyle w:val="pt-style6ch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942AF" w:rsidRPr="00A6153E" w:rsidRDefault="002C5BC6" w:rsidP="00A6153E">
      <w:pPr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9080D" w:rsidRPr="00A6153E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D80FC7" w:rsidRPr="00A6153E">
        <w:rPr>
          <w:rFonts w:ascii="Times New Roman" w:hAnsi="Times New Roman" w:cs="Times New Roman"/>
          <w:sz w:val="28"/>
          <w:szCs w:val="28"/>
        </w:rPr>
        <w:t>тринадцатый</w:t>
      </w:r>
      <w:r w:rsidR="0079080D" w:rsidRPr="00A6153E">
        <w:rPr>
          <w:rFonts w:ascii="Times New Roman" w:hAnsi="Times New Roman" w:cs="Times New Roman"/>
          <w:sz w:val="28"/>
          <w:szCs w:val="28"/>
        </w:rPr>
        <w:t xml:space="preserve"> подпункта «е» пункта 6 изложить в следующей редакции</w:t>
      </w:r>
      <w:r w:rsidR="00F74A44" w:rsidRPr="00A6153E">
        <w:rPr>
          <w:rFonts w:ascii="Times New Roman" w:hAnsi="Times New Roman" w:cs="Times New Roman"/>
          <w:sz w:val="28"/>
          <w:szCs w:val="28"/>
        </w:rPr>
        <w:t>:</w:t>
      </w:r>
    </w:p>
    <w:p w:rsidR="00F74A44" w:rsidRPr="002C5BC6" w:rsidRDefault="00F74A44" w:rsidP="002915A1">
      <w:pPr>
        <w:autoSpaceDE w:val="0"/>
        <w:autoSpaceDN w:val="0"/>
        <w:adjustRightInd w:val="0"/>
        <w:spacing w:after="0" w:line="360" w:lineRule="exact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915A1">
        <w:rPr>
          <w:rFonts w:ascii="Times New Roman" w:hAnsi="Times New Roman" w:cs="Times New Roman"/>
          <w:sz w:val="28"/>
          <w:szCs w:val="28"/>
        </w:rPr>
        <w:t>«наименование, место нахождения собственника партии</w:t>
      </w:r>
      <w:r w:rsidR="00D80FC7">
        <w:rPr>
          <w:rFonts w:ascii="Times New Roman" w:hAnsi="Times New Roman" w:cs="Times New Roman"/>
          <w:sz w:val="28"/>
          <w:szCs w:val="28"/>
        </w:rPr>
        <w:t>;</w:t>
      </w:r>
      <w:r w:rsidRPr="002915A1">
        <w:rPr>
          <w:rFonts w:ascii="Times New Roman" w:hAnsi="Times New Roman" w:cs="Times New Roman"/>
          <w:sz w:val="28"/>
          <w:szCs w:val="28"/>
        </w:rPr>
        <w:t>»</w:t>
      </w:r>
      <w:r w:rsidR="002C5BC6">
        <w:rPr>
          <w:rFonts w:ascii="Times New Roman" w:hAnsi="Times New Roman" w:cs="Times New Roman"/>
          <w:sz w:val="28"/>
          <w:szCs w:val="28"/>
        </w:rPr>
        <w:t>.</w:t>
      </w:r>
    </w:p>
    <w:p w:rsidR="002915A1" w:rsidRPr="00A6153E" w:rsidRDefault="00A6153E" w:rsidP="00A6153E">
      <w:pPr>
        <w:pStyle w:val="af5"/>
        <w:numPr>
          <w:ilvl w:val="0"/>
          <w:numId w:val="6"/>
        </w:num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915A1" w:rsidRPr="00A6153E">
        <w:rPr>
          <w:rFonts w:ascii="Times New Roman" w:hAnsi="Times New Roman" w:cs="Times New Roman"/>
          <w:sz w:val="28"/>
          <w:szCs w:val="28"/>
        </w:rPr>
        <w:t>ункт 13 дополнить абзацем следующего содержания:</w:t>
      </w:r>
    </w:p>
    <w:p w:rsidR="002915A1" w:rsidRPr="002915A1" w:rsidRDefault="002915A1" w:rsidP="002915A1">
      <w:pPr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«Указанные лица несут ответственность за достоверность и полноту сведений и информации, представляемых в Федеральную государственную информационную систему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прослеживаемости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пестицидов и агрохимикатов, в соответствии с законодательством Российской Федерации.».</w:t>
      </w:r>
    </w:p>
    <w:p w:rsidR="001942AF" w:rsidRPr="001A15A4" w:rsidRDefault="001942AF" w:rsidP="001942AF"/>
    <w:p w:rsidR="006E4EE7" w:rsidRPr="001A15A4" w:rsidRDefault="006E4EE7">
      <w:bookmarkStart w:id="0" w:name="_GoBack"/>
      <w:bookmarkEnd w:id="0"/>
    </w:p>
    <w:sectPr w:rsidR="006E4EE7" w:rsidRPr="001A15A4" w:rsidSect="00F50F9C">
      <w:pgSz w:w="11906" w:h="16838" w:code="9"/>
      <w:pgMar w:top="1134" w:right="1418" w:bottom="1134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B12" w:rsidRDefault="003B1B12">
      <w:pPr>
        <w:spacing w:after="0" w:line="240" w:lineRule="auto"/>
      </w:pPr>
      <w:r>
        <w:separator/>
      </w:r>
    </w:p>
  </w:endnote>
  <w:endnote w:type="continuationSeparator" w:id="0">
    <w:p w:rsidR="003B1B12" w:rsidRDefault="003B1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B12" w:rsidRDefault="003B1B12">
      <w:pPr>
        <w:spacing w:after="0" w:line="240" w:lineRule="auto"/>
      </w:pPr>
      <w:r>
        <w:separator/>
      </w:r>
    </w:p>
  </w:footnote>
  <w:footnote w:type="continuationSeparator" w:id="0">
    <w:p w:rsidR="003B1B12" w:rsidRDefault="003B1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8816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200F6" w:rsidRPr="005F5C40" w:rsidRDefault="00B200F6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F5C4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F5C4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F5C4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74A44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5F5C4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200F6" w:rsidRDefault="00B200F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0F6" w:rsidRDefault="00B200F6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1A5F4A"/>
    <w:multiLevelType w:val="hybridMultilevel"/>
    <w:tmpl w:val="430EC34E"/>
    <w:lvl w:ilvl="0" w:tplc="062C0EA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4DF2F92"/>
    <w:multiLevelType w:val="multilevel"/>
    <w:tmpl w:val="70BA0EAC"/>
    <w:lvl w:ilvl="0">
      <w:start w:val="1"/>
      <w:numFmt w:val="decimal"/>
      <w:pStyle w:val="a"/>
      <w:suff w:val="nothing"/>
      <w:lvlText w:val="%1"/>
      <w:lvlJc w:val="center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93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5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9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1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55" w:hanging="180"/>
      </w:pPr>
      <w:rPr>
        <w:rFonts w:hint="default"/>
      </w:rPr>
    </w:lvl>
  </w:abstractNum>
  <w:abstractNum w:abstractNumId="2">
    <w:nsid w:val="4B5A03A5"/>
    <w:multiLevelType w:val="hybridMultilevel"/>
    <w:tmpl w:val="973E8D9E"/>
    <w:lvl w:ilvl="0" w:tplc="65A049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2AF"/>
    <w:rsid w:val="000125BA"/>
    <w:rsid w:val="00023C39"/>
    <w:rsid w:val="0009735E"/>
    <w:rsid w:val="00125B4F"/>
    <w:rsid w:val="001942AF"/>
    <w:rsid w:val="001A15A4"/>
    <w:rsid w:val="001E0513"/>
    <w:rsid w:val="00223577"/>
    <w:rsid w:val="00263DFD"/>
    <w:rsid w:val="00286CAD"/>
    <w:rsid w:val="002915A1"/>
    <w:rsid w:val="002A6A88"/>
    <w:rsid w:val="002C5BC6"/>
    <w:rsid w:val="002E1728"/>
    <w:rsid w:val="00397D88"/>
    <w:rsid w:val="003B1B12"/>
    <w:rsid w:val="003D56B7"/>
    <w:rsid w:val="00403EC9"/>
    <w:rsid w:val="0042191A"/>
    <w:rsid w:val="00530E28"/>
    <w:rsid w:val="00534089"/>
    <w:rsid w:val="00541BB6"/>
    <w:rsid w:val="0055037A"/>
    <w:rsid w:val="00555F18"/>
    <w:rsid w:val="0057744F"/>
    <w:rsid w:val="005A4629"/>
    <w:rsid w:val="005E11B6"/>
    <w:rsid w:val="00641BCC"/>
    <w:rsid w:val="00667FBB"/>
    <w:rsid w:val="006A0DD8"/>
    <w:rsid w:val="006B1DCA"/>
    <w:rsid w:val="006E4EE7"/>
    <w:rsid w:val="0079080D"/>
    <w:rsid w:val="0079307B"/>
    <w:rsid w:val="008522E8"/>
    <w:rsid w:val="008578D6"/>
    <w:rsid w:val="009C044B"/>
    <w:rsid w:val="009F70AF"/>
    <w:rsid w:val="00A26197"/>
    <w:rsid w:val="00A27FC7"/>
    <w:rsid w:val="00A6153E"/>
    <w:rsid w:val="00A94B71"/>
    <w:rsid w:val="00AE46AE"/>
    <w:rsid w:val="00B128B7"/>
    <w:rsid w:val="00B17C96"/>
    <w:rsid w:val="00B200F6"/>
    <w:rsid w:val="00B31CA8"/>
    <w:rsid w:val="00B449C3"/>
    <w:rsid w:val="00B45125"/>
    <w:rsid w:val="00B52DE9"/>
    <w:rsid w:val="00BE676F"/>
    <w:rsid w:val="00C11846"/>
    <w:rsid w:val="00C4697B"/>
    <w:rsid w:val="00CA0259"/>
    <w:rsid w:val="00CB44F3"/>
    <w:rsid w:val="00CD6D6A"/>
    <w:rsid w:val="00D21B27"/>
    <w:rsid w:val="00D80FC7"/>
    <w:rsid w:val="00DA017D"/>
    <w:rsid w:val="00E10596"/>
    <w:rsid w:val="00ED77F0"/>
    <w:rsid w:val="00EE0C01"/>
    <w:rsid w:val="00EE3D9A"/>
    <w:rsid w:val="00F50F9C"/>
    <w:rsid w:val="00F74A44"/>
    <w:rsid w:val="00FC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F17748-B982-4D56-BF06-B8AEE7F1C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942AF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pt-style6">
    <w:name w:val="pt-style_6"/>
    <w:basedOn w:val="a0"/>
    <w:rsid w:val="00194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style6ch">
    <w:name w:val="pt-style_6_ch"/>
    <w:basedOn w:val="a1"/>
    <w:rsid w:val="001942AF"/>
  </w:style>
  <w:style w:type="paragraph" w:customStyle="1" w:styleId="pt-style6-000001">
    <w:name w:val="pt-style_6-000001"/>
    <w:basedOn w:val="a0"/>
    <w:rsid w:val="00194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style6ch-000002">
    <w:name w:val="pt-style_6_ch-000002"/>
    <w:basedOn w:val="a1"/>
    <w:rsid w:val="001942AF"/>
  </w:style>
  <w:style w:type="paragraph" w:customStyle="1" w:styleId="pt-style6-000006">
    <w:name w:val="pt-style_6-000006"/>
    <w:basedOn w:val="a0"/>
    <w:rsid w:val="00194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style6-000011">
    <w:name w:val="pt-style_6-000011"/>
    <w:basedOn w:val="a0"/>
    <w:rsid w:val="00194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1"/>
    <w:link w:val="a5"/>
    <w:uiPriority w:val="99"/>
    <w:rsid w:val="001942AF"/>
  </w:style>
  <w:style w:type="paragraph" w:styleId="a5">
    <w:name w:val="header"/>
    <w:basedOn w:val="a0"/>
    <w:link w:val="a4"/>
    <w:uiPriority w:val="99"/>
    <w:unhideWhenUsed/>
    <w:rsid w:val="001942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Верхний колонтитул Знак1"/>
    <w:basedOn w:val="a1"/>
    <w:uiPriority w:val="99"/>
    <w:semiHidden/>
    <w:rsid w:val="001942AF"/>
  </w:style>
  <w:style w:type="paragraph" w:customStyle="1" w:styleId="a6">
    <w:name w:val="_Табл_Заголовок"/>
    <w:basedOn w:val="a0"/>
    <w:link w:val="a7"/>
    <w:qFormat/>
    <w:rsid w:val="001942AF"/>
    <w:pPr>
      <w:keepNext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7">
    <w:name w:val="_Табл_Заголовок Знак"/>
    <w:link w:val="a6"/>
    <w:qFormat/>
    <w:rsid w:val="001942AF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">
    <w:name w:val="_Табл_Авто№"/>
    <w:basedOn w:val="a0"/>
    <w:next w:val="a0"/>
    <w:qFormat/>
    <w:rsid w:val="001942AF"/>
    <w:pPr>
      <w:numPr>
        <w:numId w:val="1"/>
      </w:numPr>
      <w:spacing w:after="0" w:line="240" w:lineRule="auto"/>
      <w:contextualSpacing/>
      <w:jc w:val="center"/>
    </w:pPr>
    <w:rPr>
      <w:rFonts w:ascii="Times New Roman" w:eastAsia="Calibri" w:hAnsi="Times New Roman" w:cs="Times New Roman"/>
      <w:sz w:val="24"/>
      <w:szCs w:val="20"/>
    </w:rPr>
  </w:style>
  <w:style w:type="paragraph" w:customStyle="1" w:styleId="a8">
    <w:name w:val="_Табл_Название"/>
    <w:basedOn w:val="a0"/>
    <w:qFormat/>
    <w:rsid w:val="001942AF"/>
    <w:pPr>
      <w:keepNext/>
      <w:keepLines/>
      <w:widowControl w:val="0"/>
      <w:autoSpaceDN w:val="0"/>
      <w:adjustRightInd w:val="0"/>
      <w:spacing w:before="120" w:after="60" w:line="276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9">
    <w:name w:val="_Табл_Текст_лев"/>
    <w:basedOn w:val="a0"/>
    <w:link w:val="aa"/>
    <w:qFormat/>
    <w:rsid w:val="001942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_Табл_Текст_лев Знак"/>
    <w:link w:val="a9"/>
    <w:qFormat/>
    <w:rsid w:val="001942A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b">
    <w:name w:val="_Табл_Текст_центр"/>
    <w:basedOn w:val="a9"/>
    <w:rsid w:val="001942AF"/>
    <w:pPr>
      <w:jc w:val="center"/>
    </w:pPr>
    <w:rPr>
      <w:rFonts w:eastAsia="Calibri"/>
    </w:rPr>
  </w:style>
  <w:style w:type="paragraph" w:styleId="HTML">
    <w:name w:val="HTML Preformatted"/>
    <w:basedOn w:val="a0"/>
    <w:link w:val="HTML0"/>
    <w:uiPriority w:val="99"/>
    <w:unhideWhenUsed/>
    <w:rsid w:val="00194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1942A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0"/>
    <w:link w:val="ad"/>
    <w:uiPriority w:val="99"/>
    <w:semiHidden/>
    <w:unhideWhenUsed/>
    <w:rsid w:val="00BE67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BE676F"/>
    <w:rPr>
      <w:rFonts w:ascii="Segoe UI" w:hAnsi="Segoe UI" w:cs="Segoe UI"/>
      <w:sz w:val="18"/>
      <w:szCs w:val="18"/>
    </w:rPr>
  </w:style>
  <w:style w:type="character" w:styleId="ae">
    <w:name w:val="annotation reference"/>
    <w:basedOn w:val="a1"/>
    <w:uiPriority w:val="99"/>
    <w:semiHidden/>
    <w:unhideWhenUsed/>
    <w:rsid w:val="00A27FC7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A27FC7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A27FC7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27FC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27FC7"/>
    <w:rPr>
      <w:b/>
      <w:bCs/>
      <w:sz w:val="20"/>
      <w:szCs w:val="20"/>
    </w:rPr>
  </w:style>
  <w:style w:type="paragraph" w:styleId="af3">
    <w:name w:val="footer"/>
    <w:basedOn w:val="a0"/>
    <w:link w:val="af4"/>
    <w:uiPriority w:val="99"/>
    <w:unhideWhenUsed/>
    <w:rsid w:val="002235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223577"/>
  </w:style>
  <w:style w:type="paragraph" w:styleId="af5">
    <w:name w:val="List Paragraph"/>
    <w:basedOn w:val="a0"/>
    <w:uiPriority w:val="34"/>
    <w:qFormat/>
    <w:rsid w:val="00F74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33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Кононова Татьяна Владимировна</dc:creator>
  <cp:keywords/>
  <dc:description/>
  <cp:lastModifiedBy>Коверзнева Зоя Юрьевна</cp:lastModifiedBy>
  <cp:revision>2</cp:revision>
  <cp:lastPrinted>2025-07-17T09:46:00Z</cp:lastPrinted>
  <dcterms:created xsi:type="dcterms:W3CDTF">2026-04-21T11:59:00Z</dcterms:created>
  <dcterms:modified xsi:type="dcterms:W3CDTF">2026-04-21T11:59:00Z</dcterms:modified>
</cp:coreProperties>
</file>