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BD227" w14:textId="7F36576A" w:rsidR="005023CF" w:rsidRPr="00DC3750" w:rsidRDefault="00DC3750" w:rsidP="003633F4">
      <w:pPr>
        <w:tabs>
          <w:tab w:val="left" w:pos="4253"/>
          <w:tab w:val="left" w:pos="4536"/>
        </w:tabs>
        <w:ind w:left="12049" w:firstLine="0"/>
        <w:rPr>
          <w:snapToGrid w:val="0"/>
          <w:color w:val="000000" w:themeColor="text1"/>
        </w:rPr>
      </w:pPr>
      <w:r w:rsidRPr="00DC3750">
        <w:rPr>
          <w:snapToGrid w:val="0"/>
          <w:color w:val="000000" w:themeColor="text1"/>
        </w:rPr>
        <w:t xml:space="preserve">Приложение </w:t>
      </w:r>
    </w:p>
    <w:p w14:paraId="2389F557" w14:textId="5FBCAF40" w:rsidR="005023CF" w:rsidRPr="00DC3750" w:rsidRDefault="005023CF" w:rsidP="003633F4">
      <w:pPr>
        <w:ind w:left="12049" w:firstLine="0"/>
        <w:rPr>
          <w:snapToGrid w:val="0"/>
          <w:color w:val="000000" w:themeColor="text1"/>
        </w:rPr>
      </w:pPr>
      <w:r w:rsidRPr="00DC3750">
        <w:rPr>
          <w:snapToGrid w:val="0"/>
          <w:color w:val="000000" w:themeColor="text1"/>
        </w:rPr>
        <w:t xml:space="preserve">к приказу ФНС России </w:t>
      </w:r>
    </w:p>
    <w:p w14:paraId="7E95D5E8" w14:textId="1F3BDB99" w:rsidR="005023CF" w:rsidRPr="00DC3750" w:rsidRDefault="005023CF" w:rsidP="003633F4">
      <w:pPr>
        <w:ind w:left="12049" w:firstLine="0"/>
        <w:rPr>
          <w:snapToGrid w:val="0"/>
          <w:color w:val="000000" w:themeColor="text1"/>
        </w:rPr>
      </w:pPr>
      <w:r w:rsidRPr="00DC3750">
        <w:rPr>
          <w:snapToGrid w:val="0"/>
          <w:color w:val="000000" w:themeColor="text1"/>
        </w:rPr>
        <w:t>от «___»_______202</w:t>
      </w:r>
      <w:r w:rsidR="003763ED" w:rsidRPr="00DC3750">
        <w:rPr>
          <w:snapToGrid w:val="0"/>
          <w:color w:val="000000" w:themeColor="text1"/>
        </w:rPr>
        <w:t>6</w:t>
      </w:r>
      <w:r w:rsidR="00BD2290" w:rsidRPr="00DC3750">
        <w:rPr>
          <w:snapToGrid w:val="0"/>
          <w:color w:val="000000" w:themeColor="text1"/>
        </w:rPr>
        <w:t xml:space="preserve"> г.</w:t>
      </w:r>
      <w:r w:rsidRPr="00DC3750">
        <w:rPr>
          <w:snapToGrid w:val="0"/>
          <w:color w:val="000000" w:themeColor="text1"/>
        </w:rPr>
        <w:t xml:space="preserve"> </w:t>
      </w:r>
    </w:p>
    <w:p w14:paraId="553C142D" w14:textId="62C4758B" w:rsidR="005023CF" w:rsidRPr="00DC3750" w:rsidRDefault="005023CF" w:rsidP="003633F4">
      <w:pPr>
        <w:ind w:left="12049" w:firstLine="0"/>
        <w:rPr>
          <w:snapToGrid w:val="0"/>
          <w:color w:val="000000" w:themeColor="text1"/>
        </w:rPr>
      </w:pPr>
      <w:r w:rsidRPr="00DC3750">
        <w:rPr>
          <w:snapToGrid w:val="0"/>
          <w:color w:val="000000" w:themeColor="text1"/>
        </w:rPr>
        <w:t>№ __________</w:t>
      </w:r>
      <w:r w:rsidR="00DC3750" w:rsidRPr="00DC3750">
        <w:rPr>
          <w:snapToGrid w:val="0"/>
          <w:color w:val="000000" w:themeColor="text1"/>
        </w:rPr>
        <w:t>__</w:t>
      </w:r>
    </w:p>
    <w:p w14:paraId="7CDED597" w14:textId="77777777" w:rsidR="005023CF" w:rsidRPr="00DC3750" w:rsidRDefault="005023CF" w:rsidP="00DC3750">
      <w:pPr>
        <w:ind w:firstLine="0"/>
        <w:rPr>
          <w:rFonts w:eastAsiaTheme="minorHAnsi"/>
          <w:b/>
          <w:color w:val="000000" w:themeColor="text1"/>
          <w:lang w:eastAsia="en-US"/>
        </w:rPr>
      </w:pPr>
    </w:p>
    <w:p w14:paraId="0BB4FA7E" w14:textId="77777777" w:rsidR="005023CF" w:rsidRPr="00A116AE" w:rsidRDefault="005023CF" w:rsidP="00DC3750">
      <w:pPr>
        <w:ind w:firstLine="0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</w:p>
    <w:p w14:paraId="67165D82" w14:textId="77777777" w:rsidR="003763ED" w:rsidRPr="00A116AE" w:rsidRDefault="003763ED" w:rsidP="003763ED">
      <w:pPr>
        <w:ind w:firstLine="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A116AE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Формат представления страховой организацией в налоговый орган сведений, необходимых в целях предоставления налогового вычета на долгосрочные сбережения граждан в сумме уплаченных страховых взносов по договору добровольного страхования жизни, предусмотренного подпунктом 5 пункта 1 статьи 219.2 </w:t>
      </w:r>
    </w:p>
    <w:p w14:paraId="38FA7855" w14:textId="600E3DFC" w:rsidR="005023CF" w:rsidRDefault="003763ED" w:rsidP="003763ED">
      <w:pPr>
        <w:ind w:firstLine="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A116AE">
        <w:rPr>
          <w:rFonts w:eastAsiaTheme="minorHAnsi"/>
          <w:b/>
          <w:color w:val="000000" w:themeColor="text1"/>
          <w:sz w:val="28"/>
          <w:szCs w:val="28"/>
          <w:lang w:eastAsia="en-US"/>
        </w:rPr>
        <w:t>Налогового кодекса Российской Федерации, в электронной форме</w:t>
      </w:r>
    </w:p>
    <w:p w14:paraId="0F1420AF" w14:textId="77777777" w:rsidR="00C66B38" w:rsidRPr="00A116AE" w:rsidRDefault="00C66B38" w:rsidP="00DC3750">
      <w:pPr>
        <w:ind w:firstLine="0"/>
        <w:rPr>
          <w:color w:val="000000" w:themeColor="text1"/>
        </w:rPr>
      </w:pPr>
    </w:p>
    <w:p w14:paraId="70F7260C" w14:textId="77777777" w:rsidR="003763ED" w:rsidRPr="00A116AE" w:rsidRDefault="003763ED" w:rsidP="003763ED">
      <w:pPr>
        <w:ind w:firstLine="0"/>
        <w:jc w:val="right"/>
        <w:rPr>
          <w:color w:val="000000" w:themeColor="text1"/>
        </w:rPr>
      </w:pPr>
      <w:r w:rsidRPr="003763ED">
        <w:rPr>
          <w:color w:val="000000" w:themeColor="text1"/>
        </w:rPr>
        <w:t>Таблица 1</w:t>
      </w:r>
    </w:p>
    <w:p w14:paraId="547B983D" w14:textId="77777777" w:rsidR="003763ED" w:rsidRPr="00A116AE" w:rsidRDefault="003763ED" w:rsidP="003763ED">
      <w:pPr>
        <w:spacing w:after="120"/>
        <w:ind w:firstLine="0"/>
        <w:jc w:val="center"/>
        <w:rPr>
          <w:color w:val="000000" w:themeColor="text1"/>
        </w:rPr>
      </w:pPr>
      <w:r w:rsidRPr="003763ED">
        <w:rPr>
          <w:b/>
          <w:bCs/>
          <w:color w:val="000000" w:themeColor="text1"/>
        </w:rPr>
        <w:t>Файл обмена (Файл)</w:t>
      </w:r>
    </w:p>
    <w:tbl>
      <w:tblPr>
        <w:tblW w:w="16018" w:type="dxa"/>
        <w:jc w:val="center"/>
        <w:tblLook w:val="04A0" w:firstRow="1" w:lastRow="0" w:firstColumn="1" w:lastColumn="0" w:noHBand="0" w:noVBand="1"/>
      </w:tblPr>
      <w:tblGrid>
        <w:gridCol w:w="3903"/>
        <w:gridCol w:w="2055"/>
        <w:gridCol w:w="1208"/>
        <w:gridCol w:w="1208"/>
        <w:gridCol w:w="1910"/>
        <w:gridCol w:w="5734"/>
      </w:tblGrid>
      <w:tr w:rsidR="00A116AE" w:rsidRPr="003763ED" w14:paraId="28337721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368CC4D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6727F5D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18CE103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4A0FBD9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EEA5973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F764B4B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A116AE" w:rsidRPr="003763ED" w14:paraId="60043A80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E02A1" w14:textId="77777777" w:rsidR="006E7141" w:rsidRPr="003763ED" w:rsidRDefault="006E7141" w:rsidP="006E7141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Идентификатор документа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67CBED" w14:textId="77777777" w:rsidR="006E7141" w:rsidRPr="003763ED" w:rsidRDefault="006E7141" w:rsidP="006E7141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ИдДок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74373" w14:textId="77777777" w:rsidR="006E7141" w:rsidRPr="003763ED" w:rsidRDefault="006E7141" w:rsidP="006E7141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37275" w14:textId="77777777" w:rsidR="006E7141" w:rsidRPr="003763ED" w:rsidRDefault="006E7141" w:rsidP="006E7141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AF0FC" w14:textId="15238965" w:rsidR="006E7141" w:rsidRPr="003763ED" w:rsidRDefault="006E7141" w:rsidP="006E7141">
            <w:pPr>
              <w:ind w:firstLine="0"/>
              <w:jc w:val="center"/>
              <w:rPr>
                <w:color w:val="000000" w:themeColor="text1"/>
              </w:rPr>
            </w:pPr>
            <w:r w:rsidRPr="00A116AE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6C106" w14:textId="77777777" w:rsidR="006E7141" w:rsidRPr="00A116AE" w:rsidRDefault="006E7141" w:rsidP="006E7141">
            <w:pPr>
              <w:ind w:firstLine="0"/>
              <w:jc w:val="left"/>
              <w:rPr>
                <w:color w:val="000000" w:themeColor="text1"/>
              </w:rPr>
            </w:pPr>
            <w:r w:rsidRPr="00A116AE">
              <w:rPr>
                <w:color w:val="000000" w:themeColor="text1"/>
              </w:rPr>
              <w:t>Содержит имя сформированного документа (без расширения), имеет следующий вид:</w:t>
            </w:r>
          </w:p>
          <w:p w14:paraId="0367B8FB" w14:textId="77777777" w:rsidR="006E7141" w:rsidRPr="00A116AE" w:rsidRDefault="006E7141" w:rsidP="006E7141">
            <w:pPr>
              <w:ind w:firstLine="0"/>
              <w:jc w:val="left"/>
              <w:rPr>
                <w:color w:val="000000" w:themeColor="text1"/>
                <w:lang w:val="en-US"/>
              </w:rPr>
            </w:pPr>
            <w:r w:rsidRPr="00A116AE">
              <w:rPr>
                <w:color w:val="000000" w:themeColor="text1"/>
                <w:szCs w:val="28"/>
                <w:lang w:val="en-US"/>
              </w:rPr>
              <w:t xml:space="preserve">H_O_GGGGMMDD_N, </w:t>
            </w:r>
            <w:r w:rsidRPr="00A116AE">
              <w:rPr>
                <w:color w:val="000000" w:themeColor="text1"/>
                <w:szCs w:val="28"/>
              </w:rPr>
              <w:t>где</w:t>
            </w:r>
            <w:r w:rsidRPr="00A116AE">
              <w:rPr>
                <w:color w:val="000000" w:themeColor="text1"/>
                <w:szCs w:val="28"/>
                <w:lang w:val="en-US"/>
              </w:rPr>
              <w:t>:</w:t>
            </w:r>
          </w:p>
          <w:p w14:paraId="3D3038B2" w14:textId="606E0D54" w:rsidR="006E7141" w:rsidRPr="00A116AE" w:rsidRDefault="006E7141" w:rsidP="006E7141">
            <w:pPr>
              <w:ind w:firstLine="0"/>
              <w:jc w:val="left"/>
              <w:rPr>
                <w:color w:val="000000" w:themeColor="text1"/>
              </w:rPr>
            </w:pPr>
            <w:r w:rsidRPr="00A116AE">
              <w:rPr>
                <w:color w:val="000000" w:themeColor="text1"/>
                <w:szCs w:val="28"/>
                <w:lang w:val="en-US"/>
              </w:rPr>
              <w:t>H</w:t>
            </w:r>
            <w:r w:rsidRPr="00A116AE">
              <w:rPr>
                <w:color w:val="000000" w:themeColor="text1"/>
              </w:rPr>
              <w:t xml:space="preserve"> - </w:t>
            </w:r>
            <w:r w:rsidRPr="00A116AE">
              <w:rPr>
                <w:rFonts w:eastAsia="SimSun"/>
                <w:color w:val="000000" w:themeColor="text1"/>
                <w:szCs w:val="28"/>
              </w:rPr>
              <w:t xml:space="preserve">префикс, принимающий значение </w:t>
            </w:r>
            <w:r w:rsidRPr="00A116AE">
              <w:rPr>
                <w:color w:val="000000" w:themeColor="text1"/>
                <w:lang w:val="en-US"/>
              </w:rPr>
              <w:t>SVEDVYCH</w:t>
            </w:r>
            <w:r w:rsidRPr="00A116AE">
              <w:rPr>
                <w:color w:val="000000" w:themeColor="text1"/>
              </w:rPr>
              <w:t xml:space="preserve">5.1.219.2; </w:t>
            </w:r>
          </w:p>
          <w:p w14:paraId="7DFBD163" w14:textId="77777777" w:rsidR="006E7141" w:rsidRPr="00A116AE" w:rsidRDefault="006E7141" w:rsidP="006E7141">
            <w:pPr>
              <w:ind w:firstLine="0"/>
              <w:jc w:val="left"/>
              <w:rPr>
                <w:color w:val="000000" w:themeColor="text1"/>
                <w:szCs w:val="28"/>
              </w:rPr>
            </w:pPr>
            <w:r w:rsidRPr="00A116AE">
              <w:rPr>
                <w:color w:val="000000" w:themeColor="text1"/>
                <w:szCs w:val="28"/>
              </w:rPr>
              <w:t xml:space="preserve">О </w:t>
            </w:r>
            <w:r w:rsidRPr="00A116AE">
              <w:rPr>
                <w:color w:val="000000" w:themeColor="text1"/>
              </w:rPr>
              <w:t>-</w:t>
            </w:r>
            <w:r w:rsidRPr="00A116AE">
              <w:rPr>
                <w:color w:val="000000" w:themeColor="text1"/>
                <w:szCs w:val="28"/>
              </w:rPr>
              <w:t xml:space="preserve"> идентификатор отправителя информации –идентификационный номер налогоплательщика (далее - ИНН);</w:t>
            </w:r>
          </w:p>
          <w:p w14:paraId="409CC32B" w14:textId="77777777" w:rsidR="006E7141" w:rsidRPr="00A116AE" w:rsidRDefault="006E7141" w:rsidP="006E7141">
            <w:pPr>
              <w:ind w:firstLine="0"/>
              <w:jc w:val="left"/>
              <w:rPr>
                <w:color w:val="000000" w:themeColor="text1"/>
                <w:szCs w:val="28"/>
              </w:rPr>
            </w:pPr>
            <w:r w:rsidRPr="00A116AE">
              <w:rPr>
                <w:color w:val="000000" w:themeColor="text1"/>
                <w:szCs w:val="28"/>
              </w:rPr>
              <w:t xml:space="preserve">GGGG </w:t>
            </w:r>
            <w:r w:rsidRPr="00A116AE">
              <w:rPr>
                <w:color w:val="000000" w:themeColor="text1"/>
              </w:rPr>
              <w:t>-</w:t>
            </w:r>
            <w:r w:rsidRPr="00A116AE">
              <w:rPr>
                <w:color w:val="000000" w:themeColor="text1"/>
                <w:szCs w:val="28"/>
              </w:rPr>
              <w:t xml:space="preserve"> год, MM </w:t>
            </w:r>
            <w:r w:rsidRPr="00A116AE">
              <w:rPr>
                <w:color w:val="000000" w:themeColor="text1"/>
              </w:rPr>
              <w:t>-</w:t>
            </w:r>
            <w:r w:rsidRPr="00A116AE">
              <w:rPr>
                <w:color w:val="000000" w:themeColor="text1"/>
                <w:szCs w:val="28"/>
              </w:rPr>
              <w:t xml:space="preserve"> месяц, DD </w:t>
            </w:r>
            <w:r w:rsidRPr="00A116AE">
              <w:rPr>
                <w:color w:val="000000" w:themeColor="text1"/>
              </w:rPr>
              <w:t xml:space="preserve">- </w:t>
            </w:r>
            <w:r w:rsidRPr="00A116AE">
              <w:rPr>
                <w:color w:val="000000" w:themeColor="text1"/>
                <w:szCs w:val="28"/>
              </w:rPr>
              <w:t>день направления сформированного документа;</w:t>
            </w:r>
          </w:p>
          <w:p w14:paraId="053BBE67" w14:textId="58F81A5E" w:rsidR="006E7141" w:rsidRPr="003763ED" w:rsidRDefault="006E7141" w:rsidP="006E7141">
            <w:pPr>
              <w:ind w:firstLine="0"/>
              <w:jc w:val="left"/>
              <w:rPr>
                <w:color w:val="000000" w:themeColor="text1"/>
              </w:rPr>
            </w:pPr>
            <w:r w:rsidRPr="00A116AE">
              <w:rPr>
                <w:color w:val="000000" w:themeColor="text1"/>
                <w:szCs w:val="28"/>
              </w:rPr>
              <w:t xml:space="preserve">N </w:t>
            </w:r>
            <w:r w:rsidRPr="00A116AE">
              <w:rPr>
                <w:color w:val="000000" w:themeColor="text1"/>
              </w:rPr>
              <w:t>-</w:t>
            </w:r>
            <w:r w:rsidRPr="00A116AE">
              <w:rPr>
                <w:color w:val="000000" w:themeColor="text1"/>
                <w:szCs w:val="28"/>
              </w:rPr>
              <w:t xml:space="preserve"> </w:t>
            </w:r>
            <w:r w:rsidRPr="00A116AE">
              <w:rPr>
                <w:color w:val="000000" w:themeColor="text1"/>
              </w:rPr>
              <w:t>глобальный уникальный идентификатор (GUID), содержит тридцать две шестнадцатеричных цифры</w:t>
            </w:r>
          </w:p>
        </w:tc>
      </w:tr>
      <w:tr w:rsidR="00A116AE" w:rsidRPr="003763ED" w14:paraId="36815672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2C79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Версия формата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7EDFC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ВерсФорм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18FB8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3885F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T(1-5)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37F1A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EFD313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Принимает значение: 1.01  </w:t>
            </w:r>
          </w:p>
        </w:tc>
      </w:tr>
      <w:tr w:rsidR="00A116AE" w:rsidRPr="003763ED" w14:paraId="2392331E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E2563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Состав и структура документа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D15DD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Документ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CA364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50094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941206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42527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Состав элемента представлен в таблице 2 </w:t>
            </w:r>
          </w:p>
        </w:tc>
      </w:tr>
    </w:tbl>
    <w:p w14:paraId="2CBEBE8F" w14:textId="77777777" w:rsidR="009B6F58" w:rsidRDefault="009B6F58" w:rsidP="003763ED">
      <w:pPr>
        <w:spacing w:before="360"/>
        <w:ind w:firstLine="0"/>
        <w:jc w:val="right"/>
        <w:rPr>
          <w:color w:val="000000" w:themeColor="text1"/>
        </w:rPr>
      </w:pPr>
    </w:p>
    <w:p w14:paraId="42B6759E" w14:textId="77777777" w:rsidR="009B6F58" w:rsidRDefault="009B6F58" w:rsidP="003763ED">
      <w:pPr>
        <w:spacing w:before="360"/>
        <w:ind w:firstLine="0"/>
        <w:jc w:val="right"/>
        <w:rPr>
          <w:color w:val="000000" w:themeColor="text1"/>
        </w:rPr>
      </w:pPr>
    </w:p>
    <w:p w14:paraId="7129D63F" w14:textId="2CA14A91" w:rsidR="003763ED" w:rsidRPr="00A116AE" w:rsidRDefault="003763ED" w:rsidP="003763ED">
      <w:pPr>
        <w:spacing w:before="360"/>
        <w:ind w:firstLine="0"/>
        <w:jc w:val="right"/>
        <w:rPr>
          <w:color w:val="000000" w:themeColor="text1"/>
        </w:rPr>
      </w:pPr>
      <w:r w:rsidRPr="003763ED">
        <w:rPr>
          <w:color w:val="000000" w:themeColor="text1"/>
        </w:rPr>
        <w:lastRenderedPageBreak/>
        <w:t>Таблица 2</w:t>
      </w:r>
    </w:p>
    <w:p w14:paraId="6D0D147D" w14:textId="77777777" w:rsidR="003763ED" w:rsidRPr="00A116AE" w:rsidRDefault="003763ED" w:rsidP="003763ED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3763ED">
        <w:rPr>
          <w:b/>
          <w:bCs/>
          <w:color w:val="000000" w:themeColor="text1"/>
        </w:rPr>
        <w:t>Состав и структура документа (Документ)</w:t>
      </w:r>
    </w:p>
    <w:tbl>
      <w:tblPr>
        <w:tblW w:w="16018" w:type="dxa"/>
        <w:jc w:val="center"/>
        <w:tblLook w:val="04A0" w:firstRow="1" w:lastRow="0" w:firstColumn="1" w:lastColumn="0" w:noHBand="0" w:noVBand="1"/>
      </w:tblPr>
      <w:tblGrid>
        <w:gridCol w:w="3903"/>
        <w:gridCol w:w="2055"/>
        <w:gridCol w:w="1208"/>
        <w:gridCol w:w="1208"/>
        <w:gridCol w:w="1910"/>
        <w:gridCol w:w="5734"/>
      </w:tblGrid>
      <w:tr w:rsidR="00A116AE" w:rsidRPr="003763ED" w14:paraId="77CED84F" w14:textId="77777777" w:rsidTr="003763ED">
        <w:trPr>
          <w:trHeight w:val="23"/>
          <w:tblHeader/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ADF18F2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BCCCCC2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AD82E4E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2753BAE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67F57C8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E5757C3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A54558" w:rsidRPr="003763ED" w14:paraId="48BABAD5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D544C" w14:textId="77777777" w:rsidR="00A54558" w:rsidRPr="003763ED" w:rsidRDefault="00A54558" w:rsidP="00A54558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Код формы отчетности по классификатору налоговых документов (КНД)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7BC5B" w14:textId="77777777" w:rsidR="00A54558" w:rsidRPr="003763ED" w:rsidRDefault="00A54558" w:rsidP="00A54558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КНД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1B33E" w14:textId="77777777" w:rsidR="00A54558" w:rsidRPr="003763ED" w:rsidRDefault="00A54558" w:rsidP="00A54558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6369B" w14:textId="7F3D59AA" w:rsidR="00A54558" w:rsidRPr="003763ED" w:rsidRDefault="00A54558" w:rsidP="00A54558">
            <w:pPr>
              <w:ind w:firstLine="0"/>
              <w:jc w:val="center"/>
              <w:rPr>
                <w:color w:val="000000" w:themeColor="text1"/>
              </w:rPr>
            </w:pPr>
            <w:r w:rsidRPr="00203044">
              <w:rPr>
                <w:color w:val="000000" w:themeColor="text1"/>
              </w:rPr>
              <w:t>T(=7)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8D0F" w14:textId="15584870" w:rsidR="00A54558" w:rsidRPr="003763ED" w:rsidRDefault="00A54558" w:rsidP="00A54558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  <w:r w:rsidRPr="00A116AE">
              <w:rPr>
                <w:color w:val="000000" w:themeColor="text1"/>
              </w:rPr>
              <w:t>К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B7807" w14:textId="77777777" w:rsidR="00A54558" w:rsidRPr="00A116AE" w:rsidRDefault="00A54558" w:rsidP="00A54558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Типовой элемент &lt;</w:t>
            </w:r>
            <w:proofErr w:type="spellStart"/>
            <w:r w:rsidRPr="003763ED">
              <w:rPr>
                <w:color w:val="000000" w:themeColor="text1"/>
              </w:rPr>
              <w:t>КНДТип</w:t>
            </w:r>
            <w:proofErr w:type="spellEnd"/>
            <w:r w:rsidRPr="003763ED">
              <w:rPr>
                <w:color w:val="000000" w:themeColor="text1"/>
              </w:rPr>
              <w:t xml:space="preserve">&gt;. </w:t>
            </w:r>
          </w:p>
          <w:p w14:paraId="47454D7E" w14:textId="3922C990" w:rsidR="00A54558" w:rsidRPr="003763ED" w:rsidRDefault="00A54558" w:rsidP="00A54558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Принимает значение: 1184079  </w:t>
            </w:r>
          </w:p>
        </w:tc>
      </w:tr>
      <w:tr w:rsidR="00A54558" w:rsidRPr="003763ED" w14:paraId="389281E7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E51F9" w14:textId="77777777" w:rsidR="00A54558" w:rsidRPr="003763ED" w:rsidRDefault="00A54558" w:rsidP="00A54558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Дата формирования сведений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B9A11" w14:textId="77777777" w:rsidR="00A54558" w:rsidRPr="003763ED" w:rsidRDefault="00A54558" w:rsidP="00A54558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ДатаСвед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126B7E" w14:textId="77777777" w:rsidR="00A54558" w:rsidRPr="003763ED" w:rsidRDefault="00A54558" w:rsidP="00A54558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C180" w14:textId="441066FF" w:rsidR="00A54558" w:rsidRPr="003763ED" w:rsidRDefault="00A54558" w:rsidP="00A54558">
            <w:pPr>
              <w:ind w:firstLine="0"/>
              <w:jc w:val="center"/>
              <w:rPr>
                <w:color w:val="000000" w:themeColor="text1"/>
              </w:rPr>
            </w:pPr>
            <w:r w:rsidRPr="00203044">
              <w:rPr>
                <w:color w:val="000000" w:themeColor="text1"/>
              </w:rP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2796" w14:textId="77777777" w:rsidR="00A54558" w:rsidRPr="003763ED" w:rsidRDefault="00A54558" w:rsidP="00A54558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A0EF2" w14:textId="77777777" w:rsidR="00A54558" w:rsidRPr="00A116AE" w:rsidRDefault="00A54558" w:rsidP="00A54558">
            <w:pPr>
              <w:ind w:firstLine="0"/>
              <w:jc w:val="left"/>
              <w:rPr>
                <w:color w:val="000000" w:themeColor="text1"/>
              </w:rPr>
            </w:pPr>
            <w:r w:rsidRPr="00A116AE">
              <w:rPr>
                <w:color w:val="000000" w:themeColor="text1"/>
              </w:rPr>
              <w:t>Типовой элемент &lt;</w:t>
            </w:r>
            <w:proofErr w:type="spellStart"/>
            <w:r w:rsidRPr="00A116AE">
              <w:rPr>
                <w:color w:val="000000" w:themeColor="text1"/>
              </w:rPr>
              <w:t>ДатаТип</w:t>
            </w:r>
            <w:proofErr w:type="spellEnd"/>
            <w:r w:rsidRPr="00A116AE">
              <w:rPr>
                <w:color w:val="000000" w:themeColor="text1"/>
              </w:rPr>
              <w:t>&gt;.</w:t>
            </w:r>
          </w:p>
          <w:p w14:paraId="52198866" w14:textId="546C19C1" w:rsidR="00A54558" w:rsidRPr="003763ED" w:rsidRDefault="00A54558" w:rsidP="00A54558">
            <w:pPr>
              <w:ind w:firstLine="0"/>
              <w:jc w:val="left"/>
              <w:rPr>
                <w:color w:val="000000" w:themeColor="text1"/>
              </w:rPr>
            </w:pPr>
            <w:r w:rsidRPr="00A116AE">
              <w:rPr>
                <w:color w:val="000000" w:themeColor="text1"/>
              </w:rPr>
              <w:t>Дата в формате ДД.ММ.ГГГГ</w:t>
            </w:r>
          </w:p>
        </w:tc>
      </w:tr>
      <w:tr w:rsidR="00A54558" w:rsidRPr="003763ED" w14:paraId="26FEEE3D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E5461" w14:textId="77777777" w:rsidR="00A54558" w:rsidRPr="003763ED" w:rsidRDefault="00A54558" w:rsidP="00A54558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Время формирования сведений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808CB" w14:textId="77777777" w:rsidR="00A54558" w:rsidRPr="003763ED" w:rsidRDefault="00A54558" w:rsidP="00A54558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ВремяСвед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641BE" w14:textId="77777777" w:rsidR="00A54558" w:rsidRPr="003763ED" w:rsidRDefault="00A54558" w:rsidP="00A54558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E25F" w14:textId="390BAB0B" w:rsidR="00A54558" w:rsidRPr="003763ED" w:rsidRDefault="00A54558" w:rsidP="00A54558">
            <w:pPr>
              <w:ind w:firstLine="0"/>
              <w:jc w:val="center"/>
              <w:rPr>
                <w:color w:val="000000" w:themeColor="text1"/>
              </w:rPr>
            </w:pPr>
            <w:r w:rsidRPr="00203044">
              <w:rPr>
                <w:color w:val="000000" w:themeColor="text1"/>
              </w:rPr>
              <w:t>T(=8)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D5A3C" w14:textId="77777777" w:rsidR="00A54558" w:rsidRPr="003763ED" w:rsidRDefault="00A54558" w:rsidP="00A54558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C2459" w14:textId="77777777" w:rsidR="00A54558" w:rsidRPr="00A116AE" w:rsidRDefault="00A54558" w:rsidP="00A54558">
            <w:pPr>
              <w:ind w:firstLine="0"/>
              <w:jc w:val="left"/>
              <w:rPr>
                <w:color w:val="000000" w:themeColor="text1"/>
              </w:rPr>
            </w:pPr>
            <w:r w:rsidRPr="00A116AE">
              <w:rPr>
                <w:color w:val="000000" w:themeColor="text1"/>
              </w:rPr>
              <w:t>Типовой элемент &lt;</w:t>
            </w:r>
            <w:proofErr w:type="spellStart"/>
            <w:r w:rsidRPr="00A116AE">
              <w:rPr>
                <w:color w:val="000000" w:themeColor="text1"/>
              </w:rPr>
              <w:t>ВремяТип</w:t>
            </w:r>
            <w:proofErr w:type="spellEnd"/>
            <w:r w:rsidRPr="00A116AE">
              <w:rPr>
                <w:color w:val="000000" w:themeColor="text1"/>
              </w:rPr>
              <w:t>&gt;.</w:t>
            </w:r>
          </w:p>
          <w:p w14:paraId="363B963A" w14:textId="405B5003" w:rsidR="00A54558" w:rsidRPr="003763ED" w:rsidRDefault="00A54558" w:rsidP="00A54558">
            <w:pPr>
              <w:ind w:firstLine="0"/>
              <w:jc w:val="left"/>
              <w:rPr>
                <w:color w:val="000000" w:themeColor="text1"/>
              </w:rPr>
            </w:pPr>
            <w:r w:rsidRPr="00A116AE">
              <w:rPr>
                <w:color w:val="000000" w:themeColor="text1"/>
              </w:rPr>
              <w:t>Время в формате ЧЧ</w:t>
            </w:r>
            <w:proofErr w:type="gramStart"/>
            <w:r w:rsidRPr="00A116AE">
              <w:rPr>
                <w:color w:val="000000" w:themeColor="text1"/>
              </w:rPr>
              <w:t>:М</w:t>
            </w:r>
            <w:proofErr w:type="gramEnd"/>
            <w:r w:rsidRPr="00A116AE">
              <w:rPr>
                <w:color w:val="000000" w:themeColor="text1"/>
              </w:rPr>
              <w:t>М:СС</w:t>
            </w:r>
          </w:p>
        </w:tc>
      </w:tr>
      <w:tr w:rsidR="00A116AE" w:rsidRPr="003763ED" w14:paraId="244F56E5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6525C" w14:textId="77777777" w:rsidR="00283C76" w:rsidRPr="003763ED" w:rsidRDefault="00283C76" w:rsidP="00283C76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Идентификатор сведений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24FBE" w14:textId="77777777" w:rsidR="00283C76" w:rsidRPr="003763ED" w:rsidRDefault="00283C76" w:rsidP="00283C76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НомерСвед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9E7F8" w14:textId="77777777" w:rsidR="00283C76" w:rsidRPr="003763ED" w:rsidRDefault="00283C76" w:rsidP="00283C76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4D48F" w14:textId="77777777" w:rsidR="00283C76" w:rsidRPr="003763ED" w:rsidRDefault="00283C76" w:rsidP="00283C76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N(10)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B4605" w14:textId="77777777" w:rsidR="00283C76" w:rsidRPr="003763ED" w:rsidRDefault="00283C76" w:rsidP="00283C76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A0003" w14:textId="071AEA26" w:rsidR="00283C76" w:rsidRPr="003763ED" w:rsidRDefault="00283C76" w:rsidP="00283C76">
            <w:pPr>
              <w:ind w:firstLine="0"/>
              <w:jc w:val="left"/>
              <w:rPr>
                <w:color w:val="000000" w:themeColor="text1"/>
              </w:rPr>
            </w:pPr>
            <w:r w:rsidRPr="00A116AE">
              <w:rPr>
                <w:color w:val="000000" w:themeColor="text1"/>
                <w:sz w:val="28"/>
                <w:szCs w:val="28"/>
              </w:rPr>
              <w:t>У</w:t>
            </w:r>
            <w:r w:rsidRPr="00A116AE">
              <w:rPr>
                <w:color w:val="000000" w:themeColor="text1"/>
              </w:rPr>
              <w:t>никальный идентификатор сведений внутри одной страховой организации - отправителя информации для конкретного физического лица, уплатившего страховые взносы по договору добровольного страхования жизни (далее – налогоплательщик, договор ДСЖ соответственно), договора ДСЖ и типа сведений. При направлении повторных, скорректированных сведений (в отношении одного и того же налогоплательщика, договора ДСЖ и типа сведений) элемент «Идентификатор сведений» принимает значение, равное значению первичных сведений</w:t>
            </w:r>
          </w:p>
        </w:tc>
      </w:tr>
      <w:tr w:rsidR="00A116AE" w:rsidRPr="003763ED" w14:paraId="6153C5B3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66EF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Сведения о страховой организации, с которой заключен договор ДСЖ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AAD33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СвСтрахОрг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35737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5C315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9B7E7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C008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Состав элемента представлен в таблице 3 </w:t>
            </w:r>
          </w:p>
        </w:tc>
      </w:tr>
      <w:tr w:rsidR="00A116AE" w:rsidRPr="003763ED" w14:paraId="18BD6B4E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45937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Сведения об организации - уполномоченном представителе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F701E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СвОргПред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D0046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03AF2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9234A0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Н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F9A862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Состав элемента представлен в таблице 4 </w:t>
            </w:r>
          </w:p>
        </w:tc>
      </w:tr>
      <w:tr w:rsidR="00A116AE" w:rsidRPr="003763ED" w14:paraId="74B428D0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A4F8D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Сведения о налогоплательщике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AA140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СвНП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8E39A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04C21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58F3E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79826" w14:textId="77777777" w:rsidR="00283C76" w:rsidRPr="00A116AE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Типовой элемент &lt;</w:t>
            </w:r>
            <w:proofErr w:type="spellStart"/>
            <w:r w:rsidRPr="003763ED">
              <w:rPr>
                <w:color w:val="000000" w:themeColor="text1"/>
              </w:rPr>
              <w:t>ПерсДанФЛТип</w:t>
            </w:r>
            <w:proofErr w:type="spellEnd"/>
            <w:r w:rsidRPr="003763ED">
              <w:rPr>
                <w:color w:val="000000" w:themeColor="text1"/>
              </w:rPr>
              <w:t>&gt;</w:t>
            </w:r>
            <w:r w:rsidR="00283C76" w:rsidRPr="00A116AE">
              <w:rPr>
                <w:color w:val="000000" w:themeColor="text1"/>
              </w:rPr>
              <w:t>.</w:t>
            </w:r>
          </w:p>
          <w:p w14:paraId="7FF4FDA9" w14:textId="4B17C14F" w:rsidR="003763ED" w:rsidRPr="003763ED" w:rsidRDefault="00283C76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Состав элемента представлен в таблице </w:t>
            </w:r>
            <w:r w:rsidRPr="00A116AE">
              <w:rPr>
                <w:color w:val="000000" w:themeColor="text1"/>
              </w:rPr>
              <w:t>9</w:t>
            </w:r>
            <w:r w:rsidR="003763ED" w:rsidRPr="003763ED">
              <w:rPr>
                <w:color w:val="000000" w:themeColor="text1"/>
              </w:rPr>
              <w:t xml:space="preserve"> </w:t>
            </w:r>
          </w:p>
        </w:tc>
      </w:tr>
      <w:tr w:rsidR="00A116AE" w:rsidRPr="003763ED" w14:paraId="72AE08C0" w14:textId="77777777" w:rsidTr="00283C76">
        <w:trPr>
          <w:trHeight w:val="84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EAD79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Сведения о договоре ДСЖ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1C2D1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СвДог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BB86D3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2FF74A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EA9ED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39ACFB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Состав элемента представлен в таблице 5 </w:t>
            </w:r>
          </w:p>
        </w:tc>
      </w:tr>
    </w:tbl>
    <w:p w14:paraId="41C617D4" w14:textId="77777777" w:rsidR="009B6F58" w:rsidRDefault="009B6F58" w:rsidP="003763ED">
      <w:pPr>
        <w:spacing w:before="360"/>
        <w:ind w:firstLine="0"/>
        <w:jc w:val="right"/>
        <w:rPr>
          <w:color w:val="000000" w:themeColor="text1"/>
        </w:rPr>
      </w:pPr>
    </w:p>
    <w:p w14:paraId="2214A9E4" w14:textId="6CCAF92D" w:rsidR="003763ED" w:rsidRPr="00A116AE" w:rsidRDefault="003763ED" w:rsidP="003763ED">
      <w:pPr>
        <w:spacing w:before="360"/>
        <w:ind w:firstLine="0"/>
        <w:jc w:val="right"/>
        <w:rPr>
          <w:color w:val="000000" w:themeColor="text1"/>
        </w:rPr>
      </w:pPr>
      <w:r w:rsidRPr="003763ED">
        <w:rPr>
          <w:color w:val="000000" w:themeColor="text1"/>
        </w:rPr>
        <w:lastRenderedPageBreak/>
        <w:t>Таблица 3</w:t>
      </w:r>
    </w:p>
    <w:p w14:paraId="0DC64601" w14:textId="77777777" w:rsidR="003763ED" w:rsidRPr="00A116AE" w:rsidRDefault="003763ED" w:rsidP="003763ED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3763ED">
        <w:rPr>
          <w:b/>
          <w:bCs/>
          <w:color w:val="000000" w:themeColor="text1"/>
        </w:rPr>
        <w:t>Сведения о страховой организации, с которой заключен договор ДСЖ (</w:t>
      </w:r>
      <w:proofErr w:type="spellStart"/>
      <w:r w:rsidRPr="003763ED">
        <w:rPr>
          <w:b/>
          <w:bCs/>
          <w:color w:val="000000" w:themeColor="text1"/>
        </w:rPr>
        <w:t>СвСтрахОрг</w:t>
      </w:r>
      <w:proofErr w:type="spellEnd"/>
      <w:r w:rsidRPr="003763ED">
        <w:rPr>
          <w:b/>
          <w:bCs/>
          <w:color w:val="000000" w:themeColor="text1"/>
        </w:rPr>
        <w:t>)</w:t>
      </w:r>
    </w:p>
    <w:tbl>
      <w:tblPr>
        <w:tblW w:w="16018" w:type="dxa"/>
        <w:jc w:val="center"/>
        <w:tblLook w:val="04A0" w:firstRow="1" w:lastRow="0" w:firstColumn="1" w:lastColumn="0" w:noHBand="0" w:noVBand="1"/>
      </w:tblPr>
      <w:tblGrid>
        <w:gridCol w:w="3903"/>
        <w:gridCol w:w="2055"/>
        <w:gridCol w:w="1208"/>
        <w:gridCol w:w="1208"/>
        <w:gridCol w:w="1910"/>
        <w:gridCol w:w="5734"/>
      </w:tblGrid>
      <w:tr w:rsidR="00A116AE" w:rsidRPr="003763ED" w14:paraId="0DC3477F" w14:textId="77777777" w:rsidTr="003763ED">
        <w:trPr>
          <w:trHeight w:val="23"/>
          <w:tblHeader/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75E8631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04ED4B4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B42BB23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A11D49B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915FC33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B790BB8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A116AE" w:rsidRPr="003763ED" w14:paraId="091FC1E8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A88B7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Полное наименование страховой организации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B8317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НаимСтрахОрг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0BC16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C4A58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CEE35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B31BB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</w:tr>
      <w:tr w:rsidR="00A116AE" w:rsidRPr="003763ED" w14:paraId="26A6286B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E9535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ИНН страховой организации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EE760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ИННСтрахОрг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F0E8B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D949B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ADB4D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BCD0D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Типовой элемент &lt;</w:t>
            </w:r>
            <w:proofErr w:type="spellStart"/>
            <w:r w:rsidRPr="003763ED">
              <w:rPr>
                <w:color w:val="000000" w:themeColor="text1"/>
              </w:rPr>
              <w:t>ИННЮЛТип</w:t>
            </w:r>
            <w:proofErr w:type="spellEnd"/>
            <w:r w:rsidRPr="003763ED">
              <w:rPr>
                <w:color w:val="000000" w:themeColor="text1"/>
              </w:rPr>
              <w:t xml:space="preserve">&gt; </w:t>
            </w:r>
          </w:p>
        </w:tc>
      </w:tr>
      <w:tr w:rsidR="00A116AE" w:rsidRPr="003763ED" w14:paraId="1E3C6F01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494B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Код причины постановки на учет (далее - КПП) страховой организации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D9379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КППСтрахОрг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F388A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8C6B8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C70B7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CD74C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Типовой элемент &lt;</w:t>
            </w:r>
            <w:proofErr w:type="spellStart"/>
            <w:r w:rsidRPr="003763ED">
              <w:rPr>
                <w:color w:val="000000" w:themeColor="text1"/>
              </w:rPr>
              <w:t>КППТип</w:t>
            </w:r>
            <w:proofErr w:type="spellEnd"/>
            <w:r w:rsidRPr="003763ED">
              <w:rPr>
                <w:color w:val="000000" w:themeColor="text1"/>
              </w:rPr>
              <w:t xml:space="preserve">&gt; </w:t>
            </w:r>
          </w:p>
        </w:tc>
      </w:tr>
    </w:tbl>
    <w:p w14:paraId="7CF1130A" w14:textId="77777777" w:rsidR="003763ED" w:rsidRPr="00A116AE" w:rsidRDefault="003763ED" w:rsidP="003763ED">
      <w:pPr>
        <w:spacing w:before="360"/>
        <w:ind w:firstLine="0"/>
        <w:jc w:val="right"/>
        <w:rPr>
          <w:color w:val="000000" w:themeColor="text1"/>
        </w:rPr>
      </w:pPr>
      <w:r w:rsidRPr="003763ED">
        <w:rPr>
          <w:color w:val="000000" w:themeColor="text1"/>
        </w:rPr>
        <w:t>Таблица 4</w:t>
      </w:r>
    </w:p>
    <w:p w14:paraId="47745C32" w14:textId="77777777" w:rsidR="003763ED" w:rsidRPr="00A116AE" w:rsidRDefault="003763ED" w:rsidP="003763ED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3763ED">
        <w:rPr>
          <w:b/>
          <w:bCs/>
          <w:color w:val="000000" w:themeColor="text1"/>
        </w:rPr>
        <w:t>Сведения об организации - уполномоченном представителе (</w:t>
      </w:r>
      <w:proofErr w:type="spellStart"/>
      <w:r w:rsidRPr="003763ED">
        <w:rPr>
          <w:b/>
          <w:bCs/>
          <w:color w:val="000000" w:themeColor="text1"/>
        </w:rPr>
        <w:t>СвОргПред</w:t>
      </w:r>
      <w:proofErr w:type="spellEnd"/>
      <w:r w:rsidRPr="003763ED">
        <w:rPr>
          <w:b/>
          <w:bCs/>
          <w:color w:val="000000" w:themeColor="text1"/>
        </w:rPr>
        <w:t>)</w:t>
      </w:r>
    </w:p>
    <w:tbl>
      <w:tblPr>
        <w:tblW w:w="16018" w:type="dxa"/>
        <w:jc w:val="center"/>
        <w:tblLook w:val="04A0" w:firstRow="1" w:lastRow="0" w:firstColumn="1" w:lastColumn="0" w:noHBand="0" w:noVBand="1"/>
      </w:tblPr>
      <w:tblGrid>
        <w:gridCol w:w="3903"/>
        <w:gridCol w:w="2055"/>
        <w:gridCol w:w="1208"/>
        <w:gridCol w:w="1208"/>
        <w:gridCol w:w="1910"/>
        <w:gridCol w:w="5734"/>
      </w:tblGrid>
      <w:tr w:rsidR="00A116AE" w:rsidRPr="003763ED" w14:paraId="44162250" w14:textId="77777777" w:rsidTr="003763ED">
        <w:trPr>
          <w:trHeight w:val="23"/>
          <w:tblHeader/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A48E7E0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9F436AB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8E22419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68FB516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222FD4F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35CA440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A116AE" w:rsidRPr="003763ED" w14:paraId="4AC6E175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F22AB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Полное наименование организации - уполномоченного представителя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51B829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НаимОргПред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E606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F2197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8542E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236A2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</w:tr>
      <w:tr w:rsidR="00A116AE" w:rsidRPr="003763ED" w14:paraId="0A177D46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4220A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ИНН организации - уполномоченного представителя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ABFFC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ИННОргПред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40507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1DF9E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C96D3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3022D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Типовой элемент &lt;</w:t>
            </w:r>
            <w:proofErr w:type="spellStart"/>
            <w:r w:rsidRPr="003763ED">
              <w:rPr>
                <w:color w:val="000000" w:themeColor="text1"/>
              </w:rPr>
              <w:t>ИННЮЛТип</w:t>
            </w:r>
            <w:proofErr w:type="spellEnd"/>
            <w:r w:rsidRPr="003763ED">
              <w:rPr>
                <w:color w:val="000000" w:themeColor="text1"/>
              </w:rPr>
              <w:t xml:space="preserve">&gt; </w:t>
            </w:r>
          </w:p>
        </w:tc>
      </w:tr>
      <w:tr w:rsidR="00A116AE" w:rsidRPr="003763ED" w14:paraId="39E1F2A4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A2E6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КПП организации - уполномоченного представителя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1B6E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КППОргПред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C4EEA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C158B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32142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F9774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Типовой элемент &lt;</w:t>
            </w:r>
            <w:proofErr w:type="spellStart"/>
            <w:r w:rsidRPr="003763ED">
              <w:rPr>
                <w:color w:val="000000" w:themeColor="text1"/>
              </w:rPr>
              <w:t>КППТип</w:t>
            </w:r>
            <w:proofErr w:type="spellEnd"/>
            <w:r w:rsidRPr="003763ED">
              <w:rPr>
                <w:color w:val="000000" w:themeColor="text1"/>
              </w:rPr>
              <w:t xml:space="preserve">&gt; </w:t>
            </w:r>
          </w:p>
        </w:tc>
      </w:tr>
    </w:tbl>
    <w:p w14:paraId="089CAA8C" w14:textId="77777777" w:rsidR="003763ED" w:rsidRPr="00A116AE" w:rsidRDefault="003763ED" w:rsidP="003763ED">
      <w:pPr>
        <w:spacing w:before="360"/>
        <w:ind w:firstLine="0"/>
        <w:jc w:val="right"/>
        <w:rPr>
          <w:color w:val="000000" w:themeColor="text1"/>
        </w:rPr>
      </w:pPr>
      <w:r w:rsidRPr="003763ED">
        <w:rPr>
          <w:color w:val="000000" w:themeColor="text1"/>
        </w:rPr>
        <w:t>Таблица 5</w:t>
      </w:r>
    </w:p>
    <w:p w14:paraId="7D476F22" w14:textId="77777777" w:rsidR="003763ED" w:rsidRPr="00A116AE" w:rsidRDefault="003763ED" w:rsidP="003763ED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3763ED">
        <w:rPr>
          <w:b/>
          <w:bCs/>
          <w:color w:val="000000" w:themeColor="text1"/>
        </w:rPr>
        <w:t>Сведения о договоре ДСЖ (</w:t>
      </w:r>
      <w:proofErr w:type="spellStart"/>
      <w:r w:rsidRPr="003763ED">
        <w:rPr>
          <w:b/>
          <w:bCs/>
          <w:color w:val="000000" w:themeColor="text1"/>
        </w:rPr>
        <w:t>СвДог</w:t>
      </w:r>
      <w:proofErr w:type="spellEnd"/>
      <w:r w:rsidRPr="003763ED">
        <w:rPr>
          <w:b/>
          <w:bCs/>
          <w:color w:val="000000" w:themeColor="text1"/>
        </w:rPr>
        <w:t>)</w:t>
      </w:r>
    </w:p>
    <w:tbl>
      <w:tblPr>
        <w:tblW w:w="16018" w:type="dxa"/>
        <w:jc w:val="center"/>
        <w:tblLook w:val="04A0" w:firstRow="1" w:lastRow="0" w:firstColumn="1" w:lastColumn="0" w:noHBand="0" w:noVBand="1"/>
      </w:tblPr>
      <w:tblGrid>
        <w:gridCol w:w="3903"/>
        <w:gridCol w:w="2055"/>
        <w:gridCol w:w="1208"/>
        <w:gridCol w:w="1208"/>
        <w:gridCol w:w="1910"/>
        <w:gridCol w:w="5734"/>
      </w:tblGrid>
      <w:tr w:rsidR="00A116AE" w:rsidRPr="003763ED" w14:paraId="364A4163" w14:textId="77777777" w:rsidTr="003763ED">
        <w:trPr>
          <w:trHeight w:val="23"/>
          <w:tblHeader/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ABB7805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4F842E5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32AEE08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0FA9480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81FEC69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BBD3FED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A116AE" w:rsidRPr="003763ED" w14:paraId="4A84E7E7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B4815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Дата договора ДСЖ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934A9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ДатаДог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5E181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D8EEDB" w14:textId="5A532638" w:rsidR="003763ED" w:rsidRPr="003763ED" w:rsidRDefault="00663386" w:rsidP="003763ED">
            <w:pPr>
              <w:ind w:firstLine="0"/>
              <w:jc w:val="center"/>
              <w:rPr>
                <w:color w:val="000000" w:themeColor="text1"/>
              </w:rPr>
            </w:pPr>
            <w:r w:rsidRPr="00203044">
              <w:rPr>
                <w:color w:val="000000" w:themeColor="text1"/>
              </w:rPr>
              <w:t>T(=10)</w:t>
            </w:r>
            <w:r w:rsidR="003763ED"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FF018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017AF" w14:textId="77777777" w:rsidR="00C809DA" w:rsidRPr="00A116AE" w:rsidRDefault="00C809DA" w:rsidP="00C809DA">
            <w:pPr>
              <w:ind w:firstLine="0"/>
              <w:jc w:val="left"/>
              <w:rPr>
                <w:color w:val="000000" w:themeColor="text1"/>
              </w:rPr>
            </w:pPr>
            <w:r w:rsidRPr="00A116AE">
              <w:rPr>
                <w:color w:val="000000" w:themeColor="text1"/>
              </w:rPr>
              <w:t>Типовой элемент &lt;</w:t>
            </w:r>
            <w:proofErr w:type="spellStart"/>
            <w:r w:rsidRPr="00A116AE">
              <w:rPr>
                <w:color w:val="000000" w:themeColor="text1"/>
              </w:rPr>
              <w:t>ДатаТип</w:t>
            </w:r>
            <w:proofErr w:type="spellEnd"/>
            <w:r w:rsidRPr="00A116AE">
              <w:rPr>
                <w:color w:val="000000" w:themeColor="text1"/>
              </w:rPr>
              <w:t>&gt;.</w:t>
            </w:r>
          </w:p>
          <w:p w14:paraId="2EBAACD3" w14:textId="3F49596F" w:rsidR="003763ED" w:rsidRPr="003763ED" w:rsidRDefault="00C809DA" w:rsidP="00C809DA">
            <w:pPr>
              <w:ind w:firstLine="0"/>
              <w:jc w:val="left"/>
              <w:rPr>
                <w:color w:val="000000" w:themeColor="text1"/>
              </w:rPr>
            </w:pPr>
            <w:r w:rsidRPr="00A116AE">
              <w:rPr>
                <w:color w:val="000000" w:themeColor="text1"/>
              </w:rPr>
              <w:t>Дата в формате ДД.ММ.ГГГГ</w:t>
            </w:r>
          </w:p>
        </w:tc>
      </w:tr>
      <w:tr w:rsidR="00A116AE" w:rsidRPr="003763ED" w14:paraId="67729F18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C16D2B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Номер договора ДСЖ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60C2D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НомДог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DCFFE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14594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T(1-100)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70460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FA6E7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</w:tr>
      <w:tr w:rsidR="00A116AE" w:rsidRPr="003763ED" w14:paraId="570F21E3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E37E2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Сведения о физических лицах, в пользу которых заключен договор </w:t>
            </w:r>
            <w:r w:rsidRPr="003763ED">
              <w:rPr>
                <w:color w:val="000000" w:themeColor="text1"/>
              </w:rPr>
              <w:lastRenderedPageBreak/>
              <w:t>ДСЖ, и расходах по договору ДСЖ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29C9C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lastRenderedPageBreak/>
              <w:t>СвВыгодРасх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EFFC2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A6B5AE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4A5F6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ОМ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AF885D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Состав элемента представлен в таблице 6 </w:t>
            </w:r>
          </w:p>
        </w:tc>
      </w:tr>
    </w:tbl>
    <w:p w14:paraId="09D9F5D2" w14:textId="77777777" w:rsidR="00DC3750" w:rsidRDefault="00DC3750" w:rsidP="003763ED">
      <w:pPr>
        <w:spacing w:before="360"/>
        <w:ind w:firstLine="0"/>
        <w:jc w:val="right"/>
        <w:rPr>
          <w:color w:val="000000" w:themeColor="text1"/>
        </w:rPr>
      </w:pPr>
    </w:p>
    <w:p w14:paraId="2FEF0783" w14:textId="77777777" w:rsidR="003763ED" w:rsidRPr="00A116AE" w:rsidRDefault="003763ED" w:rsidP="003763ED">
      <w:pPr>
        <w:spacing w:before="360"/>
        <w:ind w:firstLine="0"/>
        <w:jc w:val="right"/>
        <w:rPr>
          <w:color w:val="000000" w:themeColor="text1"/>
        </w:rPr>
      </w:pPr>
      <w:r w:rsidRPr="003763ED">
        <w:rPr>
          <w:color w:val="000000" w:themeColor="text1"/>
        </w:rPr>
        <w:t>Таблица 6</w:t>
      </w:r>
    </w:p>
    <w:p w14:paraId="7FFFFFFB" w14:textId="77777777" w:rsidR="003763ED" w:rsidRPr="00A116AE" w:rsidRDefault="003763ED" w:rsidP="003763ED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3763ED">
        <w:rPr>
          <w:b/>
          <w:bCs/>
          <w:color w:val="000000" w:themeColor="text1"/>
        </w:rPr>
        <w:t>Сведения о физических лицах, в пользу которых заключен договор ДСЖ, и расходах по договору ДСЖ (</w:t>
      </w:r>
      <w:proofErr w:type="spellStart"/>
      <w:r w:rsidRPr="003763ED">
        <w:rPr>
          <w:b/>
          <w:bCs/>
          <w:color w:val="000000" w:themeColor="text1"/>
        </w:rPr>
        <w:t>СвВыгодРасх</w:t>
      </w:r>
      <w:proofErr w:type="spellEnd"/>
      <w:r w:rsidRPr="003763ED">
        <w:rPr>
          <w:b/>
          <w:bCs/>
          <w:color w:val="000000" w:themeColor="text1"/>
        </w:rPr>
        <w:t>)</w:t>
      </w:r>
    </w:p>
    <w:tbl>
      <w:tblPr>
        <w:tblW w:w="16018" w:type="dxa"/>
        <w:jc w:val="center"/>
        <w:tblLook w:val="04A0" w:firstRow="1" w:lastRow="0" w:firstColumn="1" w:lastColumn="0" w:noHBand="0" w:noVBand="1"/>
      </w:tblPr>
      <w:tblGrid>
        <w:gridCol w:w="3903"/>
        <w:gridCol w:w="2055"/>
        <w:gridCol w:w="1208"/>
        <w:gridCol w:w="1208"/>
        <w:gridCol w:w="1910"/>
        <w:gridCol w:w="5734"/>
      </w:tblGrid>
      <w:tr w:rsidR="00A116AE" w:rsidRPr="003763ED" w14:paraId="7F1AA815" w14:textId="77777777" w:rsidTr="003763ED">
        <w:trPr>
          <w:trHeight w:val="23"/>
          <w:tblHeader/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40F14F9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1A47018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C6D282D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2AB2FED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C5A4806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E89FF7A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A116AE" w:rsidRPr="003763ED" w14:paraId="7C84706A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F39BF" w14:textId="41745CAC" w:rsidR="00C809DA" w:rsidRPr="003763ED" w:rsidRDefault="00C809DA" w:rsidP="00C809DA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Признак совпадения физического лица, в пользу которого заключен договор ДСЖ (далее – выгодоприобретатель), с налогоплательщико</w:t>
            </w:r>
            <w:r w:rsidR="00E71297">
              <w:rPr>
                <w:color w:val="000000" w:themeColor="text1"/>
              </w:rPr>
              <w:t>м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721A4" w14:textId="77777777" w:rsidR="00C809DA" w:rsidRPr="003763ED" w:rsidRDefault="00C809DA" w:rsidP="00C809DA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СовпадСтрах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24E78" w14:textId="77777777" w:rsidR="00C809DA" w:rsidRPr="003763ED" w:rsidRDefault="00C809DA" w:rsidP="00C809DA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92CC9" w14:textId="77777777" w:rsidR="00C809DA" w:rsidRPr="003763ED" w:rsidRDefault="00C809DA" w:rsidP="00C809DA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7D0AB" w14:textId="1A2F532A" w:rsidR="00C809DA" w:rsidRPr="003763ED" w:rsidRDefault="00C809DA" w:rsidP="00C809DA">
            <w:pPr>
              <w:ind w:firstLine="0"/>
              <w:jc w:val="center"/>
              <w:rPr>
                <w:color w:val="000000" w:themeColor="text1"/>
              </w:rPr>
            </w:pPr>
            <w:r w:rsidRPr="00A116AE">
              <w:rPr>
                <w:color w:val="000000" w:themeColor="text1"/>
              </w:rPr>
              <w:t>ОК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268D2" w14:textId="77777777" w:rsidR="00C809DA" w:rsidRPr="00A116AE" w:rsidRDefault="00C809DA" w:rsidP="00C809DA">
            <w:pPr>
              <w:ind w:firstLine="0"/>
              <w:jc w:val="left"/>
              <w:rPr>
                <w:color w:val="000000" w:themeColor="text1"/>
              </w:rPr>
            </w:pPr>
            <w:r w:rsidRPr="00A116AE">
              <w:rPr>
                <w:color w:val="000000" w:themeColor="text1"/>
              </w:rPr>
              <w:t>Принимает значение:</w:t>
            </w:r>
          </w:p>
          <w:p w14:paraId="4FFBFF3A" w14:textId="36F64052" w:rsidR="00C809DA" w:rsidRPr="00A116AE" w:rsidRDefault="00C809DA" w:rsidP="00C809DA">
            <w:pPr>
              <w:ind w:firstLine="0"/>
              <w:jc w:val="left"/>
              <w:rPr>
                <w:color w:val="000000" w:themeColor="text1"/>
              </w:rPr>
            </w:pPr>
            <w:r w:rsidRPr="00A116AE">
              <w:rPr>
                <w:color w:val="000000" w:themeColor="text1"/>
              </w:rPr>
              <w:t>0 – выгодоприобретатель не совпадает с налогоплательщиком   |</w:t>
            </w:r>
          </w:p>
          <w:p w14:paraId="71BD0C0E" w14:textId="28141265" w:rsidR="00C809DA" w:rsidRPr="003763ED" w:rsidRDefault="00C809DA" w:rsidP="00C809DA">
            <w:pPr>
              <w:ind w:firstLine="0"/>
              <w:jc w:val="left"/>
              <w:rPr>
                <w:color w:val="000000" w:themeColor="text1"/>
              </w:rPr>
            </w:pPr>
            <w:r w:rsidRPr="00A116AE">
              <w:rPr>
                <w:color w:val="000000" w:themeColor="text1"/>
              </w:rPr>
              <w:t>1 – выгодоприобретателем является налогоплательщик</w:t>
            </w:r>
          </w:p>
        </w:tc>
      </w:tr>
      <w:tr w:rsidR="00A116AE" w:rsidRPr="003763ED" w14:paraId="26355510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9921B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Сведения о выгодоприобретателе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722E6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СвФЛВыгод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2AC97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4114C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84E6E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Н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8B227" w14:textId="77777777" w:rsidR="00283C76" w:rsidRPr="00A116AE" w:rsidRDefault="00283C76" w:rsidP="00283C76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Типовой элемент &lt;</w:t>
            </w:r>
            <w:proofErr w:type="spellStart"/>
            <w:r w:rsidRPr="003763ED">
              <w:rPr>
                <w:color w:val="000000" w:themeColor="text1"/>
              </w:rPr>
              <w:t>ПерсДанФЛТип</w:t>
            </w:r>
            <w:proofErr w:type="spellEnd"/>
            <w:r w:rsidRPr="003763ED">
              <w:rPr>
                <w:color w:val="000000" w:themeColor="text1"/>
              </w:rPr>
              <w:t>&gt;</w:t>
            </w:r>
            <w:r w:rsidRPr="00A116AE">
              <w:rPr>
                <w:color w:val="000000" w:themeColor="text1"/>
              </w:rPr>
              <w:t>.</w:t>
            </w:r>
          </w:p>
          <w:p w14:paraId="4FAB509C" w14:textId="77777777" w:rsidR="003763ED" w:rsidRPr="00A116AE" w:rsidRDefault="00283C76" w:rsidP="00283C76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Состав элемента представлен в таблице </w:t>
            </w:r>
            <w:r w:rsidRPr="00A116AE">
              <w:rPr>
                <w:color w:val="000000" w:themeColor="text1"/>
              </w:rPr>
              <w:t>9</w:t>
            </w:r>
            <w:r w:rsidR="0030676C" w:rsidRPr="00A116AE">
              <w:rPr>
                <w:color w:val="000000" w:themeColor="text1"/>
              </w:rPr>
              <w:t>.</w:t>
            </w:r>
          </w:p>
          <w:p w14:paraId="35F57FD1" w14:textId="0388564F" w:rsidR="0030676C" w:rsidRPr="003763ED" w:rsidRDefault="0030676C" w:rsidP="00283C76">
            <w:pPr>
              <w:ind w:firstLine="0"/>
              <w:jc w:val="left"/>
              <w:rPr>
                <w:color w:val="000000" w:themeColor="text1"/>
              </w:rPr>
            </w:pPr>
            <w:r w:rsidRPr="00A116AE">
              <w:rPr>
                <w:color w:val="000000" w:themeColor="text1"/>
              </w:rPr>
              <w:t>Элемент является обязательным при &lt;</w:t>
            </w:r>
            <w:proofErr w:type="spellStart"/>
            <w:r w:rsidRPr="00A116AE">
              <w:rPr>
                <w:color w:val="000000" w:themeColor="text1"/>
              </w:rPr>
              <w:t>СовпадСтрах</w:t>
            </w:r>
            <w:proofErr w:type="spellEnd"/>
            <w:r w:rsidRPr="00A116AE">
              <w:rPr>
                <w:color w:val="000000" w:themeColor="text1"/>
              </w:rPr>
              <w:t xml:space="preserve">&gt;=0 и </w:t>
            </w:r>
            <w:r w:rsidR="001E6F29">
              <w:rPr>
                <w:color w:val="000000" w:themeColor="text1"/>
              </w:rPr>
              <w:t xml:space="preserve">должен отсутствовать при </w:t>
            </w:r>
            <w:r w:rsidRPr="00A116AE">
              <w:rPr>
                <w:color w:val="000000" w:themeColor="text1"/>
              </w:rPr>
              <w:t>&lt;</w:t>
            </w:r>
            <w:proofErr w:type="spellStart"/>
            <w:r w:rsidRPr="00A116AE">
              <w:rPr>
                <w:color w:val="000000" w:themeColor="text1"/>
              </w:rPr>
              <w:t>СовпадСтрах</w:t>
            </w:r>
            <w:proofErr w:type="spellEnd"/>
            <w:r w:rsidRPr="00A116AE">
              <w:rPr>
                <w:color w:val="000000" w:themeColor="text1"/>
              </w:rPr>
              <w:t>&gt;=1</w:t>
            </w:r>
          </w:p>
        </w:tc>
      </w:tr>
      <w:tr w:rsidR="00A116AE" w:rsidRPr="003763ED" w14:paraId="45094711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CFC02" w14:textId="21A7339D" w:rsidR="003763ED" w:rsidRPr="003763ED" w:rsidRDefault="00F12433" w:rsidP="003763ED">
            <w:pPr>
              <w:ind w:firstLine="0"/>
              <w:jc w:val="left"/>
              <w:rPr>
                <w:color w:val="000000" w:themeColor="text1"/>
              </w:rPr>
            </w:pPr>
            <w:r w:rsidRPr="00F12433">
              <w:rPr>
                <w:color w:val="000000" w:themeColor="text1"/>
              </w:rPr>
              <w:t>Сведения о фактических расходах налогоплательщика на уплату страховых взносов по договору ДСЖ, необходимые в целях предоставления налогового вычета на долгосрочные сбережения граждан по налогу на доходы физических лиц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CD794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СвРасхВыгод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73675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123B6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3C4AC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CE63B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Состав элемента представлен в таблице 7 </w:t>
            </w:r>
          </w:p>
        </w:tc>
      </w:tr>
    </w:tbl>
    <w:p w14:paraId="09B829C5" w14:textId="77777777" w:rsidR="00DC3750" w:rsidRDefault="00DC3750" w:rsidP="003763ED">
      <w:pPr>
        <w:spacing w:before="360"/>
        <w:ind w:firstLine="0"/>
        <w:jc w:val="right"/>
        <w:rPr>
          <w:color w:val="000000" w:themeColor="text1"/>
        </w:rPr>
      </w:pPr>
    </w:p>
    <w:p w14:paraId="7927320B" w14:textId="77777777" w:rsidR="00DC3750" w:rsidRDefault="00DC3750" w:rsidP="003763ED">
      <w:pPr>
        <w:spacing w:before="360"/>
        <w:ind w:firstLine="0"/>
        <w:jc w:val="right"/>
        <w:rPr>
          <w:color w:val="000000" w:themeColor="text1"/>
        </w:rPr>
      </w:pPr>
    </w:p>
    <w:p w14:paraId="66C46FB9" w14:textId="2512735A" w:rsidR="003763ED" w:rsidRPr="00A116AE" w:rsidRDefault="003763ED" w:rsidP="003763ED">
      <w:pPr>
        <w:spacing w:before="360"/>
        <w:ind w:firstLine="0"/>
        <w:jc w:val="right"/>
        <w:rPr>
          <w:color w:val="000000" w:themeColor="text1"/>
        </w:rPr>
      </w:pPr>
      <w:r w:rsidRPr="003763ED">
        <w:rPr>
          <w:color w:val="000000" w:themeColor="text1"/>
        </w:rPr>
        <w:lastRenderedPageBreak/>
        <w:t>Таблица 7</w:t>
      </w:r>
    </w:p>
    <w:p w14:paraId="18FEEE24" w14:textId="05652016" w:rsidR="003763ED" w:rsidRPr="00A116AE" w:rsidRDefault="00F12433" w:rsidP="003763ED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F12433">
        <w:rPr>
          <w:b/>
          <w:bCs/>
          <w:color w:val="000000" w:themeColor="text1"/>
        </w:rPr>
        <w:t>Сведения о фактических расходах налогоплательщика на уплату страховых взносов по договору ДСЖ, необходимые в целях предоставления налогового вычета на долгосрочные сбережения граждан по налогу на доходы физических лиц</w:t>
      </w:r>
      <w:r w:rsidR="003763ED" w:rsidRPr="003763ED">
        <w:rPr>
          <w:b/>
          <w:bCs/>
          <w:color w:val="000000" w:themeColor="text1"/>
        </w:rPr>
        <w:t xml:space="preserve"> (</w:t>
      </w:r>
      <w:proofErr w:type="spellStart"/>
      <w:r w:rsidR="003763ED" w:rsidRPr="003763ED">
        <w:rPr>
          <w:b/>
          <w:bCs/>
          <w:color w:val="000000" w:themeColor="text1"/>
        </w:rPr>
        <w:t>СвРасхВыгод</w:t>
      </w:r>
      <w:proofErr w:type="spellEnd"/>
      <w:r w:rsidR="003763ED" w:rsidRPr="003763ED">
        <w:rPr>
          <w:b/>
          <w:bCs/>
          <w:color w:val="000000" w:themeColor="text1"/>
        </w:rPr>
        <w:t>)</w:t>
      </w:r>
    </w:p>
    <w:tbl>
      <w:tblPr>
        <w:tblW w:w="16018" w:type="dxa"/>
        <w:jc w:val="center"/>
        <w:tblLook w:val="04A0" w:firstRow="1" w:lastRow="0" w:firstColumn="1" w:lastColumn="0" w:noHBand="0" w:noVBand="1"/>
      </w:tblPr>
      <w:tblGrid>
        <w:gridCol w:w="3903"/>
        <w:gridCol w:w="2055"/>
        <w:gridCol w:w="1208"/>
        <w:gridCol w:w="1208"/>
        <w:gridCol w:w="1910"/>
        <w:gridCol w:w="5734"/>
      </w:tblGrid>
      <w:tr w:rsidR="00A116AE" w:rsidRPr="003763ED" w14:paraId="613BE3AA" w14:textId="77777777" w:rsidTr="003763ED">
        <w:trPr>
          <w:trHeight w:val="23"/>
          <w:tblHeader/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5E8C05D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D2893AB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8B5BF77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F7F28DA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C4EE6E5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9FCC5C5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A116AE" w:rsidRPr="003763ED" w14:paraId="56A22902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9ED70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Налоговый период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6C51F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Период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EB29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E66E0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D7731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B2D42" w14:textId="77777777" w:rsidR="00B76311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Типовой элемент &lt;</w:t>
            </w:r>
            <w:proofErr w:type="spellStart"/>
            <w:r w:rsidRPr="003763ED">
              <w:rPr>
                <w:color w:val="000000" w:themeColor="text1"/>
              </w:rPr>
              <w:t>xs:gYear</w:t>
            </w:r>
            <w:proofErr w:type="spellEnd"/>
            <w:r w:rsidRPr="003763ED">
              <w:rPr>
                <w:color w:val="000000" w:themeColor="text1"/>
              </w:rPr>
              <w:t>&gt;</w:t>
            </w:r>
            <w:r w:rsidR="00B76311">
              <w:rPr>
                <w:color w:val="000000" w:themeColor="text1"/>
              </w:rPr>
              <w:t>.</w:t>
            </w:r>
          </w:p>
          <w:p w14:paraId="68426824" w14:textId="5603EA28" w:rsidR="003763ED" w:rsidRPr="003763ED" w:rsidRDefault="00B76311" w:rsidP="003763ED">
            <w:pPr>
              <w:ind w:firstLine="0"/>
              <w:jc w:val="left"/>
              <w:rPr>
                <w:color w:val="000000" w:themeColor="text1"/>
              </w:rPr>
            </w:pPr>
            <w:r w:rsidRPr="00952836">
              <w:t>Год в формате ГГГГ</w:t>
            </w:r>
            <w:r w:rsidR="003763ED" w:rsidRPr="003763ED">
              <w:rPr>
                <w:color w:val="000000" w:themeColor="text1"/>
              </w:rPr>
              <w:t xml:space="preserve"> </w:t>
            </w:r>
          </w:p>
        </w:tc>
      </w:tr>
      <w:tr w:rsidR="00A116AE" w:rsidRPr="003763ED" w14:paraId="76B99BB1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0C1C34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Общая сумма расходов на уплату страховых взносов по договору ДСЖ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AEA3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ОбщСумРасх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28273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34A73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BDAFF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ОМ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D2B79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Состав элемента представлен в таблице 8 </w:t>
            </w:r>
          </w:p>
        </w:tc>
      </w:tr>
    </w:tbl>
    <w:p w14:paraId="6C830D72" w14:textId="77777777" w:rsidR="003763ED" w:rsidRPr="00A116AE" w:rsidRDefault="003763ED" w:rsidP="003763ED">
      <w:pPr>
        <w:spacing w:before="360"/>
        <w:ind w:firstLine="0"/>
        <w:jc w:val="right"/>
        <w:rPr>
          <w:color w:val="000000" w:themeColor="text1"/>
        </w:rPr>
      </w:pPr>
      <w:r w:rsidRPr="003763ED">
        <w:rPr>
          <w:color w:val="000000" w:themeColor="text1"/>
        </w:rPr>
        <w:t>Таблица 8</w:t>
      </w:r>
    </w:p>
    <w:p w14:paraId="7AA7B07E" w14:textId="77777777" w:rsidR="003763ED" w:rsidRPr="00A116AE" w:rsidRDefault="003763ED" w:rsidP="003763ED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3763ED">
        <w:rPr>
          <w:b/>
          <w:bCs/>
          <w:color w:val="000000" w:themeColor="text1"/>
        </w:rPr>
        <w:t>Общая сумма расходов на уплату страховых взносов по договору ДСЖ (</w:t>
      </w:r>
      <w:proofErr w:type="spellStart"/>
      <w:r w:rsidRPr="003763ED">
        <w:rPr>
          <w:b/>
          <w:bCs/>
          <w:color w:val="000000" w:themeColor="text1"/>
        </w:rPr>
        <w:t>ОбщСумРасх</w:t>
      </w:r>
      <w:proofErr w:type="spellEnd"/>
      <w:r w:rsidRPr="003763ED">
        <w:rPr>
          <w:b/>
          <w:bCs/>
          <w:color w:val="000000" w:themeColor="text1"/>
        </w:rPr>
        <w:t>)</w:t>
      </w:r>
    </w:p>
    <w:tbl>
      <w:tblPr>
        <w:tblW w:w="16018" w:type="dxa"/>
        <w:jc w:val="center"/>
        <w:tblLook w:val="04A0" w:firstRow="1" w:lastRow="0" w:firstColumn="1" w:lastColumn="0" w:noHBand="0" w:noVBand="1"/>
      </w:tblPr>
      <w:tblGrid>
        <w:gridCol w:w="3903"/>
        <w:gridCol w:w="2055"/>
        <w:gridCol w:w="1208"/>
        <w:gridCol w:w="1208"/>
        <w:gridCol w:w="1910"/>
        <w:gridCol w:w="5734"/>
      </w:tblGrid>
      <w:tr w:rsidR="00A116AE" w:rsidRPr="003763ED" w14:paraId="7C2A0DA5" w14:textId="77777777" w:rsidTr="003763ED">
        <w:trPr>
          <w:trHeight w:val="23"/>
          <w:tblHeader/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142A5C2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4DDBD8B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9BD74EE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43BC85E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482AC5E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41B737C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A116AE" w:rsidRPr="003763ED" w14:paraId="37AFE478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A7C95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Дата уплаты страховых взносов по договору ДСЖ 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6A53E4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ДатаУпл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214418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E26A1" w14:textId="00549959" w:rsidR="003763ED" w:rsidRPr="003763ED" w:rsidRDefault="00505E4A" w:rsidP="003763ED">
            <w:pPr>
              <w:ind w:firstLine="0"/>
              <w:jc w:val="center"/>
              <w:rPr>
                <w:color w:val="000000" w:themeColor="text1"/>
              </w:rPr>
            </w:pPr>
            <w:r w:rsidRPr="00203044">
              <w:rPr>
                <w:color w:val="000000" w:themeColor="text1"/>
              </w:rPr>
              <w:t>T(=10)</w:t>
            </w:r>
            <w:r w:rsidR="003763ED"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CED7E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A4071" w14:textId="77777777" w:rsidR="00C97F3D" w:rsidRPr="00952836" w:rsidRDefault="00C97F3D" w:rsidP="00C97F3D">
            <w:pPr>
              <w:ind w:firstLine="0"/>
              <w:jc w:val="left"/>
            </w:pPr>
            <w:r w:rsidRPr="00952836">
              <w:t>Типовой элемент &lt;</w:t>
            </w:r>
            <w:proofErr w:type="spellStart"/>
            <w:r w:rsidRPr="00952836">
              <w:t>ДатаТип</w:t>
            </w:r>
            <w:proofErr w:type="spellEnd"/>
            <w:r w:rsidRPr="00952836">
              <w:t>&gt;.</w:t>
            </w:r>
          </w:p>
          <w:p w14:paraId="560FD01E" w14:textId="5A96EA9E" w:rsidR="003763ED" w:rsidRPr="003763ED" w:rsidRDefault="00C97F3D" w:rsidP="00C97F3D">
            <w:pPr>
              <w:ind w:firstLine="0"/>
              <w:jc w:val="left"/>
              <w:rPr>
                <w:color w:val="000000" w:themeColor="text1"/>
              </w:rPr>
            </w:pPr>
            <w:r w:rsidRPr="00952836">
              <w:t>Дата в формате ДД.ММ.ГГГГ</w:t>
            </w:r>
          </w:p>
        </w:tc>
      </w:tr>
      <w:tr w:rsidR="00A116AE" w:rsidRPr="003763ED" w14:paraId="2133174C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C93B3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Сумма денежных средств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B3E80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СуммаДС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93BC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E567F8" w14:textId="06F7C011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N(1</w:t>
            </w:r>
            <w:r w:rsidR="00C97F3D">
              <w:rPr>
                <w:color w:val="000000" w:themeColor="text1"/>
              </w:rPr>
              <w:t>7</w:t>
            </w:r>
            <w:r w:rsidRPr="003763ED">
              <w:rPr>
                <w:color w:val="000000" w:themeColor="text1"/>
              </w:rPr>
              <w:t>.2)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25250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C89E6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</w:tr>
    </w:tbl>
    <w:p w14:paraId="6FB7DB23" w14:textId="77777777" w:rsidR="00DC3750" w:rsidRDefault="00DC3750" w:rsidP="003763ED">
      <w:pPr>
        <w:spacing w:before="360"/>
        <w:ind w:firstLine="0"/>
        <w:jc w:val="right"/>
        <w:rPr>
          <w:color w:val="000000" w:themeColor="text1"/>
        </w:rPr>
      </w:pPr>
    </w:p>
    <w:p w14:paraId="155AE26F" w14:textId="77777777" w:rsidR="003763ED" w:rsidRPr="00A116AE" w:rsidRDefault="003763ED" w:rsidP="003763ED">
      <w:pPr>
        <w:spacing w:before="360"/>
        <w:ind w:firstLine="0"/>
        <w:jc w:val="right"/>
        <w:rPr>
          <w:color w:val="000000" w:themeColor="text1"/>
        </w:rPr>
      </w:pPr>
      <w:bookmarkStart w:id="0" w:name="_GoBack"/>
      <w:bookmarkEnd w:id="0"/>
      <w:r w:rsidRPr="003763ED">
        <w:rPr>
          <w:color w:val="000000" w:themeColor="text1"/>
        </w:rPr>
        <w:t>Таблица 9</w:t>
      </w:r>
    </w:p>
    <w:p w14:paraId="5AAD690E" w14:textId="77777777" w:rsidR="003763ED" w:rsidRPr="00A116AE" w:rsidRDefault="003763ED" w:rsidP="003763ED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3763ED">
        <w:rPr>
          <w:b/>
          <w:bCs/>
          <w:color w:val="000000" w:themeColor="text1"/>
        </w:rPr>
        <w:t>Персональные данные физического лица (</w:t>
      </w:r>
      <w:proofErr w:type="spellStart"/>
      <w:r w:rsidRPr="003763ED">
        <w:rPr>
          <w:b/>
          <w:bCs/>
          <w:color w:val="000000" w:themeColor="text1"/>
        </w:rPr>
        <w:t>ПерсДанФЛТип</w:t>
      </w:r>
      <w:proofErr w:type="spellEnd"/>
      <w:r w:rsidRPr="003763ED">
        <w:rPr>
          <w:b/>
          <w:bCs/>
          <w:color w:val="000000" w:themeColor="text1"/>
        </w:rPr>
        <w:t>)</w:t>
      </w:r>
    </w:p>
    <w:tbl>
      <w:tblPr>
        <w:tblW w:w="16018" w:type="dxa"/>
        <w:jc w:val="center"/>
        <w:tblLook w:val="04A0" w:firstRow="1" w:lastRow="0" w:firstColumn="1" w:lastColumn="0" w:noHBand="0" w:noVBand="1"/>
      </w:tblPr>
      <w:tblGrid>
        <w:gridCol w:w="3903"/>
        <w:gridCol w:w="2055"/>
        <w:gridCol w:w="1208"/>
        <w:gridCol w:w="1208"/>
        <w:gridCol w:w="1910"/>
        <w:gridCol w:w="5734"/>
      </w:tblGrid>
      <w:tr w:rsidR="00A116AE" w:rsidRPr="003763ED" w14:paraId="5862F557" w14:textId="77777777" w:rsidTr="003763ED">
        <w:trPr>
          <w:trHeight w:val="23"/>
          <w:tblHeader/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23636BD0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82BDD36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05D22182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95C373D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1C01626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11E745E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A116AE" w:rsidRPr="003763ED" w14:paraId="44B09E9C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F779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Дата рождения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4DA3E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ДатаРожд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55249D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6A5554" w14:textId="5C002ED7" w:rsidR="003763ED" w:rsidRPr="003763ED" w:rsidRDefault="007E4CBD" w:rsidP="003763ED">
            <w:pPr>
              <w:ind w:firstLine="0"/>
              <w:jc w:val="center"/>
              <w:rPr>
                <w:color w:val="000000" w:themeColor="text1"/>
              </w:rPr>
            </w:pPr>
            <w:r w:rsidRPr="00203044">
              <w:rPr>
                <w:color w:val="000000" w:themeColor="text1"/>
              </w:rP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85D7F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30A4D" w14:textId="77777777" w:rsidR="00F8430B" w:rsidRPr="00BC2FF6" w:rsidRDefault="00F8430B" w:rsidP="00F8430B">
            <w:pPr>
              <w:ind w:firstLine="0"/>
              <w:jc w:val="left"/>
            </w:pPr>
            <w:r w:rsidRPr="00BC2FF6">
              <w:t>Типовой элемент &lt;</w:t>
            </w:r>
            <w:proofErr w:type="spellStart"/>
            <w:r w:rsidRPr="00BC2FF6">
              <w:t>ДатаТип</w:t>
            </w:r>
            <w:proofErr w:type="spellEnd"/>
            <w:r w:rsidRPr="00BC2FF6">
              <w:t>&gt;.</w:t>
            </w:r>
          </w:p>
          <w:p w14:paraId="28078CC8" w14:textId="39EEF76D" w:rsidR="003763ED" w:rsidRPr="003763ED" w:rsidRDefault="00F8430B" w:rsidP="00F8430B">
            <w:pPr>
              <w:ind w:firstLine="0"/>
              <w:jc w:val="left"/>
              <w:rPr>
                <w:color w:val="000000" w:themeColor="text1"/>
              </w:rPr>
            </w:pPr>
            <w:r w:rsidRPr="00BC2FF6">
              <w:t>Дата в формате ДД.ММ.ГГГГ</w:t>
            </w:r>
          </w:p>
        </w:tc>
      </w:tr>
      <w:tr w:rsidR="00A116AE" w:rsidRPr="003763ED" w14:paraId="6FCC7B20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C1AB3A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ИНН физического лица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2A0C5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ИННФЛ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6E7118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8328" w14:textId="0E11D150" w:rsidR="003763ED" w:rsidRPr="003763ED" w:rsidRDefault="007B0FF6" w:rsidP="003763ED">
            <w:pPr>
              <w:ind w:firstLine="0"/>
              <w:jc w:val="center"/>
              <w:rPr>
                <w:color w:val="000000" w:themeColor="text1"/>
              </w:rPr>
            </w:pPr>
            <w:r w:rsidRPr="00203044">
              <w:rPr>
                <w:color w:val="000000" w:themeColor="text1"/>
              </w:rPr>
              <w:t>T(=1</w:t>
            </w:r>
            <w:r>
              <w:rPr>
                <w:color w:val="000000" w:themeColor="text1"/>
              </w:rPr>
              <w:t>2</w:t>
            </w:r>
            <w:r w:rsidRPr="00203044">
              <w:rPr>
                <w:color w:val="000000" w:themeColor="text1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55C6B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Н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721E7" w14:textId="5C97B06B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Типовой элемент &lt;</w:t>
            </w:r>
            <w:proofErr w:type="spellStart"/>
            <w:r w:rsidRPr="003763ED">
              <w:rPr>
                <w:color w:val="000000" w:themeColor="text1"/>
              </w:rPr>
              <w:t>ИННФЛТип</w:t>
            </w:r>
            <w:proofErr w:type="spellEnd"/>
            <w:r w:rsidRPr="003763ED">
              <w:rPr>
                <w:color w:val="000000" w:themeColor="text1"/>
              </w:rPr>
              <w:t>&gt;</w:t>
            </w:r>
          </w:p>
        </w:tc>
      </w:tr>
      <w:tr w:rsidR="00A116AE" w:rsidRPr="003763ED" w14:paraId="45584CB1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C5D29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Фамилия, имя, отчество (при наличии)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9BFA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ФИО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2947F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79B55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0BDC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9B72" w14:textId="77777777" w:rsidR="00283C76" w:rsidRPr="00A116AE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Типовой элемент &lt;</w:t>
            </w:r>
            <w:proofErr w:type="spellStart"/>
            <w:r w:rsidRPr="003763ED">
              <w:rPr>
                <w:color w:val="000000" w:themeColor="text1"/>
              </w:rPr>
              <w:t>ФИОТип</w:t>
            </w:r>
            <w:proofErr w:type="spellEnd"/>
            <w:r w:rsidRPr="003763ED">
              <w:rPr>
                <w:color w:val="000000" w:themeColor="text1"/>
              </w:rPr>
              <w:t>&gt;</w:t>
            </w:r>
            <w:r w:rsidR="00283C76" w:rsidRPr="00A116AE">
              <w:rPr>
                <w:color w:val="000000" w:themeColor="text1"/>
              </w:rPr>
              <w:t>.</w:t>
            </w:r>
          </w:p>
          <w:p w14:paraId="5AF6B3B0" w14:textId="4322E2A1" w:rsidR="003763ED" w:rsidRPr="003763ED" w:rsidRDefault="00283C76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Состав элемента представлен в таблице </w:t>
            </w:r>
            <w:r w:rsidRPr="00A116AE">
              <w:rPr>
                <w:color w:val="000000" w:themeColor="text1"/>
              </w:rPr>
              <w:t>11</w:t>
            </w:r>
            <w:r w:rsidR="003763ED" w:rsidRPr="003763ED">
              <w:rPr>
                <w:color w:val="000000" w:themeColor="text1"/>
              </w:rPr>
              <w:t xml:space="preserve"> </w:t>
            </w:r>
          </w:p>
        </w:tc>
      </w:tr>
      <w:tr w:rsidR="00A116AE" w:rsidRPr="003763ED" w14:paraId="27676482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EF66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lastRenderedPageBreak/>
              <w:t>Данные документа, удостоверяющего личность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718BD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УдЛичнФЛ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ECC7B9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705D6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679F5B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Н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389F9" w14:textId="77777777" w:rsidR="003763ED" w:rsidRPr="00A116AE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Типовой элемент &lt;</w:t>
            </w:r>
            <w:proofErr w:type="spellStart"/>
            <w:r w:rsidRPr="003763ED">
              <w:rPr>
                <w:color w:val="000000" w:themeColor="text1"/>
              </w:rPr>
              <w:t>УдЛичнФЛКТип</w:t>
            </w:r>
            <w:proofErr w:type="spellEnd"/>
            <w:r w:rsidRPr="003763ED">
              <w:rPr>
                <w:color w:val="000000" w:themeColor="text1"/>
              </w:rPr>
              <w:t>&gt;</w:t>
            </w:r>
            <w:r w:rsidR="00283C76" w:rsidRPr="00A116AE">
              <w:rPr>
                <w:color w:val="000000" w:themeColor="text1"/>
              </w:rPr>
              <w:t>.</w:t>
            </w:r>
          </w:p>
          <w:p w14:paraId="7E96E887" w14:textId="77777777" w:rsidR="00283C76" w:rsidRDefault="00283C76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 xml:space="preserve">Состав элемента представлен в таблице </w:t>
            </w:r>
            <w:r w:rsidRPr="00A116AE">
              <w:rPr>
                <w:color w:val="000000" w:themeColor="text1"/>
              </w:rPr>
              <w:t>10</w:t>
            </w:r>
            <w:r w:rsidR="00F8430B">
              <w:rPr>
                <w:color w:val="000000" w:themeColor="text1"/>
              </w:rPr>
              <w:t>.</w:t>
            </w:r>
          </w:p>
          <w:p w14:paraId="5359643D" w14:textId="7E637BE6" w:rsidR="00F8430B" w:rsidRPr="003763ED" w:rsidRDefault="00F8430B" w:rsidP="003763ED">
            <w:pPr>
              <w:ind w:firstLine="0"/>
              <w:jc w:val="left"/>
              <w:rPr>
                <w:color w:val="000000" w:themeColor="text1"/>
              </w:rPr>
            </w:pPr>
            <w:r w:rsidRPr="00BC2FF6">
              <w:t>Элемент обязателен при отсутствии элемента &lt;ИННФЛ&gt;</w:t>
            </w:r>
          </w:p>
        </w:tc>
      </w:tr>
    </w:tbl>
    <w:p w14:paraId="5E7F43D4" w14:textId="77777777" w:rsidR="003763ED" w:rsidRPr="00A116AE" w:rsidRDefault="003763ED" w:rsidP="003763ED">
      <w:pPr>
        <w:spacing w:before="360"/>
        <w:ind w:firstLine="0"/>
        <w:jc w:val="right"/>
        <w:rPr>
          <w:color w:val="000000" w:themeColor="text1"/>
        </w:rPr>
      </w:pPr>
      <w:r w:rsidRPr="003763ED">
        <w:rPr>
          <w:color w:val="000000" w:themeColor="text1"/>
        </w:rPr>
        <w:t>Таблица 10</w:t>
      </w:r>
    </w:p>
    <w:p w14:paraId="5359F721" w14:textId="77777777" w:rsidR="003763ED" w:rsidRPr="00A116AE" w:rsidRDefault="003763ED" w:rsidP="003763ED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3763ED">
        <w:rPr>
          <w:b/>
          <w:bCs/>
          <w:color w:val="000000" w:themeColor="text1"/>
        </w:rPr>
        <w:t>Сведения о документе, удостоверяющем личность (</w:t>
      </w:r>
      <w:proofErr w:type="spellStart"/>
      <w:r w:rsidRPr="003763ED">
        <w:rPr>
          <w:b/>
          <w:bCs/>
          <w:color w:val="000000" w:themeColor="text1"/>
        </w:rPr>
        <w:t>УдЛичнФЛКТип</w:t>
      </w:r>
      <w:proofErr w:type="spellEnd"/>
      <w:r w:rsidRPr="003763ED">
        <w:rPr>
          <w:b/>
          <w:bCs/>
          <w:color w:val="000000" w:themeColor="text1"/>
        </w:rPr>
        <w:t>)</w:t>
      </w:r>
    </w:p>
    <w:tbl>
      <w:tblPr>
        <w:tblW w:w="16018" w:type="dxa"/>
        <w:jc w:val="center"/>
        <w:tblLook w:val="04A0" w:firstRow="1" w:lastRow="0" w:firstColumn="1" w:lastColumn="0" w:noHBand="0" w:noVBand="1"/>
      </w:tblPr>
      <w:tblGrid>
        <w:gridCol w:w="3903"/>
        <w:gridCol w:w="2055"/>
        <w:gridCol w:w="1208"/>
        <w:gridCol w:w="1208"/>
        <w:gridCol w:w="1910"/>
        <w:gridCol w:w="5734"/>
      </w:tblGrid>
      <w:tr w:rsidR="00A116AE" w:rsidRPr="003763ED" w14:paraId="71174400" w14:textId="77777777" w:rsidTr="003763ED">
        <w:trPr>
          <w:trHeight w:val="23"/>
          <w:tblHeader/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32B8808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80E993C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319763B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2D96A55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79D121DB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670CCCBC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9B6F58" w:rsidRPr="003763ED" w14:paraId="09589E69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8AFEF" w14:textId="77777777" w:rsidR="009B6F58" w:rsidRPr="003763ED" w:rsidRDefault="009B6F58" w:rsidP="009B6F58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Код вида документа, удостоверяющего личность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22816" w14:textId="77777777" w:rsidR="009B6F58" w:rsidRPr="003763ED" w:rsidRDefault="009B6F58" w:rsidP="009B6F58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КодВидДок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899AD" w14:textId="77777777" w:rsidR="009B6F58" w:rsidRPr="003763ED" w:rsidRDefault="009B6F58" w:rsidP="009B6F58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C58D6" w14:textId="4F1B8E7B" w:rsidR="009B6F58" w:rsidRPr="003763ED" w:rsidRDefault="0027590C" w:rsidP="00B11572">
            <w:pPr>
              <w:ind w:firstLine="0"/>
              <w:jc w:val="center"/>
              <w:rPr>
                <w:color w:val="000000" w:themeColor="text1"/>
              </w:rPr>
            </w:pPr>
            <w:r w:rsidRPr="00203044">
              <w:rPr>
                <w:color w:val="000000" w:themeColor="text1"/>
              </w:rPr>
              <w:t>T(=</w:t>
            </w:r>
            <w:r>
              <w:rPr>
                <w:color w:val="000000" w:themeColor="text1"/>
              </w:rPr>
              <w:t>2</w:t>
            </w:r>
            <w:r w:rsidRPr="00203044">
              <w:rPr>
                <w:color w:val="000000" w:themeColor="text1"/>
              </w:rPr>
              <w:t>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90585" w14:textId="3286D0CB" w:rsidR="009B6F58" w:rsidRPr="003763ED" w:rsidRDefault="009B6F58" w:rsidP="009B6F58">
            <w:pPr>
              <w:ind w:firstLine="0"/>
              <w:jc w:val="center"/>
              <w:rPr>
                <w:color w:val="000000" w:themeColor="text1"/>
              </w:rPr>
            </w:pPr>
            <w:r w:rsidRPr="00BC2FF6">
              <w:t>ОК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0AB18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Типовой элемент &lt;</w:t>
            </w:r>
            <w:proofErr w:type="spellStart"/>
            <w:r w:rsidRPr="00BC2FF6">
              <w:t>СПДУЛТип</w:t>
            </w:r>
            <w:proofErr w:type="spellEnd"/>
            <w:r w:rsidRPr="00BC2FF6">
              <w:t>&gt;.</w:t>
            </w:r>
          </w:p>
          <w:p w14:paraId="19A09C0D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Принимает значение в соответствии с кодами видов документов:</w:t>
            </w:r>
          </w:p>
          <w:p w14:paraId="418F5A84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21 - паспорт гражданина Российской Федерации   |</w:t>
            </w:r>
          </w:p>
          <w:p w14:paraId="339051D8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03 - свидетельство о рождении   |</w:t>
            </w:r>
          </w:p>
          <w:p w14:paraId="42A0A7C8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07 - военный билет   |</w:t>
            </w:r>
          </w:p>
          <w:p w14:paraId="2851751B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08 - временное удостоверение, выданное взамен военного билета   |</w:t>
            </w:r>
          </w:p>
          <w:p w14:paraId="5806514B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10 - паспорт иностранного гражданина   |</w:t>
            </w:r>
          </w:p>
          <w:p w14:paraId="056984D7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11 - свидетельство о рассмотрении ходатайства о признании лица беженцем на территории Российской Федерации по существу   |</w:t>
            </w:r>
          </w:p>
          <w:p w14:paraId="3C19D05F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12 - вид на жительство в Российской Федерации   |</w:t>
            </w:r>
          </w:p>
          <w:p w14:paraId="455BA30E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13 - удостоверение беженца   |</w:t>
            </w:r>
          </w:p>
          <w:p w14:paraId="678B220E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14 - временное удостоверение личности гражданина Российской Федерации   |</w:t>
            </w:r>
          </w:p>
          <w:p w14:paraId="5FA66859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15 - разрешение на временное проживание в Российской Федерации   |</w:t>
            </w:r>
          </w:p>
          <w:p w14:paraId="0DFE0271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19 - свидетельство о предоставлении временного убежища на территории Российской Федерации   |</w:t>
            </w:r>
          </w:p>
          <w:p w14:paraId="64B04FF0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22 - загранпаспорт гражданина Российской Федерации   |</w:t>
            </w:r>
          </w:p>
          <w:p w14:paraId="5AF78E71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lastRenderedPageBreak/>
              <w:t>23 - свидетельство о рождении, выданное уполномоченным органом иностранного государства   |</w:t>
            </w:r>
          </w:p>
          <w:p w14:paraId="6620603D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24 - удостоверение личности военнослужащего Российской Федерации   |</w:t>
            </w:r>
          </w:p>
          <w:p w14:paraId="0318E02D" w14:textId="77777777" w:rsidR="009B6F58" w:rsidRPr="00BC2FF6" w:rsidRDefault="009B6F58" w:rsidP="009B6F58">
            <w:pPr>
              <w:ind w:firstLine="0"/>
              <w:jc w:val="left"/>
            </w:pPr>
            <w:r w:rsidRPr="00BC2FF6">
              <w:t>27 - военный билет офицера запаса   |</w:t>
            </w:r>
          </w:p>
          <w:p w14:paraId="00E5C238" w14:textId="6C5CD3EB" w:rsidR="009B6F58" w:rsidRPr="003763ED" w:rsidRDefault="009B6F58" w:rsidP="009B6F58">
            <w:pPr>
              <w:ind w:firstLine="0"/>
              <w:jc w:val="left"/>
              <w:rPr>
                <w:color w:val="000000" w:themeColor="text1"/>
              </w:rPr>
            </w:pPr>
            <w:r w:rsidRPr="00BC2FF6">
              <w:t>91 - иные документы</w:t>
            </w:r>
          </w:p>
        </w:tc>
      </w:tr>
      <w:tr w:rsidR="00A116AE" w:rsidRPr="003763ED" w14:paraId="682862C0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1E13D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lastRenderedPageBreak/>
              <w:t>Серия и номер документа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A9DE3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proofErr w:type="spellStart"/>
            <w:r w:rsidRPr="003763ED">
              <w:rPr>
                <w:color w:val="000000" w:themeColor="text1"/>
              </w:rPr>
              <w:t>СерНомДок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802EA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4AD51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T(1-25)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9BBE4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9EDE6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</w:tr>
    </w:tbl>
    <w:p w14:paraId="4DC399F9" w14:textId="77777777" w:rsidR="003763ED" w:rsidRPr="00A116AE" w:rsidRDefault="003763ED" w:rsidP="003763ED">
      <w:pPr>
        <w:spacing w:before="360"/>
        <w:ind w:firstLine="0"/>
        <w:jc w:val="right"/>
        <w:rPr>
          <w:color w:val="000000" w:themeColor="text1"/>
        </w:rPr>
      </w:pPr>
      <w:r w:rsidRPr="003763ED">
        <w:rPr>
          <w:color w:val="000000" w:themeColor="text1"/>
        </w:rPr>
        <w:t>Таблица 11</w:t>
      </w:r>
    </w:p>
    <w:p w14:paraId="63F6CA02" w14:textId="77777777" w:rsidR="003763ED" w:rsidRPr="00A116AE" w:rsidRDefault="003763ED" w:rsidP="003763ED">
      <w:pPr>
        <w:spacing w:after="120"/>
        <w:ind w:firstLine="0"/>
        <w:jc w:val="center"/>
        <w:rPr>
          <w:color w:val="000000" w:themeColor="text1"/>
          <w:sz w:val="20"/>
          <w:szCs w:val="20"/>
        </w:rPr>
      </w:pPr>
      <w:r w:rsidRPr="003763ED">
        <w:rPr>
          <w:b/>
          <w:bCs/>
          <w:color w:val="000000" w:themeColor="text1"/>
        </w:rPr>
        <w:t>Фамилия, имя, отчество (</w:t>
      </w:r>
      <w:proofErr w:type="spellStart"/>
      <w:r w:rsidRPr="003763ED">
        <w:rPr>
          <w:b/>
          <w:bCs/>
          <w:color w:val="000000" w:themeColor="text1"/>
        </w:rPr>
        <w:t>ФИОТип</w:t>
      </w:r>
      <w:proofErr w:type="spellEnd"/>
      <w:r w:rsidRPr="003763ED">
        <w:rPr>
          <w:b/>
          <w:bCs/>
          <w:color w:val="000000" w:themeColor="text1"/>
        </w:rPr>
        <w:t>)</w:t>
      </w:r>
    </w:p>
    <w:tbl>
      <w:tblPr>
        <w:tblW w:w="16018" w:type="dxa"/>
        <w:jc w:val="center"/>
        <w:tblLook w:val="04A0" w:firstRow="1" w:lastRow="0" w:firstColumn="1" w:lastColumn="0" w:noHBand="0" w:noVBand="1"/>
      </w:tblPr>
      <w:tblGrid>
        <w:gridCol w:w="3903"/>
        <w:gridCol w:w="2055"/>
        <w:gridCol w:w="1208"/>
        <w:gridCol w:w="1208"/>
        <w:gridCol w:w="1910"/>
        <w:gridCol w:w="5734"/>
      </w:tblGrid>
      <w:tr w:rsidR="001E6F29" w:rsidRPr="003763ED" w14:paraId="387DEA90" w14:textId="77777777" w:rsidTr="003763ED">
        <w:trPr>
          <w:trHeight w:val="23"/>
          <w:tblHeader/>
          <w:jc w:val="center"/>
        </w:trPr>
        <w:tc>
          <w:tcPr>
            <w:tcW w:w="3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F3ABAE7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Наименование элемента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B20F8F9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AFC461E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B1AC8AF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5D91CEF8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Признак обязательности элемента</w:t>
            </w:r>
          </w:p>
        </w:tc>
        <w:tc>
          <w:tcPr>
            <w:tcW w:w="5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3DBDE16D" w14:textId="77777777" w:rsidR="003763ED" w:rsidRPr="003763ED" w:rsidRDefault="003763ED" w:rsidP="003763ED">
            <w:pPr>
              <w:ind w:firstLine="0"/>
              <w:jc w:val="center"/>
              <w:rPr>
                <w:b/>
                <w:bCs/>
                <w:color w:val="000000" w:themeColor="text1"/>
              </w:rPr>
            </w:pPr>
            <w:r w:rsidRPr="003763ED">
              <w:rPr>
                <w:b/>
                <w:bCs/>
                <w:color w:val="000000" w:themeColor="text1"/>
              </w:rPr>
              <w:t>Дополнительная информация</w:t>
            </w:r>
          </w:p>
        </w:tc>
      </w:tr>
      <w:tr w:rsidR="001E6F29" w:rsidRPr="003763ED" w14:paraId="2EFF8FB8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7997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Фамилия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898B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Фамилия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684B9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E5DFD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86FE7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A9C535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</w:tr>
      <w:tr w:rsidR="001E6F29" w:rsidRPr="003763ED" w14:paraId="6B7E8B8A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95D4A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Имя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C9263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Имя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8A3C7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FCB87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FE9C2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B102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</w:tr>
      <w:tr w:rsidR="001E6F29" w:rsidRPr="003763ED" w14:paraId="5379B953" w14:textId="77777777" w:rsidTr="003763ED">
        <w:trPr>
          <w:trHeight w:val="23"/>
          <w:jc w:val="center"/>
        </w:trPr>
        <w:tc>
          <w:tcPr>
            <w:tcW w:w="3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BC2A09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Отчество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593AD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Отчество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F5027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2CF32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381A4" w14:textId="77777777" w:rsidR="003763ED" w:rsidRPr="003763ED" w:rsidRDefault="003763ED" w:rsidP="003763ED">
            <w:pPr>
              <w:ind w:firstLine="0"/>
              <w:jc w:val="center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Н</w:t>
            </w:r>
          </w:p>
        </w:tc>
        <w:tc>
          <w:tcPr>
            <w:tcW w:w="5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2734" w14:textId="77777777" w:rsidR="003763ED" w:rsidRPr="003763ED" w:rsidRDefault="003763ED" w:rsidP="003763ED">
            <w:pPr>
              <w:ind w:firstLine="0"/>
              <w:jc w:val="left"/>
              <w:rPr>
                <w:color w:val="000000" w:themeColor="text1"/>
              </w:rPr>
            </w:pPr>
            <w:r w:rsidRPr="003763ED">
              <w:rPr>
                <w:color w:val="000000" w:themeColor="text1"/>
              </w:rPr>
              <w:t> </w:t>
            </w:r>
          </w:p>
        </w:tc>
      </w:tr>
    </w:tbl>
    <w:p w14:paraId="333C3009" w14:textId="77777777" w:rsidR="00846CF1" w:rsidRPr="00A116AE" w:rsidRDefault="00846CF1" w:rsidP="0039177A">
      <w:pPr>
        <w:ind w:firstLine="0"/>
        <w:jc w:val="right"/>
        <w:rPr>
          <w:color w:val="000000" w:themeColor="text1"/>
        </w:rPr>
      </w:pPr>
    </w:p>
    <w:sectPr w:rsidR="00846CF1" w:rsidRPr="00A116AE" w:rsidSect="00DC3750">
      <w:headerReference w:type="default" r:id="rId13"/>
      <w:footerReference w:type="default" r:id="rId14"/>
      <w:footerReference w:type="first" r:id="rId15"/>
      <w:pgSz w:w="16838" w:h="11906" w:orient="landscape" w:code="9"/>
      <w:pgMar w:top="851" w:right="851" w:bottom="851" w:left="851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188D42" w14:textId="77777777" w:rsidR="002B7D58" w:rsidRDefault="002B7D58" w:rsidP="00852B1A">
      <w:r>
        <w:separator/>
      </w:r>
    </w:p>
  </w:endnote>
  <w:endnote w:type="continuationSeparator" w:id="0">
    <w:p w14:paraId="213314BD" w14:textId="77777777" w:rsidR="002B7D58" w:rsidRDefault="002B7D58" w:rsidP="00852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80B812" w14:textId="55B1B61B" w:rsidR="00DC3750" w:rsidRPr="00DC3750" w:rsidRDefault="00DC3750" w:rsidP="00DC3750">
    <w:pPr>
      <w:pStyle w:val="ae"/>
      <w:ind w:firstLine="0"/>
      <w:rPr>
        <w:i/>
        <w:color w:val="767171" w:themeColor="background2" w:themeShade="80"/>
        <w:sz w:val="16"/>
        <w:szCs w:val="16"/>
      </w:rPr>
    </w:pPr>
    <w:r w:rsidRPr="00DC3750">
      <w:rPr>
        <w:i/>
        <w:color w:val="767171" w:themeColor="background2" w:themeShade="80"/>
        <w:sz w:val="16"/>
        <w:szCs w:val="16"/>
      </w:rPr>
      <w:t>22.04.2026 17:46</w:t>
    </w:r>
  </w:p>
  <w:p w14:paraId="1391B1DB" w14:textId="3746D353" w:rsidR="00DC3750" w:rsidRPr="00DC3750" w:rsidRDefault="00DC3750" w:rsidP="00DC3750">
    <w:pPr>
      <w:pStyle w:val="ae"/>
      <w:ind w:firstLine="0"/>
      <w:rPr>
        <w:i/>
        <w:color w:val="767171" w:themeColor="background2" w:themeShade="80"/>
        <w:sz w:val="16"/>
        <w:szCs w:val="16"/>
      </w:rPr>
    </w:pPr>
    <w:r w:rsidRPr="00DC3750">
      <w:rPr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DC3750">
      <w:rPr>
        <w:i/>
        <w:color w:val="767171" w:themeColor="background2" w:themeShade="80"/>
        <w:sz w:val="16"/>
        <w:szCs w:val="16"/>
      </w:rPr>
      <w:t>kompburo</w:t>
    </w:r>
    <w:proofErr w:type="spellEnd"/>
    <w:r w:rsidRPr="00DC3750">
      <w:rPr>
        <w:i/>
        <w:color w:val="767171" w:themeColor="background2" w:themeShade="80"/>
        <w:sz w:val="16"/>
        <w:szCs w:val="16"/>
      </w:rPr>
      <w:t xml:space="preserve"> /Н.И./Прил-Л</w:t>
    </w:r>
    <w:r w:rsidRPr="00DC3750">
      <w:rPr>
        <w:i/>
        <w:color w:val="767171" w:themeColor="background2" w:themeShade="80"/>
        <w:sz w:val="16"/>
        <w:szCs w:val="16"/>
      </w:rPr>
      <w:t>4412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8D1379" w14:textId="620DC66B" w:rsidR="00DC3750" w:rsidRPr="00DC3750" w:rsidRDefault="00DC3750" w:rsidP="00DC3750">
    <w:pPr>
      <w:pStyle w:val="ae"/>
      <w:ind w:firstLine="0"/>
      <w:rPr>
        <w:i/>
        <w:color w:val="767171" w:themeColor="background2" w:themeShade="80"/>
        <w:sz w:val="16"/>
        <w:szCs w:val="16"/>
      </w:rPr>
    </w:pPr>
    <w:r w:rsidRPr="00DC3750">
      <w:rPr>
        <w:i/>
        <w:color w:val="767171" w:themeColor="background2" w:themeShade="80"/>
        <w:sz w:val="16"/>
        <w:szCs w:val="16"/>
      </w:rPr>
      <w:t>22.04.2026 17:46</w:t>
    </w:r>
  </w:p>
  <w:p w14:paraId="1119405A" w14:textId="242D19E1" w:rsidR="00DC3750" w:rsidRPr="00DC3750" w:rsidRDefault="00DC3750" w:rsidP="00DC3750">
    <w:pPr>
      <w:pStyle w:val="ae"/>
      <w:ind w:firstLine="0"/>
      <w:rPr>
        <w:i/>
        <w:color w:val="767171" w:themeColor="background2" w:themeShade="80"/>
        <w:sz w:val="16"/>
        <w:szCs w:val="16"/>
      </w:rPr>
    </w:pPr>
    <w:r w:rsidRPr="00DC3750">
      <w:rPr>
        <w:i/>
        <w:color w:val="767171" w:themeColor="background2" w:themeShade="80"/>
        <w:sz w:val="16"/>
        <w:szCs w:val="16"/>
      </w:rPr>
      <w:t xml:space="preserve"> </w:t>
    </w:r>
    <w:proofErr w:type="spellStart"/>
    <w:r w:rsidRPr="00DC3750">
      <w:rPr>
        <w:i/>
        <w:color w:val="767171" w:themeColor="background2" w:themeShade="80"/>
        <w:sz w:val="16"/>
        <w:szCs w:val="16"/>
      </w:rPr>
      <w:t>kompburo</w:t>
    </w:r>
    <w:proofErr w:type="spellEnd"/>
    <w:r w:rsidRPr="00DC3750">
      <w:rPr>
        <w:i/>
        <w:color w:val="767171" w:themeColor="background2" w:themeShade="80"/>
        <w:sz w:val="16"/>
        <w:szCs w:val="16"/>
      </w:rPr>
      <w:t xml:space="preserve"> /Н.И./Прил-Л</w:t>
    </w:r>
    <w:r w:rsidRPr="00DC3750">
      <w:rPr>
        <w:i/>
        <w:color w:val="767171" w:themeColor="background2" w:themeShade="80"/>
        <w:sz w:val="16"/>
        <w:szCs w:val="16"/>
      </w:rPr>
      <w:t>4412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AF5BC" w14:textId="77777777" w:rsidR="002B7D58" w:rsidRDefault="002B7D58" w:rsidP="00852B1A">
      <w:r>
        <w:separator/>
      </w:r>
    </w:p>
  </w:footnote>
  <w:footnote w:type="continuationSeparator" w:id="0">
    <w:p w14:paraId="572B648D" w14:textId="77777777" w:rsidR="002B7D58" w:rsidRDefault="002B7D58" w:rsidP="00852B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849785"/>
      <w:docPartObj>
        <w:docPartGallery w:val="Page Numbers (Top of Page)"/>
        <w:docPartUnique/>
      </w:docPartObj>
    </w:sdtPr>
    <w:sdtEndPr/>
    <w:sdtContent>
      <w:p w14:paraId="6880FECB" w14:textId="378404E7" w:rsidR="0039177A" w:rsidRDefault="0039177A" w:rsidP="00DC375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750">
          <w:rPr>
            <w:noProof/>
          </w:rPr>
          <w:t>7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F913AC1"/>
    <w:multiLevelType w:val="hybridMultilevel"/>
    <w:tmpl w:val="6DEEB280"/>
    <w:lvl w:ilvl="0" w:tplc="0419000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F84FB0"/>
    <w:multiLevelType w:val="multilevel"/>
    <w:tmpl w:val="9A984F2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44D"/>
    <w:rsid w:val="00001D6C"/>
    <w:rsid w:val="000067B3"/>
    <w:rsid w:val="00007B68"/>
    <w:rsid w:val="000102AA"/>
    <w:rsid w:val="00016664"/>
    <w:rsid w:val="00025865"/>
    <w:rsid w:val="000267F3"/>
    <w:rsid w:val="0003063C"/>
    <w:rsid w:val="00071F24"/>
    <w:rsid w:val="00074100"/>
    <w:rsid w:val="00083696"/>
    <w:rsid w:val="000919EA"/>
    <w:rsid w:val="00092BC3"/>
    <w:rsid w:val="00096A45"/>
    <w:rsid w:val="000A23AB"/>
    <w:rsid w:val="000A551F"/>
    <w:rsid w:val="000A6507"/>
    <w:rsid w:val="000A6D2E"/>
    <w:rsid w:val="000C4803"/>
    <w:rsid w:val="000D0488"/>
    <w:rsid w:val="000D7ECE"/>
    <w:rsid w:val="000E4057"/>
    <w:rsid w:val="000F1CA5"/>
    <w:rsid w:val="000F2510"/>
    <w:rsid w:val="001166B3"/>
    <w:rsid w:val="001169F9"/>
    <w:rsid w:val="001217D9"/>
    <w:rsid w:val="00123383"/>
    <w:rsid w:val="00127E0D"/>
    <w:rsid w:val="001321C1"/>
    <w:rsid w:val="001327F8"/>
    <w:rsid w:val="001416E5"/>
    <w:rsid w:val="001425C5"/>
    <w:rsid w:val="00142C9C"/>
    <w:rsid w:val="00142DBD"/>
    <w:rsid w:val="00147237"/>
    <w:rsid w:val="00154050"/>
    <w:rsid w:val="0015652E"/>
    <w:rsid w:val="001777AE"/>
    <w:rsid w:val="00195E00"/>
    <w:rsid w:val="001A08EC"/>
    <w:rsid w:val="001A4B52"/>
    <w:rsid w:val="001A7354"/>
    <w:rsid w:val="001B1A88"/>
    <w:rsid w:val="001B603F"/>
    <w:rsid w:val="001C4C48"/>
    <w:rsid w:val="001D0A6E"/>
    <w:rsid w:val="001D3810"/>
    <w:rsid w:val="001E2A86"/>
    <w:rsid w:val="001E4D21"/>
    <w:rsid w:val="001E6F29"/>
    <w:rsid w:val="001F2C7B"/>
    <w:rsid w:val="001F5BC0"/>
    <w:rsid w:val="001F7816"/>
    <w:rsid w:val="0020002B"/>
    <w:rsid w:val="002020DC"/>
    <w:rsid w:val="00202BB9"/>
    <w:rsid w:val="002069C9"/>
    <w:rsid w:val="00211D9D"/>
    <w:rsid w:val="00212FDF"/>
    <w:rsid w:val="00215F12"/>
    <w:rsid w:val="00233EC3"/>
    <w:rsid w:val="0024488D"/>
    <w:rsid w:val="0024503A"/>
    <w:rsid w:val="00246EBB"/>
    <w:rsid w:val="00252972"/>
    <w:rsid w:val="00253E99"/>
    <w:rsid w:val="002542D7"/>
    <w:rsid w:val="00267A58"/>
    <w:rsid w:val="00270CF9"/>
    <w:rsid w:val="0027395B"/>
    <w:rsid w:val="0027590C"/>
    <w:rsid w:val="00277E07"/>
    <w:rsid w:val="00283C76"/>
    <w:rsid w:val="002846B5"/>
    <w:rsid w:val="0028538D"/>
    <w:rsid w:val="00291902"/>
    <w:rsid w:val="00293B36"/>
    <w:rsid w:val="002A535A"/>
    <w:rsid w:val="002B3FA6"/>
    <w:rsid w:val="002B3FC7"/>
    <w:rsid w:val="002B7D58"/>
    <w:rsid w:val="002D30C2"/>
    <w:rsid w:val="002E2E05"/>
    <w:rsid w:val="002E3800"/>
    <w:rsid w:val="002E4C08"/>
    <w:rsid w:val="002F3F36"/>
    <w:rsid w:val="003006DE"/>
    <w:rsid w:val="00302BEF"/>
    <w:rsid w:val="0030676C"/>
    <w:rsid w:val="00306882"/>
    <w:rsid w:val="00317AA7"/>
    <w:rsid w:val="00334C45"/>
    <w:rsid w:val="00336216"/>
    <w:rsid w:val="00336A7E"/>
    <w:rsid w:val="00360033"/>
    <w:rsid w:val="003633F4"/>
    <w:rsid w:val="003653DF"/>
    <w:rsid w:val="0036605C"/>
    <w:rsid w:val="003723A3"/>
    <w:rsid w:val="003763ED"/>
    <w:rsid w:val="0038392A"/>
    <w:rsid w:val="00387788"/>
    <w:rsid w:val="00391315"/>
    <w:rsid w:val="0039177A"/>
    <w:rsid w:val="003A5071"/>
    <w:rsid w:val="003A738F"/>
    <w:rsid w:val="003B74B2"/>
    <w:rsid w:val="003D1D24"/>
    <w:rsid w:val="003D4E21"/>
    <w:rsid w:val="003E2B2E"/>
    <w:rsid w:val="003E32A0"/>
    <w:rsid w:val="003E3DE8"/>
    <w:rsid w:val="003E6DBB"/>
    <w:rsid w:val="003F03D5"/>
    <w:rsid w:val="003F7380"/>
    <w:rsid w:val="00406925"/>
    <w:rsid w:val="00430348"/>
    <w:rsid w:val="0043062C"/>
    <w:rsid w:val="00435F50"/>
    <w:rsid w:val="0044660E"/>
    <w:rsid w:val="004562A8"/>
    <w:rsid w:val="0046259A"/>
    <w:rsid w:val="004722DF"/>
    <w:rsid w:val="004750A6"/>
    <w:rsid w:val="0047533B"/>
    <w:rsid w:val="00485079"/>
    <w:rsid w:val="00494CF2"/>
    <w:rsid w:val="00494CF3"/>
    <w:rsid w:val="004A344D"/>
    <w:rsid w:val="004B3FB2"/>
    <w:rsid w:val="004D0D23"/>
    <w:rsid w:val="004D360C"/>
    <w:rsid w:val="004D4459"/>
    <w:rsid w:val="004E4D86"/>
    <w:rsid w:val="004E647B"/>
    <w:rsid w:val="004F2530"/>
    <w:rsid w:val="004F6ADD"/>
    <w:rsid w:val="004F7943"/>
    <w:rsid w:val="00501D70"/>
    <w:rsid w:val="005023CF"/>
    <w:rsid w:val="00502A69"/>
    <w:rsid w:val="00505E4A"/>
    <w:rsid w:val="00507C4A"/>
    <w:rsid w:val="005102F3"/>
    <w:rsid w:val="0051446F"/>
    <w:rsid w:val="00525633"/>
    <w:rsid w:val="00526E5B"/>
    <w:rsid w:val="00526E6D"/>
    <w:rsid w:val="0053288D"/>
    <w:rsid w:val="00532E68"/>
    <w:rsid w:val="00536256"/>
    <w:rsid w:val="00552549"/>
    <w:rsid w:val="0056039F"/>
    <w:rsid w:val="00560D4E"/>
    <w:rsid w:val="00565317"/>
    <w:rsid w:val="005658AC"/>
    <w:rsid w:val="00571137"/>
    <w:rsid w:val="005775FC"/>
    <w:rsid w:val="00581446"/>
    <w:rsid w:val="00586F0C"/>
    <w:rsid w:val="005979CE"/>
    <w:rsid w:val="005B543C"/>
    <w:rsid w:val="005B5E0A"/>
    <w:rsid w:val="005C291C"/>
    <w:rsid w:val="005C351B"/>
    <w:rsid w:val="005C448B"/>
    <w:rsid w:val="005C7D72"/>
    <w:rsid w:val="005E0FCA"/>
    <w:rsid w:val="005E40B8"/>
    <w:rsid w:val="005E5C81"/>
    <w:rsid w:val="005E7163"/>
    <w:rsid w:val="005F0516"/>
    <w:rsid w:val="005F5380"/>
    <w:rsid w:val="005F6DF0"/>
    <w:rsid w:val="00604545"/>
    <w:rsid w:val="006161DC"/>
    <w:rsid w:val="00617B16"/>
    <w:rsid w:val="00620994"/>
    <w:rsid w:val="0062617F"/>
    <w:rsid w:val="00627ACF"/>
    <w:rsid w:val="006476FE"/>
    <w:rsid w:val="00652A24"/>
    <w:rsid w:val="00663386"/>
    <w:rsid w:val="00666244"/>
    <w:rsid w:val="006958B2"/>
    <w:rsid w:val="006A5B8E"/>
    <w:rsid w:val="006C6366"/>
    <w:rsid w:val="006E7141"/>
    <w:rsid w:val="006F3F31"/>
    <w:rsid w:val="006F64DA"/>
    <w:rsid w:val="00701EB0"/>
    <w:rsid w:val="00704BBB"/>
    <w:rsid w:val="007139DF"/>
    <w:rsid w:val="007165F2"/>
    <w:rsid w:val="00724A13"/>
    <w:rsid w:val="00731278"/>
    <w:rsid w:val="00734230"/>
    <w:rsid w:val="00735BFA"/>
    <w:rsid w:val="00740E58"/>
    <w:rsid w:val="00745C18"/>
    <w:rsid w:val="007515B1"/>
    <w:rsid w:val="00757486"/>
    <w:rsid w:val="007735D2"/>
    <w:rsid w:val="00783802"/>
    <w:rsid w:val="007A49C9"/>
    <w:rsid w:val="007A750C"/>
    <w:rsid w:val="007A75E4"/>
    <w:rsid w:val="007B0FF6"/>
    <w:rsid w:val="007B5814"/>
    <w:rsid w:val="007C12F7"/>
    <w:rsid w:val="007E1B88"/>
    <w:rsid w:val="007E3979"/>
    <w:rsid w:val="007E4CBD"/>
    <w:rsid w:val="007F19E6"/>
    <w:rsid w:val="007F7F32"/>
    <w:rsid w:val="00800A6E"/>
    <w:rsid w:val="00803243"/>
    <w:rsid w:val="00810E0F"/>
    <w:rsid w:val="00812471"/>
    <w:rsid w:val="00812B4B"/>
    <w:rsid w:val="00815365"/>
    <w:rsid w:val="00815989"/>
    <w:rsid w:val="00817369"/>
    <w:rsid w:val="0082081F"/>
    <w:rsid w:val="00821014"/>
    <w:rsid w:val="008247A0"/>
    <w:rsid w:val="00831391"/>
    <w:rsid w:val="00835833"/>
    <w:rsid w:val="00846CF1"/>
    <w:rsid w:val="00852B1A"/>
    <w:rsid w:val="00854DCC"/>
    <w:rsid w:val="008558D7"/>
    <w:rsid w:val="0085764A"/>
    <w:rsid w:val="00857726"/>
    <w:rsid w:val="00866C5C"/>
    <w:rsid w:val="00867202"/>
    <w:rsid w:val="0087624E"/>
    <w:rsid w:val="00881CFD"/>
    <w:rsid w:val="00883BCA"/>
    <w:rsid w:val="00884318"/>
    <w:rsid w:val="00890300"/>
    <w:rsid w:val="00896991"/>
    <w:rsid w:val="008B72C5"/>
    <w:rsid w:val="008C5FA3"/>
    <w:rsid w:val="008C7F07"/>
    <w:rsid w:val="008D1BCA"/>
    <w:rsid w:val="008E361F"/>
    <w:rsid w:val="008F1DB4"/>
    <w:rsid w:val="008F52B8"/>
    <w:rsid w:val="0090271E"/>
    <w:rsid w:val="00903C53"/>
    <w:rsid w:val="009077E1"/>
    <w:rsid w:val="009109EE"/>
    <w:rsid w:val="00914817"/>
    <w:rsid w:val="009159BD"/>
    <w:rsid w:val="00915A23"/>
    <w:rsid w:val="009179F8"/>
    <w:rsid w:val="00917BB5"/>
    <w:rsid w:val="0092492F"/>
    <w:rsid w:val="009251CB"/>
    <w:rsid w:val="00937436"/>
    <w:rsid w:val="009431F7"/>
    <w:rsid w:val="00945928"/>
    <w:rsid w:val="00955683"/>
    <w:rsid w:val="00960FDC"/>
    <w:rsid w:val="009676F3"/>
    <w:rsid w:val="0097044A"/>
    <w:rsid w:val="0097382D"/>
    <w:rsid w:val="00976264"/>
    <w:rsid w:val="00981059"/>
    <w:rsid w:val="009814E3"/>
    <w:rsid w:val="00984682"/>
    <w:rsid w:val="00991F0B"/>
    <w:rsid w:val="00994128"/>
    <w:rsid w:val="009B4FD3"/>
    <w:rsid w:val="009B6F58"/>
    <w:rsid w:val="009B7C7A"/>
    <w:rsid w:val="009C0876"/>
    <w:rsid w:val="009C4D40"/>
    <w:rsid w:val="009E198A"/>
    <w:rsid w:val="009E6C00"/>
    <w:rsid w:val="00A10DC7"/>
    <w:rsid w:val="00A116AE"/>
    <w:rsid w:val="00A21546"/>
    <w:rsid w:val="00A2372B"/>
    <w:rsid w:val="00A3072C"/>
    <w:rsid w:val="00A310B9"/>
    <w:rsid w:val="00A353CD"/>
    <w:rsid w:val="00A50AE0"/>
    <w:rsid w:val="00A54558"/>
    <w:rsid w:val="00A67F04"/>
    <w:rsid w:val="00A758C7"/>
    <w:rsid w:val="00A86827"/>
    <w:rsid w:val="00A9089F"/>
    <w:rsid w:val="00AA38A4"/>
    <w:rsid w:val="00AA70E4"/>
    <w:rsid w:val="00AA7EFC"/>
    <w:rsid w:val="00AB4387"/>
    <w:rsid w:val="00AB51A4"/>
    <w:rsid w:val="00AC5127"/>
    <w:rsid w:val="00AC5A2C"/>
    <w:rsid w:val="00AD5383"/>
    <w:rsid w:val="00AD7C1E"/>
    <w:rsid w:val="00AE249D"/>
    <w:rsid w:val="00AE3F24"/>
    <w:rsid w:val="00AE4742"/>
    <w:rsid w:val="00AE52A9"/>
    <w:rsid w:val="00AE5F10"/>
    <w:rsid w:val="00B005C0"/>
    <w:rsid w:val="00B00B4C"/>
    <w:rsid w:val="00B04367"/>
    <w:rsid w:val="00B07D38"/>
    <w:rsid w:val="00B11572"/>
    <w:rsid w:val="00B15117"/>
    <w:rsid w:val="00B35A69"/>
    <w:rsid w:val="00B36804"/>
    <w:rsid w:val="00B40DBE"/>
    <w:rsid w:val="00B4435A"/>
    <w:rsid w:val="00B44E89"/>
    <w:rsid w:val="00B51E44"/>
    <w:rsid w:val="00B54DB9"/>
    <w:rsid w:val="00B56B40"/>
    <w:rsid w:val="00B60522"/>
    <w:rsid w:val="00B62043"/>
    <w:rsid w:val="00B72842"/>
    <w:rsid w:val="00B741D0"/>
    <w:rsid w:val="00B75DB4"/>
    <w:rsid w:val="00B76311"/>
    <w:rsid w:val="00B93D9A"/>
    <w:rsid w:val="00B93DCE"/>
    <w:rsid w:val="00BA4356"/>
    <w:rsid w:val="00BA516F"/>
    <w:rsid w:val="00BA6A02"/>
    <w:rsid w:val="00BB0CE4"/>
    <w:rsid w:val="00BB5F3D"/>
    <w:rsid w:val="00BC2C28"/>
    <w:rsid w:val="00BC5151"/>
    <w:rsid w:val="00BD2290"/>
    <w:rsid w:val="00BD4641"/>
    <w:rsid w:val="00BE3320"/>
    <w:rsid w:val="00BF30EF"/>
    <w:rsid w:val="00BF52C7"/>
    <w:rsid w:val="00C13D3B"/>
    <w:rsid w:val="00C1656D"/>
    <w:rsid w:val="00C17CD5"/>
    <w:rsid w:val="00C24EB8"/>
    <w:rsid w:val="00C25043"/>
    <w:rsid w:val="00C32FAB"/>
    <w:rsid w:val="00C41A8C"/>
    <w:rsid w:val="00C466D2"/>
    <w:rsid w:val="00C66B38"/>
    <w:rsid w:val="00C809DA"/>
    <w:rsid w:val="00C851BC"/>
    <w:rsid w:val="00C856A1"/>
    <w:rsid w:val="00C8730F"/>
    <w:rsid w:val="00C90A2D"/>
    <w:rsid w:val="00C96242"/>
    <w:rsid w:val="00C97F3D"/>
    <w:rsid w:val="00CB1AF9"/>
    <w:rsid w:val="00CC603B"/>
    <w:rsid w:val="00CD047E"/>
    <w:rsid w:val="00CE43B0"/>
    <w:rsid w:val="00CE4AAD"/>
    <w:rsid w:val="00D010AB"/>
    <w:rsid w:val="00D01D21"/>
    <w:rsid w:val="00D0345B"/>
    <w:rsid w:val="00D03D64"/>
    <w:rsid w:val="00D057D9"/>
    <w:rsid w:val="00D11FA9"/>
    <w:rsid w:val="00D16EB1"/>
    <w:rsid w:val="00D27730"/>
    <w:rsid w:val="00D364BD"/>
    <w:rsid w:val="00D36650"/>
    <w:rsid w:val="00D463F2"/>
    <w:rsid w:val="00D47AB8"/>
    <w:rsid w:val="00D55612"/>
    <w:rsid w:val="00D64175"/>
    <w:rsid w:val="00D825FF"/>
    <w:rsid w:val="00D8329E"/>
    <w:rsid w:val="00D90165"/>
    <w:rsid w:val="00D97AC4"/>
    <w:rsid w:val="00DA0FC7"/>
    <w:rsid w:val="00DA1C3E"/>
    <w:rsid w:val="00DA1D68"/>
    <w:rsid w:val="00DA30EF"/>
    <w:rsid w:val="00DA56EA"/>
    <w:rsid w:val="00DA609B"/>
    <w:rsid w:val="00DB0692"/>
    <w:rsid w:val="00DB1935"/>
    <w:rsid w:val="00DB2766"/>
    <w:rsid w:val="00DC3750"/>
    <w:rsid w:val="00DC67CB"/>
    <w:rsid w:val="00DD408C"/>
    <w:rsid w:val="00DD5784"/>
    <w:rsid w:val="00DE6F58"/>
    <w:rsid w:val="00DE7BC4"/>
    <w:rsid w:val="00DF623E"/>
    <w:rsid w:val="00DF7053"/>
    <w:rsid w:val="00E07652"/>
    <w:rsid w:val="00E101E1"/>
    <w:rsid w:val="00E12474"/>
    <w:rsid w:val="00E149C8"/>
    <w:rsid w:val="00E16897"/>
    <w:rsid w:val="00E24B22"/>
    <w:rsid w:val="00E312DD"/>
    <w:rsid w:val="00E40187"/>
    <w:rsid w:val="00E40B86"/>
    <w:rsid w:val="00E468C9"/>
    <w:rsid w:val="00E52253"/>
    <w:rsid w:val="00E60B93"/>
    <w:rsid w:val="00E61884"/>
    <w:rsid w:val="00E71297"/>
    <w:rsid w:val="00E71DF8"/>
    <w:rsid w:val="00E87055"/>
    <w:rsid w:val="00E913E3"/>
    <w:rsid w:val="00E91988"/>
    <w:rsid w:val="00E92A29"/>
    <w:rsid w:val="00E93CDA"/>
    <w:rsid w:val="00E96258"/>
    <w:rsid w:val="00EA45C6"/>
    <w:rsid w:val="00EA5B9E"/>
    <w:rsid w:val="00EF4F1E"/>
    <w:rsid w:val="00EF77D7"/>
    <w:rsid w:val="00F009CF"/>
    <w:rsid w:val="00F12433"/>
    <w:rsid w:val="00F13D85"/>
    <w:rsid w:val="00F21D12"/>
    <w:rsid w:val="00F22990"/>
    <w:rsid w:val="00F3470F"/>
    <w:rsid w:val="00F35DC3"/>
    <w:rsid w:val="00F35F1A"/>
    <w:rsid w:val="00F41E86"/>
    <w:rsid w:val="00F44096"/>
    <w:rsid w:val="00F52875"/>
    <w:rsid w:val="00F63588"/>
    <w:rsid w:val="00F635A1"/>
    <w:rsid w:val="00F63C04"/>
    <w:rsid w:val="00F80E00"/>
    <w:rsid w:val="00F813D5"/>
    <w:rsid w:val="00F8430B"/>
    <w:rsid w:val="00F91CEE"/>
    <w:rsid w:val="00FB10E4"/>
    <w:rsid w:val="00FB1CDF"/>
    <w:rsid w:val="00FB5EAD"/>
    <w:rsid w:val="00FC1A62"/>
    <w:rsid w:val="00FD01CD"/>
    <w:rsid w:val="00FD2A3E"/>
    <w:rsid w:val="00FD528F"/>
    <w:rsid w:val="00FF0EF5"/>
    <w:rsid w:val="00FF2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375B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52B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link w:val="a6"/>
    <w:semiHidden/>
    <w:rsid w:val="00852B1A"/>
  </w:style>
  <w:style w:type="character" w:customStyle="1" w:styleId="a6">
    <w:name w:val="Текст сноски Знак"/>
    <w:basedOn w:val="a2"/>
    <w:link w:val="a5"/>
    <w:semiHidden/>
    <w:rsid w:val="00852B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semiHidden/>
    <w:rsid w:val="00852B1A"/>
    <w:rPr>
      <w:vertAlign w:val="superscript"/>
    </w:rPr>
  </w:style>
  <w:style w:type="paragraph" w:customStyle="1" w:styleId="1">
    <w:name w:val="Заголовок 1 (ф)"/>
    <w:basedOn w:val="a1"/>
    <w:rsid w:val="00852B1A"/>
    <w:pPr>
      <w:spacing w:after="240"/>
      <w:ind w:firstLine="0"/>
      <w:jc w:val="center"/>
    </w:pPr>
    <w:rPr>
      <w:b/>
      <w:caps/>
      <w:sz w:val="28"/>
      <w:szCs w:val="28"/>
    </w:rPr>
  </w:style>
  <w:style w:type="paragraph" w:customStyle="1" w:styleId="4">
    <w:name w:val="Заголовок 4 (ф)"/>
    <w:basedOn w:val="a1"/>
    <w:rsid w:val="00852B1A"/>
    <w:pPr>
      <w:spacing w:before="60" w:after="60"/>
    </w:pPr>
    <w:rPr>
      <w:b/>
      <w:i/>
    </w:rPr>
  </w:style>
  <w:style w:type="paragraph" w:customStyle="1" w:styleId="a8">
    <w:name w:val="Обычный (ф)"/>
    <w:basedOn w:val="a1"/>
    <w:link w:val="a9"/>
    <w:rsid w:val="00852B1A"/>
  </w:style>
  <w:style w:type="character" w:customStyle="1" w:styleId="a9">
    <w:name w:val="Обычный (ф) Знак Знак"/>
    <w:link w:val="a8"/>
    <w:rsid w:val="00852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остой"/>
    <w:basedOn w:val="a1"/>
    <w:rsid w:val="00852B1A"/>
    <w:rPr>
      <w:sz w:val="28"/>
      <w:szCs w:val="20"/>
    </w:rPr>
  </w:style>
  <w:style w:type="paragraph" w:customStyle="1" w:styleId="a0">
    <w:name w:val="курсив (ф)"/>
    <w:basedOn w:val="a1"/>
    <w:link w:val="ab"/>
    <w:rsid w:val="00852B1A"/>
    <w:pPr>
      <w:numPr>
        <w:numId w:val="2"/>
      </w:numPr>
      <w:ind w:left="362" w:hanging="181"/>
    </w:pPr>
    <w:rPr>
      <w:i/>
    </w:rPr>
  </w:style>
  <w:style w:type="character" w:customStyle="1" w:styleId="ab">
    <w:name w:val="курсив (ф) Знак Знак"/>
    <w:link w:val="a0"/>
    <w:rsid w:val="00852B1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">
    <w:name w:val="маркированный (ф)"/>
    <w:basedOn w:val="a1"/>
    <w:rsid w:val="00852B1A"/>
    <w:pPr>
      <w:numPr>
        <w:numId w:val="1"/>
      </w:numPr>
    </w:pPr>
  </w:style>
  <w:style w:type="paragraph" w:styleId="ac">
    <w:name w:val="header"/>
    <w:basedOn w:val="a1"/>
    <w:link w:val="ad"/>
    <w:uiPriority w:val="99"/>
    <w:unhideWhenUsed/>
    <w:rsid w:val="007342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734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1"/>
    <w:link w:val="af"/>
    <w:uiPriority w:val="99"/>
    <w:unhideWhenUsed/>
    <w:rsid w:val="007342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734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1"/>
    <w:link w:val="af1"/>
    <w:uiPriority w:val="99"/>
    <w:semiHidden/>
    <w:unhideWhenUsed/>
    <w:rsid w:val="00991F0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991F0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0">
    <w:name w:val="msonormal"/>
    <w:basedOn w:val="a1"/>
    <w:rsid w:val="00E71DF8"/>
    <w:pPr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1"/>
    <w:rsid w:val="00E71DF8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6">
    <w:name w:val="xl66"/>
    <w:basedOn w:val="a1"/>
    <w:rsid w:val="00E71DF8"/>
    <w:pP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</w:rPr>
  </w:style>
  <w:style w:type="paragraph" w:customStyle="1" w:styleId="xl67">
    <w:name w:val="xl67"/>
    <w:basedOn w:val="a1"/>
    <w:rsid w:val="00E71DF8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8">
    <w:name w:val="xl68"/>
    <w:basedOn w:val="a1"/>
    <w:rsid w:val="00E7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69">
    <w:name w:val="xl69"/>
    <w:basedOn w:val="a1"/>
    <w:rsid w:val="00E7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0">
    <w:name w:val="xl70"/>
    <w:basedOn w:val="a1"/>
    <w:rsid w:val="00E71DF8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E71DF8"/>
    <w:pPr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72">
    <w:name w:val="xl72"/>
    <w:basedOn w:val="a1"/>
    <w:rsid w:val="00E71DF8"/>
    <w:pP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3">
    <w:name w:val="xl73"/>
    <w:basedOn w:val="a1"/>
    <w:rsid w:val="00E71DF8"/>
    <w:pPr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74">
    <w:name w:val="xl74"/>
    <w:basedOn w:val="a1"/>
    <w:rsid w:val="00E71DF8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5">
    <w:name w:val="xl75"/>
    <w:basedOn w:val="a1"/>
    <w:rsid w:val="00E71DF8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6">
    <w:name w:val="xl76"/>
    <w:basedOn w:val="a1"/>
    <w:rsid w:val="00E71DF8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7">
    <w:name w:val="xl77"/>
    <w:basedOn w:val="a1"/>
    <w:rsid w:val="00E7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8">
    <w:name w:val="xl78"/>
    <w:basedOn w:val="a1"/>
    <w:rsid w:val="00E7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9">
    <w:name w:val="xl79"/>
    <w:basedOn w:val="a1"/>
    <w:rsid w:val="00E7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0">
    <w:name w:val="xl80"/>
    <w:basedOn w:val="a1"/>
    <w:rsid w:val="00E71DF8"/>
    <w:pPr>
      <w:spacing w:before="100" w:beforeAutospacing="1" w:after="100" w:afterAutospacing="1"/>
      <w:ind w:firstLine="0"/>
      <w:jc w:val="left"/>
      <w:textAlignment w:val="top"/>
    </w:pPr>
  </w:style>
  <w:style w:type="character" w:styleId="af2">
    <w:name w:val="annotation reference"/>
    <w:basedOn w:val="a2"/>
    <w:uiPriority w:val="99"/>
    <w:semiHidden/>
    <w:unhideWhenUsed/>
    <w:rsid w:val="00812471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812471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812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1247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124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81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852B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link w:val="a6"/>
    <w:semiHidden/>
    <w:rsid w:val="00852B1A"/>
  </w:style>
  <w:style w:type="character" w:customStyle="1" w:styleId="a6">
    <w:name w:val="Текст сноски Знак"/>
    <w:basedOn w:val="a2"/>
    <w:link w:val="a5"/>
    <w:semiHidden/>
    <w:rsid w:val="00852B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semiHidden/>
    <w:rsid w:val="00852B1A"/>
    <w:rPr>
      <w:vertAlign w:val="superscript"/>
    </w:rPr>
  </w:style>
  <w:style w:type="paragraph" w:customStyle="1" w:styleId="1">
    <w:name w:val="Заголовок 1 (ф)"/>
    <w:basedOn w:val="a1"/>
    <w:rsid w:val="00852B1A"/>
    <w:pPr>
      <w:spacing w:after="240"/>
      <w:ind w:firstLine="0"/>
      <w:jc w:val="center"/>
    </w:pPr>
    <w:rPr>
      <w:b/>
      <w:caps/>
      <w:sz w:val="28"/>
      <w:szCs w:val="28"/>
    </w:rPr>
  </w:style>
  <w:style w:type="paragraph" w:customStyle="1" w:styleId="4">
    <w:name w:val="Заголовок 4 (ф)"/>
    <w:basedOn w:val="a1"/>
    <w:rsid w:val="00852B1A"/>
    <w:pPr>
      <w:spacing w:before="60" w:after="60"/>
    </w:pPr>
    <w:rPr>
      <w:b/>
      <w:i/>
    </w:rPr>
  </w:style>
  <w:style w:type="paragraph" w:customStyle="1" w:styleId="a8">
    <w:name w:val="Обычный (ф)"/>
    <w:basedOn w:val="a1"/>
    <w:link w:val="a9"/>
    <w:rsid w:val="00852B1A"/>
  </w:style>
  <w:style w:type="character" w:customStyle="1" w:styleId="a9">
    <w:name w:val="Обычный (ф) Знак Знак"/>
    <w:link w:val="a8"/>
    <w:rsid w:val="00852B1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Простой"/>
    <w:basedOn w:val="a1"/>
    <w:rsid w:val="00852B1A"/>
    <w:rPr>
      <w:sz w:val="28"/>
      <w:szCs w:val="20"/>
    </w:rPr>
  </w:style>
  <w:style w:type="paragraph" w:customStyle="1" w:styleId="a0">
    <w:name w:val="курсив (ф)"/>
    <w:basedOn w:val="a1"/>
    <w:link w:val="ab"/>
    <w:rsid w:val="00852B1A"/>
    <w:pPr>
      <w:numPr>
        <w:numId w:val="2"/>
      </w:numPr>
      <w:ind w:left="362" w:hanging="181"/>
    </w:pPr>
    <w:rPr>
      <w:i/>
    </w:rPr>
  </w:style>
  <w:style w:type="character" w:customStyle="1" w:styleId="ab">
    <w:name w:val="курсив (ф) Знак Знак"/>
    <w:link w:val="a0"/>
    <w:rsid w:val="00852B1A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">
    <w:name w:val="маркированный (ф)"/>
    <w:basedOn w:val="a1"/>
    <w:rsid w:val="00852B1A"/>
    <w:pPr>
      <w:numPr>
        <w:numId w:val="1"/>
      </w:numPr>
    </w:pPr>
  </w:style>
  <w:style w:type="paragraph" w:styleId="ac">
    <w:name w:val="header"/>
    <w:basedOn w:val="a1"/>
    <w:link w:val="ad"/>
    <w:uiPriority w:val="99"/>
    <w:unhideWhenUsed/>
    <w:rsid w:val="0073423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2"/>
    <w:link w:val="ac"/>
    <w:uiPriority w:val="99"/>
    <w:rsid w:val="00734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1"/>
    <w:link w:val="af"/>
    <w:uiPriority w:val="99"/>
    <w:unhideWhenUsed/>
    <w:rsid w:val="0073423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2"/>
    <w:link w:val="ae"/>
    <w:uiPriority w:val="99"/>
    <w:rsid w:val="00734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1"/>
    <w:link w:val="af1"/>
    <w:uiPriority w:val="99"/>
    <w:semiHidden/>
    <w:unhideWhenUsed/>
    <w:rsid w:val="00991F0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2"/>
    <w:link w:val="af0"/>
    <w:uiPriority w:val="99"/>
    <w:semiHidden/>
    <w:rsid w:val="00991F0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msonormal0">
    <w:name w:val="msonormal"/>
    <w:basedOn w:val="a1"/>
    <w:rsid w:val="00E71DF8"/>
    <w:pPr>
      <w:spacing w:before="100" w:beforeAutospacing="1" w:after="100" w:afterAutospacing="1"/>
      <w:ind w:firstLine="0"/>
      <w:jc w:val="left"/>
    </w:pPr>
  </w:style>
  <w:style w:type="paragraph" w:customStyle="1" w:styleId="xl65">
    <w:name w:val="xl65"/>
    <w:basedOn w:val="a1"/>
    <w:rsid w:val="00E71DF8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6">
    <w:name w:val="xl66"/>
    <w:basedOn w:val="a1"/>
    <w:rsid w:val="00E71DF8"/>
    <w:pPr>
      <w:spacing w:before="100" w:beforeAutospacing="1" w:after="100" w:afterAutospacing="1"/>
      <w:ind w:firstLine="0"/>
      <w:jc w:val="center"/>
      <w:textAlignment w:val="top"/>
    </w:pPr>
    <w:rPr>
      <w:rFonts w:ascii="Arial CYR" w:hAnsi="Arial CYR" w:cs="Arial CYR"/>
    </w:rPr>
  </w:style>
  <w:style w:type="paragraph" w:customStyle="1" w:styleId="xl67">
    <w:name w:val="xl67"/>
    <w:basedOn w:val="a1"/>
    <w:rsid w:val="00E71DF8"/>
    <w:pPr>
      <w:spacing w:before="100" w:beforeAutospacing="1" w:after="100" w:afterAutospacing="1"/>
      <w:ind w:firstLine="0"/>
      <w:jc w:val="left"/>
      <w:textAlignment w:val="top"/>
    </w:pPr>
    <w:rPr>
      <w:rFonts w:ascii="Arial CYR" w:hAnsi="Arial CYR" w:cs="Arial CYR"/>
    </w:rPr>
  </w:style>
  <w:style w:type="paragraph" w:customStyle="1" w:styleId="xl68">
    <w:name w:val="xl68"/>
    <w:basedOn w:val="a1"/>
    <w:rsid w:val="00E7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69">
    <w:name w:val="xl69"/>
    <w:basedOn w:val="a1"/>
    <w:rsid w:val="00E7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0">
    <w:name w:val="xl70"/>
    <w:basedOn w:val="a1"/>
    <w:rsid w:val="00E71DF8"/>
    <w:pPr>
      <w:spacing w:before="100" w:beforeAutospacing="1" w:after="100" w:afterAutospacing="1"/>
      <w:ind w:firstLine="0"/>
      <w:jc w:val="center"/>
      <w:textAlignment w:val="center"/>
    </w:pPr>
    <w:rPr>
      <w:b/>
      <w:bCs/>
    </w:rPr>
  </w:style>
  <w:style w:type="paragraph" w:customStyle="1" w:styleId="xl71">
    <w:name w:val="xl71"/>
    <w:basedOn w:val="a1"/>
    <w:rsid w:val="00E71DF8"/>
    <w:pPr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72">
    <w:name w:val="xl72"/>
    <w:basedOn w:val="a1"/>
    <w:rsid w:val="00E71DF8"/>
    <w:pP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3">
    <w:name w:val="xl73"/>
    <w:basedOn w:val="a1"/>
    <w:rsid w:val="00E71DF8"/>
    <w:pPr>
      <w:spacing w:before="100" w:beforeAutospacing="1" w:after="100" w:afterAutospacing="1"/>
      <w:ind w:firstLine="0"/>
      <w:jc w:val="right"/>
      <w:textAlignment w:val="top"/>
    </w:pPr>
  </w:style>
  <w:style w:type="paragraph" w:customStyle="1" w:styleId="xl74">
    <w:name w:val="xl74"/>
    <w:basedOn w:val="a1"/>
    <w:rsid w:val="00E71DF8"/>
    <w:pPr>
      <w:spacing w:before="100" w:beforeAutospacing="1" w:after="100" w:afterAutospacing="1"/>
      <w:ind w:firstLine="0"/>
      <w:jc w:val="center"/>
      <w:textAlignment w:val="center"/>
    </w:pPr>
  </w:style>
  <w:style w:type="paragraph" w:customStyle="1" w:styleId="xl75">
    <w:name w:val="xl75"/>
    <w:basedOn w:val="a1"/>
    <w:rsid w:val="00E71DF8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6">
    <w:name w:val="xl76"/>
    <w:basedOn w:val="a1"/>
    <w:rsid w:val="00E71DF8"/>
    <w:pP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7">
    <w:name w:val="xl77"/>
    <w:basedOn w:val="a1"/>
    <w:rsid w:val="00E7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78">
    <w:name w:val="xl78"/>
    <w:basedOn w:val="a1"/>
    <w:rsid w:val="00E7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top"/>
    </w:pPr>
  </w:style>
  <w:style w:type="paragraph" w:customStyle="1" w:styleId="xl79">
    <w:name w:val="xl79"/>
    <w:basedOn w:val="a1"/>
    <w:rsid w:val="00E71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top"/>
    </w:pPr>
  </w:style>
  <w:style w:type="paragraph" w:customStyle="1" w:styleId="xl80">
    <w:name w:val="xl80"/>
    <w:basedOn w:val="a1"/>
    <w:rsid w:val="00E71DF8"/>
    <w:pPr>
      <w:spacing w:before="100" w:beforeAutospacing="1" w:after="100" w:afterAutospacing="1"/>
      <w:ind w:firstLine="0"/>
      <w:jc w:val="left"/>
      <w:textAlignment w:val="top"/>
    </w:pPr>
  </w:style>
  <w:style w:type="character" w:styleId="af2">
    <w:name w:val="annotation reference"/>
    <w:basedOn w:val="a2"/>
    <w:uiPriority w:val="99"/>
    <w:semiHidden/>
    <w:unhideWhenUsed/>
    <w:rsid w:val="00812471"/>
    <w:rPr>
      <w:sz w:val="16"/>
      <w:szCs w:val="16"/>
    </w:rPr>
  </w:style>
  <w:style w:type="paragraph" w:styleId="af3">
    <w:name w:val="annotation text"/>
    <w:basedOn w:val="a1"/>
    <w:link w:val="af4"/>
    <w:uiPriority w:val="99"/>
    <w:semiHidden/>
    <w:unhideWhenUsed/>
    <w:rsid w:val="00812471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uiPriority w:val="99"/>
    <w:semiHidden/>
    <w:rsid w:val="00812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12471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8124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7">
    <w:name w:val="Revision"/>
    <w:hidden/>
    <w:uiPriority w:val="99"/>
    <w:semiHidden/>
    <w:rsid w:val="008124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786"/>
    <w:rsid w:val="00C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FA0A13124524A1690BBB3591EC955ED">
    <w:name w:val="6FA0A13124524A1690BBB3591EC955ED"/>
    <w:rsid w:val="00CF4786"/>
  </w:style>
  <w:style w:type="paragraph" w:customStyle="1" w:styleId="1A23C357849C4EAEBE4EA72A39609162">
    <w:name w:val="1A23C357849C4EAEBE4EA72A39609162"/>
    <w:rsid w:val="00CF47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FA0A13124524A1690BBB3591EC955ED">
    <w:name w:val="6FA0A13124524A1690BBB3591EC955ED"/>
    <w:rsid w:val="00CF4786"/>
  </w:style>
  <w:style w:type="paragraph" w:customStyle="1" w:styleId="1A23C357849C4EAEBE4EA72A39609162">
    <w:name w:val="1A23C357849C4EAEBE4EA72A39609162"/>
    <w:rsid w:val="00CF47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C045B80EE950943AF0020F0E16FFEB9" ma:contentTypeVersion="0" ma:contentTypeDescription="Создание документа." ma:contentTypeScope="" ma:versionID="a8bca1f7ce7f7c89c603adaf7e4b7826">
  <xsd:schema xmlns:xsd="http://www.w3.org/2001/XMLSchema" xmlns:xs="http://www.w3.org/2001/XMLSchema" xmlns:p="http://schemas.microsoft.com/office/2006/metadata/properties" xmlns:ns2="647d37cc-32ce-483f-986a-cbb92015bf74" targetNamespace="http://schemas.microsoft.com/office/2006/metadata/properties" ma:root="true" ma:fieldsID="01e8bbc5d34710d9e267fbc198ce107f" ns2:_="">
    <xsd:import namespace="647d37cc-32ce-483f-986a-cbb92015bf7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7d37cc-32ce-483f-986a-cbb92015bf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47d37cc-32ce-483f-986a-cbb92015bf74">GNIVC-636376841-116</_dlc_DocId>
    <_dlc_DocIdUrl xmlns="647d37cc-32ce-483f-986a-cbb92015bf74">
      <Url>https://portal.gnivc.ru/sites/DefaultCollection/Tax3/avtovychety/_layouts/15/DocIdRedir.aspx?ID=GNIVC-636376841-116</Url>
      <Description>GNIVC-636376841-116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984411-4079-4CD9-B597-03921583D2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7d37cc-32ce-483f-986a-cbb92015b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450CA-6D4F-4B24-82CC-052B1C360E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D79EC06-8A20-41DD-8CB2-486E4AF5CE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6E2CB9-F072-42BA-A54C-8CE1E72B9C8E}">
  <ds:schemaRefs>
    <ds:schemaRef ds:uri="http://schemas.microsoft.com/office/2006/metadata/properties"/>
    <ds:schemaRef ds:uri="http://schemas.microsoft.com/office/infopath/2007/PartnerControls"/>
    <ds:schemaRef ds:uri="647d37cc-32ce-483f-986a-cbb92015bf74"/>
  </ds:schemaRefs>
</ds:datastoreItem>
</file>

<file path=customXml/itemProps5.xml><?xml version="1.0" encoding="utf-8"?>
<ds:datastoreItem xmlns:ds="http://schemas.openxmlformats.org/officeDocument/2006/customXml" ds:itemID="{FBEB5715-69FE-4C20-9C81-603D24B5E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</Pages>
  <Words>1295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Скуридин Кирилл Сергеевич</dc:creator>
  <cp:lastModifiedBy>Иванова Наиля Вафовна</cp:lastModifiedBy>
  <cp:revision>43</cp:revision>
  <cp:lastPrinted>2023-12-01T09:37:00Z</cp:lastPrinted>
  <dcterms:created xsi:type="dcterms:W3CDTF">2024-06-04T04:32:00Z</dcterms:created>
  <dcterms:modified xsi:type="dcterms:W3CDTF">2026-04-22T14:50:00Z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0x0101007C045B80EE950943AF0020F0E16FFEB9</vt:lpwstr>
  </property>
  <property fmtid="{D5CDD505-2E9C-101B-9397-08002B2CF9AE}" pid="3" name="_dlc_DocIdItemGuid">
    <vt:lpwstr>ae31afef-3b1f-4ce8-a2d2-dd4dc9ca1456</vt:lpwstr>
  </property>
</Properties>
</file>