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spacing w:line="240" w:lineRule="auto"/>
        <w:ind w:firstLine="4678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ПРИЛОЖЕНИЕ</w:t>
      </w:r>
    </w:p>
    <w:p w14:paraId="06000000">
      <w:pPr>
        <w:pStyle w:val="Style_2"/>
        <w:widowControl w:val="1"/>
        <w:spacing w:line="240" w:lineRule="auto"/>
        <w:ind w:firstLine="4678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к приказу Министерства </w:t>
      </w:r>
      <w:r>
        <w:rPr>
          <w:rFonts w:ascii="PT Astra Serif" w:hAnsi="PT Astra Serif"/>
          <w:b w:val="0"/>
          <w:sz w:val="28"/>
        </w:rPr>
        <w:t>юстиции</w:t>
      </w:r>
    </w:p>
    <w:p w14:paraId="07000000">
      <w:pPr>
        <w:pStyle w:val="Style_2"/>
        <w:widowControl w:val="1"/>
        <w:spacing w:line="240" w:lineRule="auto"/>
        <w:ind w:firstLine="4678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  Российской Федерации</w:t>
      </w:r>
    </w:p>
    <w:p w14:paraId="08000000">
      <w:pPr>
        <w:pStyle w:val="Style_2"/>
        <w:widowControl w:val="1"/>
        <w:spacing w:line="240" w:lineRule="auto"/>
        <w:ind w:firstLine="4678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от __________________№________</w:t>
      </w:r>
    </w:p>
    <w:p w14:paraId="09000000">
      <w:pPr>
        <w:pStyle w:val="Style_2"/>
        <w:widowControl w:val="1"/>
        <w:spacing w:line="240" w:lineRule="auto"/>
        <w:ind w:firstLine="567"/>
        <w:jc w:val="center"/>
        <w:rPr>
          <w:rFonts w:ascii="PT Astra Serif" w:hAnsi="PT Astra Serif"/>
          <w:b w:val="0"/>
          <w:sz w:val="28"/>
        </w:rPr>
      </w:pPr>
    </w:p>
    <w:p w14:paraId="0A000000">
      <w:pPr>
        <w:pStyle w:val="Style_2"/>
        <w:widowControl w:val="1"/>
        <w:spacing w:line="240" w:lineRule="auto"/>
        <w:ind w:firstLine="567"/>
        <w:jc w:val="center"/>
        <w:rPr>
          <w:rFonts w:ascii="PT Astra Serif" w:hAnsi="PT Astra Serif"/>
          <w:b w:val="0"/>
          <w:sz w:val="28"/>
        </w:rPr>
      </w:pPr>
    </w:p>
    <w:p w14:paraId="0B000000">
      <w:pPr>
        <w:widowControl w:val="1"/>
        <w:tabs>
          <w:tab w:leader="none" w:pos="1134" w:val="left"/>
        </w:tabs>
        <w:spacing w:after="0" w:line="240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sz w:val="28"/>
        </w:rPr>
        <w:t xml:space="preserve">Изменения, вносимые в приказ Минюста России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от 26.01.</w:t>
      </w:r>
      <w:r>
        <w:rPr>
          <w:rFonts w:ascii="PT Astra Serif" w:hAnsi="PT Astra Serif"/>
          <w:b w:val="1"/>
          <w:sz w:val="28"/>
        </w:rPr>
        <w:t>2018 № 17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Об утверждении </w:t>
      </w:r>
      <w:r>
        <w:rPr>
          <w:rFonts w:ascii="PT Astra Serif" w:hAnsi="PT Astra Serif"/>
          <w:b w:val="1"/>
          <w:sz w:val="28"/>
        </w:rPr>
        <w:t>Порядка направления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осужденных </w:t>
      </w:r>
      <w:r>
        <w:rPr>
          <w:rFonts w:ascii="PT Astra Serif" w:hAnsi="PT Astra Serif"/>
          <w:b w:val="1"/>
          <w:sz w:val="28"/>
        </w:rPr>
        <w:t>к лишению свободы для отбывания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наказания в исправительные учреждения и их перевода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из одного исправительного учреждения </w:t>
      </w:r>
      <w:r>
        <w:rPr>
          <w:rFonts w:ascii="PT Astra Serif" w:hAnsi="PT Astra Serif"/>
          <w:b w:val="1"/>
          <w:sz w:val="28"/>
        </w:rPr>
        <w:t>в другое»</w:t>
      </w:r>
    </w:p>
    <w:p w14:paraId="0C000000">
      <w:pPr>
        <w:widowControl w:val="1"/>
        <w:spacing w:line="360" w:lineRule="exact"/>
        <w:ind w:firstLine="709" w:left="0"/>
        <w:jc w:val="center"/>
        <w:rPr>
          <w:rFonts w:ascii="PT Astra Serif" w:hAnsi="PT Astra Serif"/>
          <w:b w:val="1"/>
          <w:sz w:val="28"/>
        </w:rPr>
      </w:pPr>
    </w:p>
    <w:p w14:paraId="0D000000">
      <w:pPr>
        <w:widowControl w:val="1"/>
        <w:spacing w:after="0" w:line="360" w:lineRule="exact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1.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В</w:t>
      </w:r>
      <w:r>
        <w:rPr>
          <w:rFonts w:ascii="PT Astra Serif" w:hAnsi="PT Astra Serif"/>
          <w:b w:val="0"/>
          <w:color w:val="000000"/>
          <w:sz w:val="28"/>
        </w:rPr>
        <w:t xml:space="preserve"> пункте 4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слова «В.Л. Вуколова</w:t>
      </w:r>
      <w:r>
        <w:rPr>
          <w:rFonts w:ascii="PT Astra Serif" w:hAnsi="PT Astra Serif"/>
          <w:b w:val="0"/>
          <w:color w:val="000000"/>
          <w:sz w:val="28"/>
        </w:rPr>
        <w:t xml:space="preserve">» заменить словами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«В.А. Баланина».</w:t>
      </w:r>
    </w:p>
    <w:p w14:paraId="0E000000">
      <w:pPr>
        <w:widowControl w:val="1"/>
        <w:tabs>
          <w:tab w:leader="none" w:pos="1134" w:val="left"/>
        </w:tabs>
        <w:spacing w:after="0"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sz w:val="28"/>
        </w:rPr>
        <w:t>2.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В </w:t>
      </w:r>
      <w:r>
        <w:rPr>
          <w:rFonts w:ascii="PT Astra Serif" w:hAnsi="PT Astra Serif"/>
          <w:b w:val="0"/>
          <w:sz w:val="28"/>
        </w:rPr>
        <w:t xml:space="preserve">Порядке направления </w:t>
      </w:r>
      <w:r>
        <w:rPr>
          <w:rFonts w:ascii="PT Astra Serif" w:hAnsi="PT Astra Serif"/>
          <w:b w:val="0"/>
          <w:sz w:val="28"/>
        </w:rPr>
        <w:t xml:space="preserve">осужденных </w:t>
      </w:r>
      <w:r>
        <w:rPr>
          <w:rFonts w:ascii="PT Astra Serif" w:hAnsi="PT Astra Serif"/>
          <w:b w:val="0"/>
          <w:sz w:val="28"/>
        </w:rPr>
        <w:t>к лишению свободы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для отбывания </w:t>
      </w:r>
      <w:r>
        <w:rPr>
          <w:rFonts w:ascii="PT Astra Serif" w:hAnsi="PT Astra Serif"/>
          <w:b w:val="0"/>
          <w:sz w:val="28"/>
        </w:rPr>
        <w:t xml:space="preserve">наказания в исправительные учреждения и их перевода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из одного исправительного учреждения </w:t>
      </w:r>
      <w:r>
        <w:rPr>
          <w:rFonts w:ascii="PT Astra Serif" w:hAnsi="PT Astra Serif"/>
          <w:b w:val="0"/>
          <w:sz w:val="28"/>
        </w:rPr>
        <w:t xml:space="preserve">в другое, утвержденном приказом: </w:t>
      </w:r>
    </w:p>
    <w:p w14:paraId="0F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пункты 4 и 4(1) изложить в новой редакции</w:t>
      </w:r>
      <w:r>
        <w:rPr>
          <w:rFonts w:ascii="PT Astra Serif" w:hAnsi="PT Astra Serif"/>
          <w:sz w:val="28"/>
        </w:rPr>
        <w:t>:</w:t>
      </w:r>
    </w:p>
    <w:p w14:paraId="10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«4. При отсутствии в субъекте Российской Федерации по месту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проживания (регистрации по месту жительства) осужденных или по месту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их осуждения исправительного учреждения соответствующего вида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или невозможности размещения осужденных в имеющихся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исправительных учреждениях осужденные направляются по решению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ФСИН России </w:t>
      </w:r>
      <w:r>
        <w:rPr>
          <w:rFonts w:ascii="PT Astra Serif" w:hAnsi="PT Astra Serif"/>
          <w:b w:val="0"/>
          <w:sz w:val="28"/>
        </w:rPr>
        <w:t>в исправительное учреждение, расположенное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территории другого, наиболее близко расположенного субъекта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Российской Федерации, </w:t>
      </w:r>
      <w:r>
        <w:rPr>
          <w:rFonts w:ascii="PT Astra Serif" w:hAnsi="PT Astra Serif"/>
          <w:b w:val="0"/>
          <w:sz w:val="28"/>
        </w:rPr>
        <w:t>в котором имеются условия для их размещения</w:t>
      </w:r>
      <w:r>
        <w:rPr>
          <w:rFonts w:ascii="PT Astra Serif" w:hAnsi="PT Astra Serif"/>
          <w:b w:val="0"/>
          <w:sz w:val="28"/>
          <w:vertAlign w:val="superscript"/>
        </w:rPr>
        <w:t>1</w:t>
      </w:r>
      <w:r>
        <w:rPr>
          <w:rFonts w:ascii="PT Astra Serif" w:hAnsi="PT Astra Serif"/>
          <w:b w:val="0"/>
          <w:sz w:val="28"/>
        </w:rPr>
        <w:t>.</w:t>
      </w:r>
    </w:p>
    <w:p w14:paraId="11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4(1).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По письменному заявлению осужденного либо с его согласия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 письменному заявлению одного из его близких родственников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 решению ФСИН России при наличии возможности размещения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осужденного он может быть направлен в исправительное учреждение,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расположенное на территории субъекта Российской Федерации, в котором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проживает один из его близких родственников, либо при невозможности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размещения осужденного в исправительном учреждении, расположенном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территории указанного субъекта Российской Федерации,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исправительное учреждение, расположенное на территории другого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субъекта Российской Федерации, наиболее близко расположенного к месту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жительства данного близкого родственника, в котором имеются условия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для размещения осужденного</w:t>
      </w:r>
      <w:r>
        <w:rPr>
          <w:rFonts w:ascii="PT Astra Serif" w:hAnsi="PT Astra Serif"/>
          <w:b w:val="0"/>
          <w:sz w:val="28"/>
          <w:vertAlign w:val="superscript"/>
        </w:rPr>
        <w:t>2</w:t>
      </w:r>
      <w:r>
        <w:rPr>
          <w:rFonts w:ascii="PT Astra Serif" w:hAnsi="PT Astra Serif"/>
          <w:b w:val="0"/>
          <w:sz w:val="28"/>
        </w:rPr>
        <w:t xml:space="preserve">. </w:t>
      </w:r>
      <w:r>
        <w:rPr>
          <w:rFonts w:ascii="PT Astra Serif" w:hAnsi="PT Astra Serif"/>
          <w:sz w:val="28"/>
        </w:rPr>
        <w:t>Данное положение не распространяется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осужденных </w:t>
      </w:r>
      <w:r>
        <w:rPr>
          <w:rFonts w:ascii="PT Astra Serif" w:hAnsi="PT Astra Serif"/>
          <w:sz w:val="28"/>
        </w:rPr>
        <w:t>к лишению свободы, указанных в части четвертой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статьи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73 </w:t>
      </w:r>
      <w:r>
        <w:rPr>
          <w:rFonts w:ascii="PT Astra Serif" w:hAnsi="PT Astra Serif"/>
          <w:sz w:val="28"/>
        </w:rPr>
        <w:t>Уголовно-</w:t>
      </w:r>
      <w:r>
        <w:rPr>
          <w:rFonts w:ascii="PT Astra Serif" w:hAnsi="PT Astra Serif"/>
          <w:sz w:val="28"/>
        </w:rPr>
        <w:t>исполнительного кодекса</w:t>
      </w:r>
      <w:r>
        <w:rPr>
          <w:rFonts w:ascii="PT Astra Serif" w:hAnsi="PT Astra Serif"/>
          <w:sz w:val="28"/>
        </w:rPr>
        <w:t xml:space="preserve"> Российской Федерации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b w:val="0"/>
          <w:sz w:val="28"/>
        </w:rPr>
        <w:t>».</w:t>
      </w:r>
    </w:p>
    <w:p w14:paraId="1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пункт 4 дополнить сноской 1 следующего </w:t>
      </w:r>
      <w:r>
        <w:rPr>
          <w:rFonts w:ascii="PT Astra Serif" w:hAnsi="PT Astra Serif"/>
          <w:sz w:val="28"/>
        </w:rPr>
        <w:t>содержания:</w:t>
      </w:r>
    </w:p>
    <w:p w14:paraId="1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pacing w:val="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Часть вторая статьи 73 Уголовно-исполнительного кодекса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Российской Федерации.».</w:t>
      </w:r>
    </w:p>
    <w:p w14:paraId="14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 xml:space="preserve">пункт 4(1) дополнить сноской 2 следующего </w:t>
      </w:r>
      <w:r>
        <w:rPr>
          <w:rFonts w:ascii="PT Astra Serif" w:hAnsi="PT Astra Serif"/>
          <w:sz w:val="28"/>
        </w:rPr>
        <w:t>содержания:</w:t>
      </w: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  <w:vertAlign w:val="superscript"/>
        </w:rPr>
        <w:t>2</w:t>
      </w:r>
      <w:r>
        <w:rPr>
          <w:rFonts w:ascii="PT Astra Serif" w:hAnsi="PT Astra Serif"/>
          <w:spacing w:val="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Часть вторая.1 статьи 73 Уголовно-исполнительного кодекса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Российской Федерации.</w:t>
      </w:r>
      <w:r>
        <w:rPr>
          <w:rFonts w:ascii="PT Astra Serif" w:hAnsi="PT Astra Serif"/>
          <w:sz w:val="28"/>
        </w:rPr>
        <w:t>».</w:t>
      </w:r>
    </w:p>
    <w:p w14:paraId="16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4) дополнить пунктами 4(2) </w:t>
      </w:r>
      <w:r>
        <w:rPr>
          <w:rFonts w:ascii="PT Astra Serif" w:hAnsi="PT Astra Serif"/>
          <w:b w:val="0"/>
          <w:spacing w:val="0"/>
          <w:sz w:val="28"/>
        </w:rPr>
        <w:t>– 4(3) следующего содержания:</w:t>
      </w:r>
    </w:p>
    <w:p w14:paraId="17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</w:t>
      </w:r>
      <w:r>
        <w:rPr>
          <w:rFonts w:ascii="PT Astra Serif" w:hAnsi="PT Astra Serif"/>
          <w:b w:val="0"/>
          <w:sz w:val="28"/>
        </w:rPr>
        <w:t>4(2).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О возможности подачи </w:t>
      </w:r>
      <w:r>
        <w:rPr>
          <w:rFonts w:ascii="PT Astra Serif" w:hAnsi="PT Astra Serif"/>
          <w:b w:val="0"/>
          <w:sz w:val="28"/>
        </w:rPr>
        <w:t xml:space="preserve">заявления, указанного в пункте 4(1) </w:t>
      </w:r>
      <w:r>
        <w:rPr>
          <w:rFonts w:ascii="PT Astra Serif" w:hAnsi="PT Astra Serif"/>
          <w:b w:val="0"/>
          <w:sz w:val="28"/>
        </w:rPr>
        <w:t>настоящего Порядка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осужденные, </w:t>
      </w:r>
      <w:r>
        <w:rPr>
          <w:rFonts w:ascii="PT Astra Serif" w:hAnsi="PT Astra Serif"/>
          <w:b w:val="0"/>
          <w:sz w:val="28"/>
        </w:rPr>
        <w:t xml:space="preserve">в отношении которых приговор суда вступил в законную </w:t>
      </w:r>
      <w:r>
        <w:rPr>
          <w:rFonts w:ascii="PT Astra Serif" w:hAnsi="PT Astra Serif"/>
          <w:b w:val="0"/>
          <w:sz w:val="28"/>
        </w:rPr>
        <w:t xml:space="preserve">силу и которые </w:t>
      </w:r>
      <w:r>
        <w:rPr>
          <w:rFonts w:ascii="PT Astra Serif" w:hAnsi="PT Astra Serif"/>
          <w:b w:val="0"/>
          <w:sz w:val="28"/>
        </w:rPr>
        <w:t xml:space="preserve">подлежат направлению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исправительные учреждения </w:t>
      </w:r>
      <w:r>
        <w:rPr>
          <w:rFonts w:ascii="PT Astra Serif" w:hAnsi="PT Astra Serif"/>
          <w:b w:val="0"/>
          <w:sz w:val="28"/>
        </w:rPr>
        <w:t xml:space="preserve">для отбывания </w:t>
      </w:r>
      <w:r>
        <w:rPr>
          <w:rFonts w:ascii="PT Astra Serif" w:hAnsi="PT Astra Serif"/>
          <w:b w:val="0"/>
          <w:sz w:val="28"/>
        </w:rPr>
        <w:t xml:space="preserve">наказания, информируются администрацией СИЗО УИС </w:t>
      </w:r>
      <w:r>
        <w:rPr>
          <w:rFonts w:ascii="PT Astra Serif" w:hAnsi="PT Astra Serif"/>
          <w:b w:val="0"/>
          <w:sz w:val="28"/>
        </w:rPr>
        <w:t>под расписку.</w:t>
      </w:r>
    </w:p>
    <w:p w14:paraId="18000000">
      <w:pPr>
        <w:widowControl w:val="1"/>
        <w:spacing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4(3).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К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заявлению, </w:t>
      </w:r>
      <w:r>
        <w:rPr>
          <w:rFonts w:ascii="PT Astra Serif" w:hAnsi="PT Astra Serif"/>
          <w:b w:val="0"/>
          <w:sz w:val="28"/>
        </w:rPr>
        <w:t>у</w:t>
      </w:r>
      <w:r>
        <w:rPr>
          <w:rFonts w:ascii="PT Astra Serif" w:hAnsi="PT Astra Serif"/>
          <w:b w:val="0"/>
          <w:sz w:val="28"/>
        </w:rPr>
        <w:t>казанному в пункте 4(1)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настоящего Порядка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прилагаются</w:t>
      </w:r>
      <w:r>
        <w:rPr>
          <w:rFonts w:ascii="PT Astra Serif" w:hAnsi="PT Astra Serif"/>
          <w:sz w:val="28"/>
        </w:rPr>
        <w:t>: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копия документа, удостоверяющего личность лица, подлежащего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проверке (для</w:t>
      </w:r>
      <w:r>
        <w:rPr>
          <w:rFonts w:ascii="PT Astra Serif" w:hAnsi="PT Astra Serif"/>
          <w:sz w:val="28"/>
        </w:rPr>
        <w:t xml:space="preserve"> граждан Российской Федерации – </w:t>
      </w:r>
      <w:r>
        <w:rPr>
          <w:rFonts w:ascii="PT Astra Serif" w:hAnsi="PT Astra Serif"/>
          <w:sz w:val="28"/>
        </w:rPr>
        <w:t>паспорт гражданина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Российской Федерации, </w:t>
      </w:r>
      <w:r>
        <w:rPr>
          <w:rFonts w:ascii="PT Astra Serif" w:hAnsi="PT Astra Serif"/>
          <w:sz w:val="28"/>
        </w:rPr>
        <w:t xml:space="preserve">содержащий сведения </w:t>
      </w:r>
      <w:r>
        <w:rPr>
          <w:rFonts w:ascii="PT Astra Serif" w:hAnsi="PT Astra Serif"/>
          <w:sz w:val="28"/>
        </w:rPr>
        <w:t>о регистрации по месту жительства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либо </w:t>
      </w:r>
      <w:r>
        <w:rPr>
          <w:rFonts w:ascii="PT Astra Serif" w:hAnsi="PT Astra Serif"/>
          <w:sz w:val="28"/>
        </w:rPr>
        <w:t xml:space="preserve">документ, полученный </w:t>
      </w:r>
      <w:r>
        <w:rPr>
          <w:rFonts w:ascii="PT Astra Serif" w:hAnsi="PT Astra Serif"/>
          <w:sz w:val="28"/>
        </w:rPr>
        <w:t xml:space="preserve">через </w:t>
      </w:r>
      <w:r>
        <w:rPr>
          <w:rFonts w:ascii="PT Astra Serif" w:hAnsi="PT Astra Serif"/>
          <w:sz w:val="28"/>
        </w:rPr>
        <w:t xml:space="preserve">многофункциональный центр предоставления </w:t>
      </w:r>
      <w:r>
        <w:rPr>
          <w:rFonts w:ascii="PT Astra Serif" w:hAnsi="PT Astra Serif"/>
          <w:sz w:val="28"/>
        </w:rPr>
        <w:t xml:space="preserve">государственных </w:t>
      </w:r>
      <w:r>
        <w:rPr>
          <w:rFonts w:ascii="PT Astra Serif" w:hAnsi="PT Astra Serif"/>
          <w:sz w:val="28"/>
        </w:rPr>
        <w:t>и муниципальных услуг</w:t>
      </w:r>
      <w:r>
        <w:rPr>
          <w:rFonts w:ascii="PT Astra Serif" w:hAnsi="PT Astra Serif"/>
          <w:sz w:val="28"/>
        </w:rPr>
        <w:t>;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для лиц</w:t>
      </w:r>
      <w:r>
        <w:rPr>
          <w:rFonts w:ascii="PT Astra Serif" w:hAnsi="PT Astra Serif"/>
          <w:sz w:val="28"/>
        </w:rPr>
        <w:t xml:space="preserve">, не достигших возраста </w:t>
      </w:r>
      <w:r>
        <w:rPr>
          <w:rFonts w:ascii="PT Astra Serif" w:hAnsi="PT Astra Serif"/>
          <w:sz w:val="28"/>
        </w:rPr>
        <w:t>14 лет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 xml:space="preserve">свидетельство о регистрации по месту жительства установленной </w:t>
      </w:r>
      <w:r>
        <w:rPr>
          <w:rFonts w:ascii="PT Astra Serif" w:hAnsi="PT Astra Serif"/>
          <w:sz w:val="28"/>
        </w:rPr>
        <w:t xml:space="preserve">формы, </w:t>
      </w:r>
      <w:r>
        <w:rPr>
          <w:rFonts w:ascii="PT Astra Serif" w:hAnsi="PT Astra Serif"/>
          <w:sz w:val="28"/>
        </w:rPr>
        <w:t>для иностранных граждан 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вид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жительство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содержащий сведения о регистрации </w:t>
      </w:r>
      <w:r>
        <w:rPr>
          <w:rFonts w:ascii="PT Astra Serif" w:hAnsi="PT Astra Serif"/>
          <w:sz w:val="28"/>
        </w:rPr>
        <w:t xml:space="preserve">по месту </w:t>
      </w:r>
      <w:r>
        <w:rPr>
          <w:rFonts w:ascii="PT Astra Serif" w:hAnsi="PT Astra Serif"/>
          <w:sz w:val="28"/>
        </w:rPr>
        <w:t>жительства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  <w:vertAlign w:val="superscript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случае изменения заявителем (близким </w:t>
      </w:r>
      <w:r>
        <w:rPr>
          <w:rFonts w:ascii="PT Astra Serif" w:hAnsi="PT Astra Serif"/>
          <w:sz w:val="28"/>
        </w:rPr>
        <w:t xml:space="preserve">родственником </w:t>
      </w:r>
      <w:r>
        <w:rPr>
          <w:rFonts w:ascii="PT Astra Serif" w:hAnsi="PT Astra Serif"/>
          <w:sz w:val="28"/>
        </w:rPr>
        <w:t xml:space="preserve">либо осужденным) фамилии, имени или отчества (при наличии) </w:t>
      </w:r>
      <w:r>
        <w:rPr>
          <w:rFonts w:ascii="PT Astra Serif" w:hAnsi="PT Astra Serif"/>
          <w:sz w:val="28"/>
        </w:rPr>
        <w:t xml:space="preserve">представляются </w:t>
      </w:r>
      <w:r>
        <w:rPr>
          <w:rFonts w:ascii="PT Astra Serif" w:hAnsi="PT Astra Serif"/>
          <w:sz w:val="28"/>
        </w:rPr>
        <w:t>документы, свидетельствующие обо всех сл</w:t>
      </w:r>
      <w:r>
        <w:rPr>
          <w:rFonts w:ascii="PT Astra Serif" w:hAnsi="PT Astra Serif"/>
          <w:sz w:val="28"/>
        </w:rPr>
        <w:t xml:space="preserve">учаях </w:t>
      </w:r>
      <w:r>
        <w:rPr>
          <w:rFonts w:ascii="PT Astra Serif" w:hAnsi="PT Astra Serif"/>
          <w:sz w:val="28"/>
        </w:rPr>
        <w:t xml:space="preserve">изменения фамилии, </w:t>
      </w:r>
      <w:r>
        <w:rPr>
          <w:rFonts w:ascii="PT Astra Serif" w:hAnsi="PT Astra Serif"/>
          <w:sz w:val="28"/>
        </w:rPr>
        <w:t xml:space="preserve">имени </w:t>
      </w:r>
      <w:r>
        <w:rPr>
          <w:rFonts w:ascii="PT Astra Serif" w:hAnsi="PT Astra Serif"/>
          <w:sz w:val="28"/>
        </w:rPr>
        <w:t>или отчества (при наличии);</w:t>
      </w:r>
    </w:p>
    <w:p w14:paraId="1A000000">
      <w:pPr>
        <w:widowControl w:val="1"/>
        <w:spacing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документ, подтверждающий степень родства с осужденным,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установленной форме</w:t>
      </w:r>
      <w:r>
        <w:rPr>
          <w:rFonts w:ascii="PT Astra Serif" w:hAnsi="PT Astra Serif"/>
          <w:sz w:val="28"/>
          <w:vertAlign w:val="superscript"/>
        </w:rPr>
        <w:t>4</w:t>
      </w:r>
      <w:r>
        <w:rPr>
          <w:rFonts w:ascii="PT Astra Serif" w:hAnsi="PT Astra Serif"/>
          <w:sz w:val="28"/>
        </w:rPr>
        <w:t>.</w:t>
      </w:r>
    </w:p>
    <w:p w14:paraId="1B000000">
      <w:pPr>
        <w:widowControl w:val="1"/>
        <w:spacing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Все документы, выполненные не на русском языке, представляются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переводом на русский язык. Верность перевода либо подлинность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подписи переводчика должна быть нотариально удостоверена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соответствии </w:t>
      </w:r>
      <w:r>
        <w:rPr>
          <w:rFonts w:ascii="PT Astra Serif" w:hAnsi="PT Astra Serif"/>
          <w:sz w:val="28"/>
        </w:rPr>
        <w:t>с законодательством Российской Федерации</w:t>
      </w:r>
      <w:r>
        <w:rPr>
          <w:rFonts w:ascii="PT Astra Serif" w:hAnsi="PT Astra Serif"/>
          <w:sz w:val="28"/>
          <w:vertAlign w:val="superscript"/>
        </w:rPr>
        <w:t>5</w:t>
      </w:r>
      <w:r>
        <w:rPr>
          <w:rFonts w:ascii="PT Astra Serif" w:hAnsi="PT Astra Serif"/>
          <w:sz w:val="28"/>
        </w:rPr>
        <w:t>.».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пункт 4(3) дополнить сносками 3 </w:t>
      </w:r>
      <w:r>
        <w:rPr>
          <w:rFonts w:ascii="PT Astra Serif" w:hAnsi="PT Astra Serif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5 следующего </w:t>
      </w:r>
      <w:r>
        <w:rPr>
          <w:rFonts w:ascii="PT Astra Serif" w:hAnsi="PT Astra Serif"/>
          <w:sz w:val="28"/>
        </w:rPr>
        <w:t>содержания: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  <w:vertAlign w:val="superscript"/>
        </w:rPr>
        <w:t>3</w:t>
      </w:r>
      <w:r>
        <w:rPr>
          <w:rFonts w:ascii="PT Astra Serif" w:hAnsi="PT Astra Serif"/>
          <w:spacing w:val="0"/>
          <w:sz w:val="28"/>
          <w:vertAlign w:val="superscript"/>
        </w:rPr>
        <w:t> </w:t>
      </w:r>
      <w:r>
        <w:rPr>
          <w:rFonts w:ascii="PT Astra Serif" w:hAnsi="PT Astra Serif"/>
          <w:spacing w:val="0"/>
          <w:sz w:val="28"/>
        </w:rPr>
        <w:t>П</w:t>
      </w:r>
      <w:r>
        <w:rPr>
          <w:rFonts w:ascii="PT Astra Serif" w:hAnsi="PT Astra Serif"/>
          <w:sz w:val="28"/>
        </w:rPr>
        <w:t xml:space="preserve">ункт 3 части 2 </w:t>
      </w:r>
      <w:r>
        <w:rPr>
          <w:rFonts w:ascii="PT Astra Serif" w:hAnsi="PT Astra Serif"/>
          <w:sz w:val="28"/>
        </w:rPr>
        <w:t xml:space="preserve">статьи 10 </w:t>
      </w: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 xml:space="preserve">ого </w:t>
      </w:r>
      <w:r>
        <w:rPr>
          <w:rFonts w:ascii="PT Astra Serif" w:hAnsi="PT Astra Serif"/>
          <w:sz w:val="28"/>
        </w:rPr>
        <w:t>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 25.07.2002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115-ФЗ «О правовом положении </w:t>
      </w:r>
      <w:r>
        <w:rPr>
          <w:rFonts w:ascii="PT Astra Serif" w:hAnsi="PT Astra Serif"/>
          <w:sz w:val="28"/>
        </w:rPr>
        <w:t xml:space="preserve">иностранных </w:t>
      </w:r>
      <w:r>
        <w:rPr>
          <w:rFonts w:ascii="PT Astra Serif" w:hAnsi="PT Astra Serif"/>
          <w:sz w:val="28"/>
        </w:rPr>
        <w:t xml:space="preserve">граждан </w:t>
      </w:r>
      <w:r>
        <w:rPr>
          <w:rFonts w:ascii="PT Astra Serif" w:hAnsi="PT Astra Serif"/>
          <w:sz w:val="28"/>
        </w:rPr>
        <w:t xml:space="preserve">в Российской Федерации»,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татья 9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от 28.04.2023 № 138-ФЗ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 гражданстве Российской Федерации»,</w:t>
      </w:r>
      <w:r>
        <w:rPr>
          <w:rFonts w:ascii="PT Astra Serif" w:hAnsi="PT Astra Serif"/>
          <w:sz w:val="28"/>
        </w:rPr>
        <w:t xml:space="preserve"> пункт 15 </w:t>
      </w:r>
      <w:r>
        <w:rPr>
          <w:rFonts w:ascii="PT Astra Serif" w:hAnsi="PT Astra Serif"/>
          <w:sz w:val="28"/>
        </w:rPr>
        <w:t>Положения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порядке рассмотрения вопросов </w:t>
      </w:r>
      <w:r>
        <w:rPr>
          <w:rFonts w:ascii="PT Astra Serif" w:hAnsi="PT Astra Serif"/>
          <w:sz w:val="28"/>
        </w:rPr>
        <w:t>гражданства Российской Федерации,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утвержденного</w:t>
      </w:r>
      <w:r>
        <w:rPr>
          <w:rFonts w:ascii="PT Astra Serif" w:hAnsi="PT Astra Serif"/>
          <w:sz w:val="28"/>
        </w:rPr>
        <w:t xml:space="preserve"> Указом Президента Российской Федерации от 22.11.2023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889.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vertAlign w:val="superscript"/>
        </w:rPr>
        <w:t>4</w:t>
      </w:r>
      <w:r>
        <w:rPr>
          <w:rFonts w:ascii="PT Astra Serif" w:hAnsi="PT Astra Serif"/>
          <w:spacing w:val="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татья 6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от 15.11.1997 № 143-ФЗ «Об актах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гражданского состояния», приказ Минюста России от 13.08.2018 </w:t>
      </w:r>
      <w:r>
        <w:rPr>
          <w:rFonts w:ascii="PT Astra Serif" w:hAnsi="PT Astra Serif"/>
          <w:sz w:val="28"/>
        </w:rPr>
        <w:t>№ 167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утверждении форм бланков свидетельств о государственной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регистрации </w:t>
      </w:r>
      <w:r>
        <w:rPr>
          <w:rFonts w:ascii="PT Astra Serif" w:hAnsi="PT Astra Serif"/>
          <w:sz w:val="28"/>
        </w:rPr>
        <w:t>актов гражданского состояния и П</w:t>
      </w:r>
      <w:r>
        <w:rPr>
          <w:rFonts w:ascii="PT Astra Serif" w:hAnsi="PT Astra Serif"/>
          <w:sz w:val="28"/>
        </w:rPr>
        <w:t>равил заполнения форм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бланков свидетельств о государственной регистрации актов гражданского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состояния»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t>зарегистрирован Минюстом России 15.08.2018,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t>регистрационный № 51901),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 с изменениями внесенными приказами Минюста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России от </w:t>
      </w:r>
      <w:r>
        <w:rPr>
          <w:rFonts w:ascii="PT Astra Serif" w:hAnsi="PT Astra Serif"/>
          <w:color w:val="000000"/>
          <w:sz w:val="28"/>
          <w:u w:val="none"/>
        </w:rPr>
        <w:t>27.12.2019</w:t>
      </w:r>
      <w:r>
        <w:rPr>
          <w:rFonts w:ascii="PT Astra Serif" w:hAnsi="PT Astra Serif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strike w:val="0"/>
          <w:color w:val="000000"/>
          <w:sz w:val="28"/>
          <w:u w:color="000000" w:val="none"/>
        </w:rPr>
        <w:t>№ 332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 </w:t>
      </w:r>
      <w:r>
        <w:rPr>
          <w:rFonts w:ascii="PT Astra Serif" w:hAnsi="PT Astra Serif"/>
          <w:color w:val="000000"/>
          <w:sz w:val="28"/>
          <w:u w:val="none"/>
        </w:rPr>
        <w:t>(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зарегистрирован Минюстом России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15.01.2020,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регистрационный №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57148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)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, </w:t>
      </w:r>
      <w:r>
        <w:rPr>
          <w:rFonts w:ascii="PT Astra Serif" w:hAnsi="PT Astra Serif"/>
          <w:color w:val="000000"/>
          <w:sz w:val="28"/>
          <w:u w:val="none"/>
        </w:rPr>
        <w:t>от 21.01.2022</w:t>
      </w:r>
      <w:r>
        <w:rPr>
          <w:rFonts w:ascii="PT Astra Serif" w:hAnsi="PT Astra Serif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strike w:val="0"/>
          <w:color w:val="000000"/>
          <w:sz w:val="28"/>
          <w:u w:color="000000" w:val="none"/>
        </w:rPr>
        <w:t xml:space="preserve">№ 8 </w:t>
      </w:r>
      <w:r>
        <w:rPr>
          <w:rFonts w:ascii="PT Astra Serif" w:hAnsi="PT Astra Serif"/>
          <w:color w:val="000000"/>
          <w:sz w:val="28"/>
          <w:u w:val="none"/>
        </w:rPr>
        <w:t>(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зарегистрирован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Минюстом России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28.01.2022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, регистрационный №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67046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), </w:t>
      </w:r>
      <w:r>
        <w:rPr>
          <w:rFonts w:ascii="PT Astra Serif" w:hAnsi="PT Astra Serif"/>
          <w:color w:val="000000"/>
          <w:sz w:val="28"/>
          <w:u w:val="none"/>
        </w:rPr>
        <w:t>от 09.08.2023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strike w:val="0"/>
          <w:color w:val="000000"/>
          <w:sz w:val="28"/>
          <w:u w:color="000000" w:val="none"/>
        </w:rPr>
        <w:t xml:space="preserve">№ 210 </w:t>
      </w:r>
      <w:r>
        <w:rPr>
          <w:rFonts w:ascii="PT Astra Serif" w:hAnsi="PT Astra Serif"/>
          <w:color w:val="000000"/>
          <w:sz w:val="28"/>
          <w:u w:val="none"/>
        </w:rPr>
        <w:t>(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зарегистрирован Минюстом России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15.08.2023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, регистрационный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№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74797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).</w:t>
      </w:r>
    </w:p>
    <w:p w14:paraId="1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vertAlign w:val="superscript"/>
        </w:rPr>
        <w:t>5</w:t>
      </w:r>
      <w:r>
        <w:rPr>
          <w:rFonts w:ascii="PT Astra Serif" w:hAnsi="PT Astra Serif"/>
          <w:spacing w:val="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Части первая и вторая статьи 81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t>Основ законодательства Российской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t>Федерации о нотариате от 11.02.1993 № 4462-1</w:t>
      </w:r>
      <w:r>
        <w:rPr>
          <w:rFonts w:ascii="PT Astra Serif" w:hAnsi="PT Astra Serif"/>
          <w:sz w:val="28"/>
        </w:rPr>
        <w:t>.».</w:t>
      </w:r>
    </w:p>
    <w:p w14:paraId="2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spacing w:val="0"/>
          <w:sz w:val="28"/>
        </w:rPr>
        <w:t xml:space="preserve"> старый </w:t>
      </w:r>
      <w:r>
        <w:rPr>
          <w:rFonts w:ascii="PT Astra Serif" w:hAnsi="PT Astra Serif"/>
          <w:sz w:val="28"/>
        </w:rPr>
        <w:t xml:space="preserve">пункт 4(1) считать пунктом </w:t>
      </w:r>
      <w:r>
        <w:rPr>
          <w:rFonts w:ascii="PT Astra Serif" w:hAnsi="PT Astra Serif"/>
          <w:sz w:val="28"/>
        </w:rPr>
        <w:t>«4(4)</w:t>
      </w:r>
      <w:r>
        <w:rPr>
          <w:rFonts w:ascii="PT Astra Serif" w:hAnsi="PT Astra Serif"/>
          <w:sz w:val="28"/>
        </w:rPr>
        <w:t>»;</w:t>
      </w:r>
    </w:p>
    <w:p w14:paraId="2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0"/>
          <w:sz w:val="28"/>
        </w:rPr>
        <w:t xml:space="preserve">в </w:t>
      </w:r>
      <w:r>
        <w:rPr>
          <w:rFonts w:ascii="PT Astra Serif" w:hAnsi="PT Astra Serif"/>
          <w:spacing w:val="0"/>
          <w:sz w:val="28"/>
        </w:rPr>
        <w:t>пункте 4(1):</w:t>
      </w:r>
      <w:r>
        <w:rPr>
          <w:rFonts w:ascii="PT Astra Serif" w:hAnsi="PT Astra Serif"/>
          <w:spacing w:val="0"/>
          <w:sz w:val="28"/>
        </w:rPr>
        <w:t> </w:t>
      </w:r>
    </w:p>
    <w:p w14:paraId="2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0"/>
          <w:sz w:val="28"/>
        </w:rPr>
        <w:t>в абзаце первом сноску 1 считать сноской 6</w:t>
      </w:r>
      <w:r>
        <w:rPr>
          <w:rFonts w:ascii="PT Astra Serif" w:hAnsi="PT Astra Serif"/>
          <w:sz w:val="28"/>
        </w:rPr>
        <w:t>;</w:t>
      </w:r>
    </w:p>
    <w:p w14:paraId="2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0"/>
          <w:sz w:val="28"/>
        </w:rPr>
        <w:t>в абзаце пятнадцатом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0"/>
          <w:sz w:val="28"/>
        </w:rPr>
        <w:t>сноску 2 считать сноской 7</w:t>
      </w:r>
      <w:r>
        <w:rPr>
          <w:rFonts w:ascii="PT Astra Serif" w:hAnsi="PT Astra Serif"/>
          <w:sz w:val="28"/>
        </w:rPr>
        <w:t xml:space="preserve">. </w:t>
      </w:r>
    </w:p>
    <w:p w14:paraId="24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п</w:t>
      </w:r>
      <w:r>
        <w:rPr>
          <w:rFonts w:ascii="PT Astra Serif" w:hAnsi="PT Astra Serif"/>
          <w:sz w:val="28"/>
        </w:rPr>
        <w:t>ункте</w:t>
      </w:r>
      <w:r>
        <w:rPr>
          <w:rFonts w:ascii="PT Astra Serif" w:hAnsi="PT Astra Serif"/>
          <w:sz w:val="28"/>
        </w:rPr>
        <w:t xml:space="preserve"> 6</w:t>
      </w:r>
      <w:r>
        <w:rPr>
          <w:rFonts w:ascii="PT Astra Serif" w:hAnsi="PT Astra Serif"/>
          <w:sz w:val="28"/>
        </w:rPr>
        <w:t>:</w:t>
      </w:r>
    </w:p>
    <w:p w14:paraId="25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абзаце первом:</w:t>
      </w:r>
    </w:p>
    <w:p w14:paraId="26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слов «приверженности идеологии» дополнит</w:t>
      </w:r>
      <w:r>
        <w:rPr>
          <w:rFonts w:ascii="PT Astra Serif" w:hAnsi="PT Astra Serif"/>
          <w:sz w:val="28"/>
        </w:rPr>
        <w:t>ь словами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«экстремизма и»;</w:t>
      </w:r>
    </w:p>
    <w:p w14:paraId="27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слов «заменена лишением свободы,» дополнить словами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«осужденные иностранные граждане и лица без гражданства,»; </w:t>
      </w:r>
    </w:p>
    <w:p w14:paraId="28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абзаце втором:</w:t>
      </w:r>
    </w:p>
    <w:p w14:paraId="29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слов «приверженности идеологии» дополнит</w:t>
      </w:r>
      <w:r>
        <w:rPr>
          <w:rFonts w:ascii="PT Astra Serif" w:hAnsi="PT Astra Serif"/>
          <w:sz w:val="28"/>
        </w:rPr>
        <w:t>ь словами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«экстремизма и»;</w:t>
      </w:r>
    </w:p>
    <w:p w14:paraId="2A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слов «заменена лишением свободы,» дополнить словами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«осужденным иностранным гражданам и лицам без гражданства,».</w:t>
      </w:r>
    </w:p>
    <w:p w14:paraId="2B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пункты 9 и 9(1) изложить в новой редакции</w:t>
      </w:r>
      <w:r>
        <w:rPr>
          <w:rFonts w:ascii="PT Astra Serif" w:hAnsi="PT Astra Serif"/>
          <w:sz w:val="28"/>
        </w:rPr>
        <w:t>:</w:t>
      </w:r>
    </w:p>
    <w:p w14:paraId="2C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«9.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Вопрос о переводе осужденных для дальнейшего отбывания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наказания из одного исправительного учреждения в другое того же вида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рассматривается в случае болезни осужденного либо для обеспечения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его личной безопасности, при реорганизации или ликвидации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исправительного учреждения, </w:t>
      </w:r>
      <w:r>
        <w:rPr>
          <w:rFonts w:ascii="PT Astra Serif" w:hAnsi="PT Astra Serif"/>
          <w:sz w:val="28"/>
        </w:rPr>
        <w:t>либо при наличии иных исключительных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обстоятельств</w:t>
      </w:r>
      <w:r>
        <w:rPr>
          <w:rFonts w:ascii="PT Astra Serif" w:hAnsi="PT Astra Serif"/>
          <w:b w:val="0"/>
          <w:sz w:val="28"/>
        </w:rPr>
        <w:t>, препятствующих дальнейшему нахождению осужденного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данном исправительном учреждении.</w:t>
      </w:r>
    </w:p>
    <w:p w14:paraId="2D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9(1).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Перевод осужденных за преступления, указанные в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части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br/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 xml:space="preserve">четвертой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статьи 73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u w:val="none"/>
        </w:rPr>
        <w:t>У</w:t>
      </w:r>
      <w:r>
        <w:rPr>
          <w:rFonts w:ascii="PT Astra Serif" w:hAnsi="PT Astra Serif"/>
          <w:b w:val="0"/>
          <w:sz w:val="28"/>
        </w:rPr>
        <w:t>головно-исполнительного кодекса Российской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Федерации, </w:t>
      </w:r>
      <w:r>
        <w:rPr>
          <w:rFonts w:ascii="PT Astra Serif" w:hAnsi="PT Astra Serif"/>
          <w:b w:val="0"/>
          <w:sz w:val="28"/>
        </w:rPr>
        <w:t xml:space="preserve">для дальнейшего </w:t>
      </w:r>
      <w:r>
        <w:rPr>
          <w:rFonts w:ascii="PT Astra Serif" w:hAnsi="PT Astra Serif"/>
          <w:b w:val="0"/>
          <w:sz w:val="28"/>
        </w:rPr>
        <w:t xml:space="preserve">отбывания </w:t>
      </w:r>
      <w:r>
        <w:rPr>
          <w:rFonts w:ascii="PT Astra Serif" w:hAnsi="PT Astra Serif"/>
          <w:b w:val="0"/>
          <w:sz w:val="28"/>
        </w:rPr>
        <w:t>наказания из одного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исправительного учреждения в другое того </w:t>
      </w:r>
      <w:r>
        <w:rPr>
          <w:rFonts w:ascii="PT Astra Serif" w:hAnsi="PT Astra Serif"/>
          <w:b w:val="0"/>
          <w:sz w:val="28"/>
        </w:rPr>
        <w:t xml:space="preserve">же вида </w:t>
      </w:r>
      <w:r>
        <w:rPr>
          <w:rFonts w:ascii="PT Astra Serif" w:hAnsi="PT Astra Serif"/>
          <w:b w:val="0"/>
          <w:sz w:val="28"/>
        </w:rPr>
        <w:t>осуществляется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 решению ФСИН России</w:t>
      </w:r>
      <w:r>
        <w:rPr>
          <w:rFonts w:ascii="PT Astra Serif" w:hAnsi="PT Astra Serif"/>
          <w:b w:val="0"/>
          <w:sz w:val="28"/>
          <w:vertAlign w:val="superscript"/>
        </w:rPr>
        <w:t>8</w:t>
      </w:r>
      <w:r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sz w:val="28"/>
        </w:rPr>
        <w:t>».</w:t>
      </w:r>
    </w:p>
    <w:p w14:paraId="2E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9) </w:t>
      </w:r>
      <w:r>
        <w:rPr>
          <w:rFonts w:ascii="PT Astra Serif" w:hAnsi="PT Astra Serif"/>
          <w:sz w:val="28"/>
        </w:rPr>
        <w:t>пункт 9(1)</w:t>
      </w:r>
      <w:r>
        <w:rPr>
          <w:rFonts w:ascii="PT Astra Serif" w:hAnsi="PT Astra Serif"/>
          <w:sz w:val="28"/>
        </w:rPr>
        <w:t xml:space="preserve"> дополнить сноской 8 </w:t>
      </w:r>
      <w:r>
        <w:rPr>
          <w:rFonts w:ascii="PT Astra Serif" w:hAnsi="PT Astra Serif"/>
          <w:sz w:val="28"/>
        </w:rPr>
        <w:t xml:space="preserve">следующего </w:t>
      </w:r>
      <w:r>
        <w:rPr>
          <w:rFonts w:ascii="PT Astra Serif" w:hAnsi="PT Astra Serif"/>
          <w:sz w:val="28"/>
        </w:rPr>
        <w:t>содержания:</w:t>
      </w:r>
    </w:p>
    <w:p w14:paraId="2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  <w:vertAlign w:val="superscript"/>
        </w:rPr>
        <w:t>8</w:t>
      </w:r>
      <w:r>
        <w:rPr>
          <w:rFonts w:ascii="PT Astra Serif" w:hAnsi="PT Astra Serif"/>
          <w:spacing w:val="0"/>
          <w:sz w:val="28"/>
        </w:rPr>
        <w:t> Часть третья статьи 81 Уголовно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исполнительного кодекса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Российской Федерации.».</w:t>
      </w:r>
    </w:p>
    <w:p w14:paraId="30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10) старый</w:t>
      </w:r>
      <w:r>
        <w:rPr>
          <w:rFonts w:ascii="PT Astra Serif" w:hAnsi="PT Astra Serif"/>
          <w:spacing w:val="0"/>
          <w:sz w:val="28"/>
        </w:rPr>
        <w:t> п</w:t>
      </w:r>
      <w:r>
        <w:rPr>
          <w:rFonts w:ascii="PT Astra Serif" w:hAnsi="PT Astra Serif"/>
          <w:sz w:val="28"/>
        </w:rPr>
        <w:t>ункт 9 (1) считать пунктом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9(4)»</w:t>
      </w:r>
      <w:r>
        <w:rPr>
          <w:rFonts w:ascii="PT Astra Serif" w:hAnsi="PT Astra Serif"/>
          <w:sz w:val="28"/>
        </w:rPr>
        <w:t>.</w:t>
      </w:r>
    </w:p>
    <w:p w14:paraId="31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11)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дополнить пунктами</w:t>
      </w:r>
      <w:r>
        <w:rPr>
          <w:rFonts w:ascii="PT Astra Serif" w:hAnsi="PT Astra Serif"/>
          <w:b w:val="0"/>
          <w:sz w:val="28"/>
        </w:rPr>
        <w:t xml:space="preserve"> 9(2) </w:t>
      </w:r>
      <w:r>
        <w:rPr>
          <w:rFonts w:ascii="PT Astra Serif" w:hAnsi="PT Astra Serif"/>
          <w:b w:val="0"/>
          <w:spacing w:val="0"/>
          <w:sz w:val="28"/>
        </w:rPr>
        <w:t>и 9(3)</w:t>
      </w:r>
      <w:r>
        <w:rPr>
          <w:rFonts w:ascii="PT Astra Serif" w:hAnsi="PT Astra Serif"/>
          <w:b w:val="0"/>
          <w:spacing w:val="0"/>
          <w:sz w:val="28"/>
        </w:rPr>
        <w:t xml:space="preserve"> следующего содержания:</w:t>
      </w:r>
    </w:p>
    <w:p w14:paraId="32000000">
      <w:pPr>
        <w:widowControl w:val="1"/>
        <w:spacing w:after="0" w:before="0" w:line="360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</w:t>
      </w:r>
      <w:r>
        <w:rPr>
          <w:rFonts w:ascii="PT Astra Serif" w:hAnsi="PT Astra Serif"/>
          <w:b w:val="0"/>
          <w:sz w:val="28"/>
        </w:rPr>
        <w:t>9(2).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По письменному заявлению осужденного, направленного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для отбывания наказания в соответствии с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частями первой</w:t>
      </w:r>
      <w:r>
        <w:rPr>
          <w:rFonts w:ascii="PT Astra Serif" w:hAnsi="PT Astra Serif"/>
          <w:b w:val="0"/>
          <w:color w:val="000000"/>
          <w:sz w:val="28"/>
          <w:u w:val="none"/>
        </w:rPr>
        <w:t>,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второй</w:t>
      </w:r>
      <w:r>
        <w:rPr>
          <w:rFonts w:ascii="PT Astra Serif" w:hAnsi="PT Astra Serif"/>
          <w:b w:val="0"/>
          <w:color w:val="000000"/>
          <w:sz w:val="28"/>
          <w:u w:val="none"/>
        </w:rPr>
        <w:br/>
      </w:r>
      <w:r>
        <w:rPr>
          <w:rFonts w:ascii="PT Astra Serif" w:hAnsi="PT Astra Serif"/>
          <w:b w:val="0"/>
          <w:color w:val="000000"/>
          <w:sz w:val="28"/>
          <w:u w:val="none"/>
        </w:rPr>
        <w:t>или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третьей статьи 73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Уголовно-исполнительного кодекса Российской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Федерации, либо с его согласия по письменному заявлению одного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из его близких родственников по решению ФСИН России при наличии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возможности размещения осужденного один раз в период отбывания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наказания осужденный может быть переведен для дальнейшего отбывания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наказания из одного исправительного учреждения в другое того же вида,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расположенное на территории субъекта Российской Федерации, в котором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проживает один из его близких родственников, либо при невозможности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размещения осужденного в исправительном учреждении, расположенном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территории указанного субъекта Российской Федерации,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исправительное учреждение, расположенное на территории другого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субъекта Российской Федерации, наиболее близко расположенного к месту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жительства данного близкого родственника, в котором имеются условия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для размещения осужденного. </w:t>
      </w:r>
      <w:r>
        <w:rPr>
          <w:rFonts w:ascii="PT Astra Serif" w:hAnsi="PT Astra Serif"/>
          <w:sz w:val="28"/>
        </w:rPr>
        <w:t xml:space="preserve">Данное положение </w:t>
      </w:r>
      <w:r>
        <w:rPr>
          <w:rFonts w:ascii="PT Astra Serif" w:hAnsi="PT Astra Serif"/>
          <w:sz w:val="28"/>
        </w:rPr>
        <w:t>не распространяется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осужденных к лишению свободы, указанных </w:t>
      </w:r>
      <w:r>
        <w:rPr>
          <w:rFonts w:ascii="PT Astra Serif" w:hAnsi="PT Astra Serif"/>
          <w:sz w:val="28"/>
        </w:rPr>
        <w:t>в части</w:t>
      </w:r>
      <w:r>
        <w:rPr>
          <w:rFonts w:ascii="PT Astra Serif" w:hAnsi="PT Astra Serif"/>
          <w:sz w:val="28"/>
        </w:rPr>
        <w:t xml:space="preserve"> четвертой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стать</w:t>
      </w: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sz w:val="28"/>
        </w:rPr>
        <w:t xml:space="preserve">73 </w:t>
      </w:r>
      <w:r>
        <w:rPr>
          <w:rFonts w:ascii="PT Astra Serif" w:hAnsi="PT Astra Serif"/>
          <w:sz w:val="28"/>
        </w:rPr>
        <w:t xml:space="preserve">Уголовно-исполнительного кодекса </w:t>
      </w:r>
      <w:r>
        <w:rPr>
          <w:rFonts w:ascii="PT Astra Serif" w:hAnsi="PT Astra Serif"/>
          <w:sz w:val="28"/>
        </w:rPr>
        <w:t>Российской Федерации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Перевод </w:t>
      </w:r>
      <w:r>
        <w:rPr>
          <w:rFonts w:ascii="PT Astra Serif" w:hAnsi="PT Astra Serif"/>
          <w:b w:val="0"/>
          <w:sz w:val="28"/>
        </w:rPr>
        <w:t>для дальнейшего отбывания наказания из одного исправительного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учреждения в другое того же вида осужденных за преступления, указанные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части четвертой статьи 73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Уголовно-исполнительного кодекса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Российской Федерации, осужденных за иные преступления, в отношении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которых имеется информация об их приверженности идеологии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экстремизма и терроризма, исповедовании, пропаганде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или распространении ими такой идеологии (при отсутствии достаточных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данных для решения вопроса </w:t>
      </w:r>
      <w:r>
        <w:rPr>
          <w:rFonts w:ascii="PT Astra Serif" w:hAnsi="PT Astra Serif"/>
          <w:b w:val="0"/>
          <w:sz w:val="28"/>
        </w:rPr>
        <w:t>о возбуждении уголовного дела) и оказании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ими в связи с этим в период содержания под стражей, отбывания наказания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соответствующего негативного воздействия на других обвиняемых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(подозреваемых), осужденных, осужденных при особо опасном рецидиве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преступлений, осужденных к пожизненному лишению свободы,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осужденных </w:t>
      </w:r>
      <w:r>
        <w:rPr>
          <w:rFonts w:ascii="PT Astra Serif" w:hAnsi="PT Astra Serif"/>
          <w:b w:val="0"/>
          <w:sz w:val="28"/>
        </w:rPr>
        <w:t>к отбыванию лишения свободы в тюрьме, осужденных,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которым смертная казнь в порядке помилования заменена лишением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свободы, осужденных иностранных граждан и лиц без гражданства,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допускается </w:t>
      </w:r>
      <w:r>
        <w:rPr>
          <w:rFonts w:ascii="PT Astra Serif" w:hAnsi="PT Astra Serif"/>
          <w:b w:val="0"/>
          <w:sz w:val="28"/>
        </w:rPr>
        <w:t>по решению ФСИН Росси</w:t>
      </w:r>
      <w:r>
        <w:rPr>
          <w:rFonts w:ascii="PT Astra Serif" w:hAnsi="PT Astra Serif"/>
          <w:b w:val="0"/>
          <w:sz w:val="28"/>
        </w:rPr>
        <w:t>и</w:t>
      </w:r>
      <w:r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Если </w:t>
      </w:r>
      <w:r>
        <w:rPr>
          <w:rFonts w:ascii="PT Astra Serif" w:hAnsi="PT Astra Serif"/>
          <w:b w:val="0"/>
          <w:sz w:val="28"/>
        </w:rPr>
        <w:t>окончание срока наказания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осужденного может наступить в пути </w:t>
      </w:r>
      <w:r>
        <w:rPr>
          <w:rFonts w:ascii="PT Astra Serif" w:hAnsi="PT Astra Serif"/>
          <w:b w:val="0"/>
          <w:sz w:val="28"/>
        </w:rPr>
        <w:t>следования при его переводе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из одного исправительного учреждения </w:t>
      </w:r>
      <w:r>
        <w:rPr>
          <w:rFonts w:ascii="PT Astra Serif" w:hAnsi="PT Astra Serif"/>
          <w:b w:val="0"/>
          <w:sz w:val="28"/>
        </w:rPr>
        <w:t>в другое, такой осужденный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переводу в другое исправительное </w:t>
      </w:r>
      <w:r>
        <w:rPr>
          <w:rFonts w:ascii="PT Astra Serif" w:hAnsi="PT Astra Serif"/>
          <w:b w:val="0"/>
          <w:sz w:val="28"/>
        </w:rPr>
        <w:t>учреждение не подлежит.</w:t>
      </w:r>
    </w:p>
    <w:p w14:paraId="3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9(3).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К заявлению, указанному в пункте 9(2) </w:t>
      </w:r>
      <w:r>
        <w:rPr>
          <w:rFonts w:ascii="PT Astra Serif" w:hAnsi="PT Astra Serif"/>
          <w:sz w:val="28"/>
        </w:rPr>
        <w:t>настоящего Порядка,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прилагаются:</w:t>
      </w:r>
    </w:p>
    <w:p w14:paraId="34000000">
      <w:pPr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копия документа, удостоверяющего личность лица, подлежащего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проверке (для граждан Российской Федерации – </w:t>
      </w:r>
      <w:r>
        <w:rPr>
          <w:rFonts w:ascii="PT Astra Serif" w:hAnsi="PT Astra Serif"/>
          <w:sz w:val="28"/>
        </w:rPr>
        <w:t>паспорт гражданина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Российской Федерации, содержащий сведения </w:t>
      </w:r>
      <w:r>
        <w:rPr>
          <w:rFonts w:ascii="PT Astra Serif" w:hAnsi="PT Astra Serif"/>
          <w:sz w:val="28"/>
        </w:rPr>
        <w:t>о регистрации по месту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жительства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либо </w:t>
      </w:r>
      <w:r>
        <w:rPr>
          <w:rFonts w:ascii="PT Astra Serif" w:hAnsi="PT Astra Serif"/>
          <w:sz w:val="28"/>
        </w:rPr>
        <w:t xml:space="preserve">документ, полученный </w:t>
      </w:r>
      <w:r>
        <w:rPr>
          <w:rFonts w:ascii="PT Astra Serif" w:hAnsi="PT Astra Serif"/>
          <w:sz w:val="28"/>
        </w:rPr>
        <w:t xml:space="preserve">через </w:t>
      </w:r>
      <w:r>
        <w:rPr>
          <w:rFonts w:ascii="PT Astra Serif" w:hAnsi="PT Astra Serif"/>
          <w:sz w:val="28"/>
        </w:rPr>
        <w:t>многофункциональный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центр предоставления </w:t>
      </w:r>
      <w:r>
        <w:rPr>
          <w:rFonts w:ascii="PT Astra Serif" w:hAnsi="PT Astra Serif"/>
          <w:sz w:val="28"/>
        </w:rPr>
        <w:t xml:space="preserve">государственных </w:t>
      </w:r>
      <w:r>
        <w:rPr>
          <w:rFonts w:ascii="PT Astra Serif" w:hAnsi="PT Astra Serif"/>
          <w:sz w:val="28"/>
        </w:rPr>
        <w:t xml:space="preserve">и муниципальных услуг; </w:t>
      </w:r>
      <w:r>
        <w:rPr>
          <w:rFonts w:ascii="PT Astra Serif" w:hAnsi="PT Astra Serif"/>
          <w:sz w:val="28"/>
        </w:rPr>
        <w:t>для лиц,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не достигших возраста </w:t>
      </w:r>
      <w:r>
        <w:rPr>
          <w:rFonts w:ascii="PT Astra Serif" w:hAnsi="PT Astra Serif"/>
          <w:sz w:val="28"/>
        </w:rPr>
        <w:t>14 лет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>свидетельство о регистрации по месту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жительства установленной </w:t>
      </w:r>
      <w:r>
        <w:rPr>
          <w:rFonts w:ascii="PT Astra Serif" w:hAnsi="PT Astra Serif"/>
          <w:sz w:val="28"/>
        </w:rPr>
        <w:t xml:space="preserve">формы, </w:t>
      </w:r>
      <w:r>
        <w:rPr>
          <w:rFonts w:ascii="PT Astra Serif" w:hAnsi="PT Astra Serif"/>
          <w:sz w:val="28"/>
        </w:rPr>
        <w:t xml:space="preserve">для иностранных граждан – </w:t>
      </w:r>
      <w:r>
        <w:rPr>
          <w:rFonts w:ascii="PT Astra Serif" w:hAnsi="PT Astra Serif"/>
          <w:sz w:val="28"/>
        </w:rPr>
        <w:t xml:space="preserve">вид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жительство</w:t>
      </w:r>
      <w:r>
        <w:rPr>
          <w:rFonts w:ascii="PT Astra Serif" w:hAnsi="PT Astra Serif"/>
          <w:sz w:val="28"/>
        </w:rPr>
        <w:t xml:space="preserve">, содержащий сведения </w:t>
      </w:r>
      <w:r>
        <w:rPr>
          <w:rFonts w:ascii="PT Astra Serif" w:hAnsi="PT Astra Serif"/>
          <w:sz w:val="28"/>
        </w:rPr>
        <w:t xml:space="preserve">о регистрации </w:t>
      </w:r>
      <w:r>
        <w:rPr>
          <w:rFonts w:ascii="PT Astra Serif" w:hAnsi="PT Astra Serif"/>
          <w:sz w:val="28"/>
        </w:rPr>
        <w:t>по месту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жительства)</w:t>
      </w:r>
      <w:r>
        <w:rPr>
          <w:rFonts w:ascii="PT Astra Serif" w:hAnsi="PT Astra Serif"/>
          <w:sz w:val="28"/>
          <w:vertAlign w:val="superscript"/>
        </w:rPr>
        <w:t>9</w:t>
      </w:r>
      <w:r>
        <w:rPr>
          <w:rFonts w:ascii="PT Astra Serif" w:hAnsi="PT Astra Serif"/>
          <w:sz w:val="28"/>
        </w:rPr>
        <w:t xml:space="preserve">. В случае изменения заявителем (близким </w:t>
      </w:r>
      <w:r>
        <w:rPr>
          <w:rFonts w:ascii="PT Astra Serif" w:hAnsi="PT Astra Serif"/>
          <w:sz w:val="28"/>
        </w:rPr>
        <w:t xml:space="preserve">родственником </w:t>
      </w:r>
      <w:r>
        <w:rPr>
          <w:rFonts w:ascii="PT Astra Serif" w:hAnsi="PT Astra Serif"/>
          <w:sz w:val="28"/>
        </w:rPr>
        <w:t xml:space="preserve">либо </w:t>
      </w:r>
      <w:r>
        <w:rPr>
          <w:rFonts w:ascii="PT Astra Serif" w:hAnsi="PT Astra Serif"/>
          <w:sz w:val="28"/>
        </w:rPr>
        <w:t xml:space="preserve">осужденным) фамилии, имени </w:t>
      </w:r>
      <w:r>
        <w:rPr>
          <w:rFonts w:ascii="PT Astra Serif" w:hAnsi="PT Astra Serif"/>
          <w:sz w:val="28"/>
        </w:rPr>
        <w:t xml:space="preserve">или отчества (при наличии) </w:t>
      </w:r>
      <w:r>
        <w:rPr>
          <w:rFonts w:ascii="PT Astra Serif" w:hAnsi="PT Astra Serif"/>
          <w:sz w:val="28"/>
        </w:rPr>
        <w:t xml:space="preserve">представляются </w:t>
      </w:r>
      <w:r>
        <w:rPr>
          <w:rFonts w:ascii="PT Astra Serif" w:hAnsi="PT Astra Serif"/>
          <w:sz w:val="28"/>
        </w:rPr>
        <w:t xml:space="preserve">документы, свидетельствующие обо всех случаях </w:t>
      </w:r>
      <w:r>
        <w:rPr>
          <w:rFonts w:ascii="PT Astra Serif" w:hAnsi="PT Astra Serif"/>
          <w:sz w:val="28"/>
        </w:rPr>
        <w:t xml:space="preserve">изменения фамилии, </w:t>
      </w:r>
      <w:r>
        <w:rPr>
          <w:rFonts w:ascii="PT Astra Serif" w:hAnsi="PT Astra Serif"/>
          <w:sz w:val="28"/>
        </w:rPr>
        <w:t xml:space="preserve">имени </w:t>
      </w:r>
      <w:r>
        <w:rPr>
          <w:rFonts w:ascii="PT Astra Serif" w:hAnsi="PT Astra Serif"/>
          <w:sz w:val="28"/>
        </w:rPr>
        <w:t>или отчества (при наличии);</w:t>
      </w:r>
    </w:p>
    <w:p w14:paraId="3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документ, подтверждающий степень родства с осужденным,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установленной форме</w:t>
      </w:r>
      <w:r>
        <w:rPr>
          <w:rFonts w:ascii="PT Astra Serif" w:hAnsi="PT Astra Serif"/>
          <w:sz w:val="28"/>
          <w:vertAlign w:val="superscript"/>
        </w:rPr>
        <w:t>10</w:t>
      </w:r>
      <w:r>
        <w:rPr>
          <w:rFonts w:ascii="PT Astra Serif" w:hAnsi="PT Astra Serif"/>
          <w:sz w:val="28"/>
        </w:rPr>
        <w:t>.</w:t>
      </w:r>
    </w:p>
    <w:p w14:paraId="3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Все документы, выполненные не на русском языке, представляются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переводом на русский язык. Верность перевода либо подлинность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подписи переводчика должна быть нотариально удостоверена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соответствии </w:t>
      </w:r>
      <w:r>
        <w:rPr>
          <w:rFonts w:ascii="PT Astra Serif" w:hAnsi="PT Astra Serif"/>
          <w:sz w:val="28"/>
        </w:rPr>
        <w:t>с законодательством Российской Федерации</w:t>
      </w:r>
      <w:r>
        <w:rPr>
          <w:rFonts w:ascii="PT Astra Serif" w:hAnsi="PT Astra Serif"/>
          <w:sz w:val="28"/>
          <w:vertAlign w:val="superscript"/>
        </w:rPr>
        <w:t>11</w:t>
      </w:r>
      <w:r>
        <w:rPr>
          <w:rFonts w:ascii="PT Astra Serif" w:hAnsi="PT Astra Serif"/>
          <w:sz w:val="28"/>
        </w:rPr>
        <w:t>.».</w:t>
      </w:r>
    </w:p>
    <w:p w14:paraId="3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пункт 9(3)</w:t>
      </w:r>
      <w:r>
        <w:rPr>
          <w:rFonts w:ascii="PT Astra Serif" w:hAnsi="PT Astra Serif"/>
          <w:sz w:val="28"/>
        </w:rPr>
        <w:t xml:space="preserve"> дополнить сносками 9 </w:t>
      </w:r>
      <w:r>
        <w:rPr>
          <w:rFonts w:ascii="PT Astra Serif" w:hAnsi="PT Astra Serif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11 </w:t>
      </w:r>
      <w:r>
        <w:rPr>
          <w:rFonts w:ascii="PT Astra Serif" w:hAnsi="PT Astra Serif"/>
          <w:sz w:val="28"/>
        </w:rPr>
        <w:t xml:space="preserve">следующего </w:t>
      </w:r>
      <w:r>
        <w:rPr>
          <w:rFonts w:ascii="PT Astra Serif" w:hAnsi="PT Astra Serif"/>
          <w:sz w:val="28"/>
        </w:rPr>
        <w:t>содержания:</w:t>
      </w:r>
    </w:p>
    <w:p w14:paraId="3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  <w:vertAlign w:val="superscript"/>
        </w:rPr>
        <w:t>9</w:t>
      </w:r>
      <w:r>
        <w:rPr>
          <w:rFonts w:ascii="PT Astra Serif" w:hAnsi="PT Astra Serif"/>
          <w:spacing w:val="0"/>
          <w:sz w:val="28"/>
          <w:vertAlign w:val="superscript"/>
        </w:rPr>
        <w:t> </w:t>
      </w:r>
      <w:r>
        <w:rPr>
          <w:rFonts w:ascii="PT Astra Serif" w:hAnsi="PT Astra Serif"/>
          <w:spacing w:val="0"/>
          <w:sz w:val="28"/>
        </w:rPr>
        <w:t>П</w:t>
      </w:r>
      <w:r>
        <w:rPr>
          <w:rFonts w:ascii="PT Astra Serif" w:hAnsi="PT Astra Serif"/>
          <w:sz w:val="28"/>
        </w:rPr>
        <w:t xml:space="preserve">ункт 3 части 2 </w:t>
      </w:r>
      <w:r>
        <w:rPr>
          <w:rFonts w:ascii="PT Astra Serif" w:hAnsi="PT Astra Serif"/>
          <w:sz w:val="28"/>
        </w:rPr>
        <w:t xml:space="preserve">статьи 10 </w:t>
      </w: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 xml:space="preserve">ого </w:t>
      </w:r>
      <w:r>
        <w:rPr>
          <w:rFonts w:ascii="PT Astra Serif" w:hAnsi="PT Astra Serif"/>
          <w:sz w:val="28"/>
        </w:rPr>
        <w:t>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 25.07.2002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115-ФЗ «О правовом положении </w:t>
      </w:r>
      <w:r>
        <w:rPr>
          <w:rFonts w:ascii="PT Astra Serif" w:hAnsi="PT Astra Serif"/>
          <w:sz w:val="28"/>
        </w:rPr>
        <w:t xml:space="preserve">иностранных </w:t>
      </w:r>
      <w:r>
        <w:rPr>
          <w:rFonts w:ascii="PT Astra Serif" w:hAnsi="PT Astra Serif"/>
          <w:sz w:val="28"/>
        </w:rPr>
        <w:t xml:space="preserve">граждан </w:t>
      </w:r>
      <w:r>
        <w:rPr>
          <w:rFonts w:ascii="PT Astra Serif" w:hAnsi="PT Astra Serif"/>
          <w:sz w:val="28"/>
        </w:rPr>
        <w:t>в Российской Федерации», с</w:t>
      </w:r>
      <w:r>
        <w:rPr>
          <w:rFonts w:ascii="PT Astra Serif" w:hAnsi="PT Astra Serif"/>
          <w:sz w:val="28"/>
        </w:rPr>
        <w:t>татья 9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от 28.04.2023 № 138-ФЗ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 гражданстве Российской Федерации»,</w:t>
      </w:r>
      <w:r>
        <w:rPr>
          <w:rFonts w:ascii="PT Astra Serif" w:hAnsi="PT Astra Serif"/>
          <w:sz w:val="28"/>
        </w:rPr>
        <w:t xml:space="preserve"> пункт 15 </w:t>
      </w:r>
      <w:r>
        <w:rPr>
          <w:rFonts w:ascii="PT Astra Serif" w:hAnsi="PT Astra Serif"/>
          <w:sz w:val="28"/>
        </w:rPr>
        <w:t>Положения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порядке рассмотрения вопросов </w:t>
      </w:r>
      <w:r>
        <w:rPr>
          <w:rFonts w:ascii="PT Astra Serif" w:hAnsi="PT Astra Serif"/>
          <w:sz w:val="28"/>
        </w:rPr>
        <w:t>гражданства Российской Федерации,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утвержденного</w:t>
      </w:r>
      <w:r>
        <w:rPr>
          <w:rFonts w:ascii="PT Astra Serif" w:hAnsi="PT Astra Serif"/>
          <w:sz w:val="28"/>
        </w:rPr>
        <w:t xml:space="preserve"> Указом Президента Российской Федерации от 22.11.2023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8</w:t>
      </w:r>
      <w:r>
        <w:rPr>
          <w:rFonts w:ascii="PT Astra Serif" w:hAnsi="PT Astra Serif"/>
          <w:sz w:val="28"/>
        </w:rPr>
        <w:t>89.</w:t>
      </w:r>
    </w:p>
    <w:p w14:paraId="3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vertAlign w:val="superscript"/>
        </w:rPr>
        <w:t>10</w:t>
      </w:r>
      <w:r>
        <w:rPr>
          <w:rFonts w:ascii="PT Astra Serif" w:hAnsi="PT Astra Serif"/>
          <w:spacing w:val="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Федеральный закон от 15.11.1997 № 143-ФЗ «Об актах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гражданского состояния», приказ Минюста России от 13.08.2018 </w:t>
      </w:r>
      <w:r>
        <w:rPr>
          <w:rFonts w:ascii="PT Astra Serif" w:hAnsi="PT Astra Serif"/>
          <w:sz w:val="28"/>
        </w:rPr>
        <w:t>№ 167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утверждении форм бланков свидетельств о государственной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 xml:space="preserve">егистрации </w:t>
      </w:r>
      <w:r>
        <w:rPr>
          <w:rFonts w:ascii="PT Astra Serif" w:hAnsi="PT Astra Serif"/>
          <w:sz w:val="28"/>
        </w:rPr>
        <w:t>актов гражданского состояния и П</w:t>
      </w:r>
      <w:bookmarkStart w:id="1" w:name="_GoBack"/>
      <w:bookmarkEnd w:id="1"/>
      <w:r>
        <w:rPr>
          <w:rFonts w:ascii="PT Astra Serif" w:hAnsi="PT Astra Serif"/>
          <w:sz w:val="28"/>
        </w:rPr>
        <w:t>равил заполнения форм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бланков свидетельств о государственной регистрации актов гражданского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состояния»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t>зарегистрирован Минюстом России 15.08.2018,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t>регистрационный № 51901),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 с изменениями внесенными приказами Минюста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России от </w:t>
      </w:r>
      <w:r>
        <w:rPr>
          <w:rFonts w:ascii="PT Astra Serif" w:hAnsi="PT Astra Serif"/>
          <w:color w:val="000000"/>
          <w:sz w:val="28"/>
          <w:u w:val="none"/>
        </w:rPr>
        <w:t>27.12.2019</w:t>
      </w:r>
      <w:r>
        <w:rPr>
          <w:rFonts w:ascii="PT Astra Serif" w:hAnsi="PT Astra Serif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strike w:val="0"/>
          <w:color w:val="000000"/>
          <w:sz w:val="28"/>
          <w:u w:color="000000" w:val="none"/>
        </w:rPr>
        <w:t>№ 332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 </w:t>
      </w:r>
      <w:r>
        <w:rPr>
          <w:rFonts w:ascii="PT Astra Serif" w:hAnsi="PT Astra Serif"/>
          <w:color w:val="000000"/>
          <w:sz w:val="28"/>
          <w:u w:val="none"/>
        </w:rPr>
        <w:t>(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зарегистрирован Минюстом России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15.01.2020,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регистрационный №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57148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)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, </w:t>
      </w:r>
      <w:r>
        <w:rPr>
          <w:rFonts w:ascii="PT Astra Serif" w:hAnsi="PT Astra Serif"/>
          <w:color w:val="000000"/>
          <w:sz w:val="28"/>
          <w:u w:val="none"/>
        </w:rPr>
        <w:t>от 21.01.2022</w:t>
      </w:r>
      <w:r>
        <w:rPr>
          <w:rFonts w:ascii="PT Astra Serif" w:hAnsi="PT Astra Serif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strike w:val="0"/>
          <w:color w:val="000000"/>
          <w:sz w:val="28"/>
          <w:u w:color="000000" w:val="none"/>
        </w:rPr>
        <w:t xml:space="preserve">№ 8 </w:t>
      </w:r>
      <w:r>
        <w:rPr>
          <w:rFonts w:ascii="PT Astra Serif" w:hAnsi="PT Astra Serif"/>
          <w:color w:val="000000"/>
          <w:sz w:val="28"/>
          <w:u w:val="none"/>
        </w:rPr>
        <w:t>(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зарегистрирован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Минюстом России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28.01.2022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, регистрационный №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67046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), </w:t>
      </w:r>
      <w:r>
        <w:rPr>
          <w:rFonts w:ascii="PT Astra Serif" w:hAnsi="PT Astra Serif"/>
          <w:color w:val="000000"/>
          <w:sz w:val="28"/>
          <w:u w:val="none"/>
        </w:rPr>
        <w:t>от 09.08.2023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strike w:val="0"/>
          <w:color w:val="000000"/>
          <w:sz w:val="28"/>
          <w:u w:color="000000" w:val="none"/>
        </w:rPr>
        <w:t xml:space="preserve">№ 210 </w:t>
      </w:r>
      <w:r>
        <w:rPr>
          <w:rFonts w:ascii="PT Astra Serif" w:hAnsi="PT Astra Serif"/>
          <w:color w:val="000000"/>
          <w:sz w:val="28"/>
          <w:u w:val="none"/>
        </w:rPr>
        <w:t>(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зарегистрирован Минюстом России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15.08.2023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, регистрационный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 xml:space="preserve">№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74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797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  <w:u w:val="none"/>
        </w:rPr>
        <w:t>)</w:t>
      </w:r>
      <w:r>
        <w:rPr>
          <w:rFonts w:ascii="PT Astra Serif" w:hAnsi="PT Astra Serif"/>
          <w:sz w:val="28"/>
        </w:rPr>
        <w:t>.</w:t>
      </w:r>
    </w:p>
    <w:p w14:paraId="3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vertAlign w:val="superscript"/>
        </w:rPr>
        <w:t>11</w:t>
      </w:r>
      <w:r>
        <w:rPr>
          <w:rFonts w:ascii="PT Astra Serif" w:hAnsi="PT Astra Serif"/>
          <w:spacing w:val="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Часть первая, вторая статьи 81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t>Основ законодательства Российской</w:t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-4"/>
          <w:sz w:val="28"/>
        </w:rPr>
        <w:t>Федерации о нотариате от 11.02.1993 № 4462-1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».</w:t>
      </w:r>
    </w:p>
    <w:p w14:paraId="3B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пункт 10 изложить в следующей редакции</w:t>
      </w:r>
      <w:r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 </w:t>
      </w:r>
    </w:p>
    <w:p w14:paraId="3C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>«10. Иностранные граждане или лица без гражданства, осужденные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к лишению свободы и отбывающие наказание в соответствующем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исправительном учреждении, в случае принятия в соответствии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 Федеральным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законом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</w:rPr>
        <w:t>от 25.07.2002 № 115-ФЗ «О правовом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положении иностранных граждан в Российской Федерации» решения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 реадмиссии или депортации, по решению ФСИН России могут быть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переведены в другое исправительное учреждение того же вида,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расположенное наиболее близко к пункту пропуска через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Государственную границу Российской Федерации, через который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планируется передача указанных иностранных граждан или лиц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без гражданства Российской Федерацией иностранному государству.».</w:t>
      </w:r>
    </w:p>
    <w:p w14:paraId="3D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пункте 11</w:t>
      </w:r>
      <w:r>
        <w:rPr>
          <w:rFonts w:ascii="PT Astra Serif" w:hAnsi="PT Astra Serif"/>
          <w:sz w:val="28"/>
        </w:rPr>
        <w:t>:</w:t>
      </w:r>
    </w:p>
    <w:p w14:paraId="3E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слова «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 также иные исключительные обстоятельства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заменить словами «либо при наличии иных исключительных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обстоятельств»;</w:t>
      </w:r>
    </w:p>
    <w:p w14:paraId="3F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слова «из федерального органа исполнительной власти,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осуществляющего правоприменительные функции, функции по контролю,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надзору и оказанию государственных услуг в сфере миграции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исключить.</w:t>
      </w:r>
    </w:p>
    <w:p w14:paraId="40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пункте 12 слова «из федерального органа исполнительной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власти, осуществляющего правоприменительные функции, функции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контролю, надзору и оказанию государственных услуг в сфере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миграции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>» исключить.</w:t>
      </w:r>
    </w:p>
    <w:p w14:paraId="41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абзаце восемнадцатом</w:t>
      </w:r>
      <w:r>
        <w:rPr>
          <w:rFonts w:ascii="PT Astra Serif" w:hAnsi="PT Astra Serif"/>
          <w:sz w:val="28"/>
        </w:rPr>
        <w:t xml:space="preserve"> пункта 15 слова «при иных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исключительных обстоятельствах» заменить словами «либо при наличии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иных исключительных обстоятельств».</w:t>
      </w:r>
    </w:p>
    <w:p w14:paraId="42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абзаце первом п</w:t>
      </w:r>
      <w:r>
        <w:rPr>
          <w:rFonts w:ascii="PT Astra Serif" w:hAnsi="PT Astra Serif"/>
          <w:sz w:val="28"/>
        </w:rPr>
        <w:t>ункт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16</w:t>
      </w:r>
      <w:r>
        <w:rPr>
          <w:rFonts w:ascii="PT Astra Serif" w:hAnsi="PT Astra Serif"/>
          <w:sz w:val="28"/>
        </w:rPr>
        <w:t>:</w:t>
      </w:r>
    </w:p>
    <w:p w14:paraId="43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слов «приверженности идеологии» доп</w:t>
      </w:r>
      <w:r>
        <w:rPr>
          <w:rFonts w:ascii="PT Astra Serif" w:hAnsi="PT Astra Serif"/>
          <w:sz w:val="28"/>
        </w:rPr>
        <w:t>олнить словами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«экстремизма и»;</w:t>
      </w:r>
    </w:p>
    <w:p w14:paraId="44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слов «заменена лишением свободы,» дополнить словами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«осужденного иностранного гражданина и лица без гражданства,». </w:t>
      </w:r>
    </w:p>
    <w:p w14:paraId="4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18)</w:t>
      </w:r>
      <w:r>
        <w:rPr>
          <w:rFonts w:ascii="PT Astra Serif" w:hAnsi="PT Astra Serif"/>
          <w:spacing w:val="0"/>
          <w:sz w:val="28"/>
        </w:rPr>
        <w:t xml:space="preserve"> в </w:t>
      </w:r>
      <w:r>
        <w:rPr>
          <w:rFonts w:ascii="PT Astra Serif" w:hAnsi="PT Astra Serif"/>
          <w:sz w:val="28"/>
        </w:rPr>
        <w:t>пункте 21 сноску 3 считать сноской 12</w:t>
      </w:r>
      <w:r>
        <w:rPr>
          <w:rFonts w:ascii="PT Astra Serif" w:hAnsi="PT Astra Serif"/>
          <w:sz w:val="28"/>
        </w:rPr>
        <w:t xml:space="preserve">. </w:t>
      </w:r>
    </w:p>
    <w:p w14:paraId="46000000">
      <w:pPr>
        <w:pStyle w:val="Style_3"/>
        <w:widowControl w:val="1"/>
        <w:spacing w:after="0" w:before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абзаце втором п</w:t>
      </w:r>
      <w:r>
        <w:rPr>
          <w:rFonts w:ascii="PT Astra Serif" w:hAnsi="PT Astra Serif"/>
          <w:sz w:val="28"/>
        </w:rPr>
        <w:t>ункт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22</w:t>
      </w:r>
      <w:r>
        <w:rPr>
          <w:rFonts w:ascii="PT Astra Serif" w:hAnsi="PT Astra Serif"/>
          <w:sz w:val="28"/>
        </w:rPr>
        <w:t>:</w:t>
      </w:r>
    </w:p>
    <w:p w14:paraId="47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слов «приверженности идеологии» доп</w:t>
      </w:r>
      <w:r>
        <w:rPr>
          <w:rFonts w:ascii="PT Astra Serif" w:hAnsi="PT Astra Serif"/>
          <w:sz w:val="28"/>
        </w:rPr>
        <w:t>олнить словами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«экстремизма и»;</w:t>
      </w:r>
    </w:p>
    <w:p w14:paraId="48000000">
      <w:pPr>
        <w:pStyle w:val="Style_3"/>
        <w:widowControl w:val="1"/>
        <w:spacing w:after="0" w:before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слов «заменена лишением свободы,» дополнить словами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«осужденных иностранных граждан и лиц </w:t>
      </w:r>
      <w:r>
        <w:rPr>
          <w:rFonts w:ascii="PT Astra Serif" w:hAnsi="PT Astra Serif"/>
          <w:sz w:val="28"/>
        </w:rPr>
        <w:t>без гражданства,</w:t>
      </w:r>
      <w:r>
        <w:rPr>
          <w:rFonts w:ascii="PT Astra Serif" w:hAnsi="PT Astra Serif"/>
          <w:sz w:val="28"/>
        </w:rPr>
        <w:t>».</w:t>
      </w:r>
    </w:p>
    <w:sectPr>
      <w:headerReference r:id="rId2" w:type="default"/>
      <w:headerReference r:id="rId1" w:type="even"/>
      <w:pgSz w:h="16848" w:orient="portrait" w:w="11908"/>
      <w:pgMar w:bottom="1701" w:footer="708" w:gutter="0" w:header="708" w:left="1417" w:right="141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текст с отступом 33"/>
    <w:basedOn w:val="Style_4"/>
    <w:link w:val="Style_9_ch"/>
    <w:pPr>
      <w:widowControl w:val="1"/>
      <w:ind w:firstLine="624"/>
    </w:pPr>
    <w:rPr>
      <w:sz w:val="28"/>
    </w:rPr>
  </w:style>
  <w:style w:styleId="Style_9_ch" w:type="character">
    <w:name w:val="Основной текст с отступом 33"/>
    <w:basedOn w:val="Style_4_ch"/>
    <w:link w:val="Style_9"/>
    <w:rPr>
      <w:sz w:val="28"/>
    </w:rPr>
  </w:style>
  <w:style w:styleId="Style_10" w:type="paragraph">
    <w:name w:val="Endnote"/>
    <w:basedOn w:val="Style_4"/>
    <w:link w:val="Style_10_ch"/>
  </w:style>
  <w:style w:styleId="Style_10_ch" w:type="character">
    <w:name w:val="Endnote"/>
    <w:basedOn w:val="Style_4_ch"/>
    <w:link w:val="Style_10"/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ConsPlusTitle"/>
    <w:link w:val="Style_2_ch"/>
    <w:pPr>
      <w:widowControl w:val="1"/>
      <w:spacing w:after="0" w:line="240" w:lineRule="auto"/>
      <w:ind/>
    </w:pPr>
    <w:rPr>
      <w:rFonts w:ascii="Times New Roman" w:hAnsi="Times New Roman"/>
      <w:b w:val="1"/>
      <w:sz w:val="24"/>
    </w:rPr>
  </w:style>
  <w:style w:styleId="Style_2_ch" w:type="character">
    <w:name w:val="ConsPlusTitle"/>
    <w:link w:val="Style_2"/>
    <w:rPr>
      <w:rFonts w:ascii="Times New Roman" w:hAnsi="Times New Roman"/>
      <w:b w:val="1"/>
      <w:sz w:val="24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lk"/>
    <w:basedOn w:val="Style_14"/>
    <w:link w:val="Style_13_ch"/>
  </w:style>
  <w:style w:styleId="Style_13_ch" w:type="character">
    <w:name w:val="blk"/>
    <w:basedOn w:val="Style_14_ch"/>
    <w:link w:val="Style_13"/>
  </w:style>
  <w:style w:styleId="Style_15" w:type="paragraph">
    <w:name w:val="footnote reference"/>
    <w:basedOn w:val="Style_14"/>
    <w:link w:val="Style_15_ch"/>
    <w:rPr>
      <w:vertAlign w:val="superscript"/>
    </w:rPr>
  </w:style>
  <w:style w:styleId="Style_15_ch" w:type="character">
    <w:name w:val="footnote reference"/>
    <w:basedOn w:val="Style_14_ch"/>
    <w:link w:val="Style_15"/>
    <w:rPr>
      <w:vertAlign w:val="superscript"/>
    </w:rPr>
  </w:style>
  <w:style w:styleId="Style_16" w:type="paragraph">
    <w:name w:val="heading 5"/>
    <w:next w:val="Style_4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7" w:type="paragraph">
    <w:name w:val="heading 1"/>
    <w:next w:val="Style_4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footer"/>
    <w:basedOn w:val="Style_4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4_ch"/>
    <w:link w:val="Style_18"/>
  </w:style>
  <w:style w:styleId="Style_19" w:type="paragraph">
    <w:name w:val="Style1"/>
    <w:basedOn w:val="Style_4"/>
    <w:link w:val="Style_19_ch"/>
    <w:pPr>
      <w:widowControl w:val="0"/>
      <w:spacing w:line="324" w:lineRule="exact"/>
      <w:ind/>
      <w:jc w:val="center"/>
    </w:pPr>
    <w:rPr>
      <w:sz w:val="24"/>
    </w:rPr>
  </w:style>
  <w:style w:styleId="Style_19_ch" w:type="character">
    <w:name w:val="Style1"/>
    <w:basedOn w:val="Style_4_ch"/>
    <w:link w:val="Style_19"/>
    <w:rPr>
      <w:sz w:val="24"/>
    </w:rPr>
  </w:style>
  <w:style w:styleId="Style_20" w:type="paragraph">
    <w:name w:val="List Paragraph"/>
    <w:basedOn w:val="Style_4"/>
    <w:link w:val="Style_20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4_ch"/>
    <w:link w:val="Style_20"/>
    <w:rPr>
      <w:rFonts w:ascii="Calibri" w:hAnsi="Calibri"/>
      <w:sz w:val="2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4"/>
    <w:link w:val="Style_22_ch"/>
  </w:style>
  <w:style w:styleId="Style_22_ch" w:type="character">
    <w:name w:val="Footnote"/>
    <w:basedOn w:val="Style_4_ch"/>
    <w:link w:val="Style_22"/>
  </w:style>
  <w:style w:styleId="Style_23" w:type="paragraph">
    <w:name w:val="toc 1"/>
    <w:next w:val="Style_4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Стиль"/>
    <w:link w:val="Style_2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Стиль"/>
    <w:link w:val="Style_24"/>
    <w:rPr>
      <w:rFonts w:ascii="Times New Roman" w:hAnsi="Times New Roman"/>
      <w:sz w:val="24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3" w:type="paragraph">
    <w:name w:val="Normal (Web)"/>
    <w:basedOn w:val="Style_4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Normal (Web)"/>
    <w:basedOn w:val="Style_4_ch"/>
    <w:link w:val="Style_3"/>
    <w:rPr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8" w:type="paragraph">
    <w:name w:val="toc 5"/>
    <w:next w:val="Style_4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endnote reference"/>
    <w:basedOn w:val="Style_14"/>
    <w:link w:val="Style_29_ch"/>
    <w:rPr>
      <w:vertAlign w:val="superscript"/>
    </w:rPr>
  </w:style>
  <w:style w:styleId="Style_29_ch" w:type="character">
    <w:name w:val="endnote reference"/>
    <w:basedOn w:val="Style_14_ch"/>
    <w:link w:val="Style_29"/>
    <w:rPr>
      <w:vertAlign w:val="superscript"/>
    </w:rPr>
  </w:style>
  <w:style w:styleId="Style_30" w:type="paragraph">
    <w:name w:val="Subtitle"/>
    <w:next w:val="Style_4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Balloon Text"/>
    <w:basedOn w:val="Style_4"/>
    <w:link w:val="Style_31_ch"/>
    <w:rPr>
      <w:rFonts w:ascii="Tahoma" w:hAnsi="Tahoma"/>
      <w:sz w:val="16"/>
    </w:rPr>
  </w:style>
  <w:style w:styleId="Style_31_ch" w:type="character">
    <w:name w:val="Balloon Text"/>
    <w:basedOn w:val="Style_4_ch"/>
    <w:link w:val="Style_31"/>
    <w:rPr>
      <w:rFonts w:ascii="Tahoma" w:hAnsi="Tahoma"/>
      <w:sz w:val="16"/>
    </w:rPr>
  </w:style>
  <w:style w:styleId="Style_32" w:type="paragraph">
    <w:name w:val="Title"/>
    <w:next w:val="Style_4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2026-05-04T06:32:56Z</dcterms:created>
  <dcterms:modified xsi:type="dcterms:W3CDTF">2026-05-04T06:35:16Z</dcterms:modified>
</cp:coreProperties>
</file>