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03" w:rsidRDefault="003A2D32" w:rsidP="003A2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3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к проекту приказа Минфина России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3A2D32">
        <w:rPr>
          <w:rFonts w:ascii="Times New Roman" w:hAnsi="Times New Roman" w:cs="Times New Roman"/>
          <w:b/>
          <w:sz w:val="28"/>
          <w:szCs w:val="28"/>
        </w:rPr>
        <w:t xml:space="preserve">«Об утверждении условий проведения 5 тиражных всероссийских государственных лотерей и 5 </w:t>
      </w:r>
      <w:proofErr w:type="spellStart"/>
      <w:r w:rsidRPr="003A2D32">
        <w:rPr>
          <w:rFonts w:ascii="Times New Roman" w:hAnsi="Times New Roman" w:cs="Times New Roman"/>
          <w:b/>
          <w:sz w:val="28"/>
          <w:szCs w:val="28"/>
        </w:rPr>
        <w:t>бестиражных</w:t>
      </w:r>
      <w:proofErr w:type="spellEnd"/>
      <w:r w:rsidRPr="003A2D32">
        <w:rPr>
          <w:rFonts w:ascii="Times New Roman" w:hAnsi="Times New Roman" w:cs="Times New Roman"/>
          <w:b/>
          <w:sz w:val="28"/>
          <w:szCs w:val="28"/>
        </w:rPr>
        <w:t xml:space="preserve"> всероссийских государственных лотерей в поддержку внутреннего и въездного туризма в рамках развития национального туристского маршрута «Золотое кольцо»</w:t>
      </w:r>
    </w:p>
    <w:p w:rsidR="003A2D32" w:rsidRDefault="003A2D32" w:rsidP="003A2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D32" w:rsidRPr="00D6095C" w:rsidRDefault="003A2D32" w:rsidP="003A2D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095C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роект п</w:t>
      </w:r>
      <w:r w:rsidRPr="00D6095C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6095C">
        <w:rPr>
          <w:rFonts w:ascii="Times New Roman" w:eastAsia="Calibri" w:hAnsi="Times New Roman" w:cs="Times New Roman"/>
          <w:sz w:val="28"/>
          <w:szCs w:val="28"/>
        </w:rPr>
        <w:t xml:space="preserve"> Министерства финансов Российской Федерации </w:t>
      </w:r>
      <w:r w:rsidRPr="00D6095C">
        <w:rPr>
          <w:rFonts w:ascii="Times New Roman" w:eastAsia="Calibri" w:hAnsi="Times New Roman" w:cs="Times New Roman"/>
          <w:sz w:val="28"/>
          <w:szCs w:val="28"/>
        </w:rPr>
        <w:br/>
      </w:r>
      <w:r w:rsidRPr="00D6095C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EF03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условий проведения 5 тиражных всероссийских государственных лотерей и 5 </w:t>
      </w:r>
      <w:proofErr w:type="spellStart"/>
      <w:r w:rsidRPr="00EF033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бестиражных</w:t>
      </w:r>
      <w:proofErr w:type="spellEnd"/>
      <w:r w:rsidRPr="00EF03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всероссийских государственных лотерей в поддержку внутреннего и въездного туризма в рамках развития национального туристского маршрута «Золотое кольцо</w:t>
      </w:r>
      <w:r w:rsidRPr="00D609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(далее – приказ) разработан в соответствии с частями 1 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D609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8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D609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11 ноября 2003 г. № 138-ФЗ «О лотереях» (далее –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D6095C">
        <w:rPr>
          <w:rFonts w:ascii="Times New Roman" w:eastAsia="Times New Roman" w:hAnsi="Times New Roman" w:cs="Times New Roman"/>
          <w:sz w:val="28"/>
          <w:szCs w:val="28"/>
          <w:lang w:eastAsia="zh-CN"/>
        </w:rPr>
        <w:t>№ 138-ФЗ)</w:t>
      </w:r>
      <w:r w:rsidRPr="00EF0335">
        <w:t xml:space="preserve"> </w:t>
      </w:r>
      <w:r w:rsidRPr="00EF033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предусматривающими утверждение условий лотерей организаторам лотерей на основании условий, представленных оператором лотерей, определенным решением Пра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вительства Российской Федерации</w:t>
      </w:r>
      <w:r w:rsidRPr="00D6095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A2D32" w:rsidRPr="00D6095C" w:rsidRDefault="003A2D32" w:rsidP="003A2D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609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пункту 2 распоряжения Правительства Российской Федерации от 14 сентября 2009 г. № 1318-р (далее – распоряжение № 1318-р) Минфину России предоставлено право выступить организатором </w:t>
      </w:r>
      <w:r w:rsidRPr="00EF03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тиражных всероссийских государственных лотерей и 5 </w:t>
      </w:r>
      <w:proofErr w:type="spellStart"/>
      <w:r w:rsidRPr="00EF033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бестиражных</w:t>
      </w:r>
      <w:proofErr w:type="spellEnd"/>
      <w:r w:rsidRPr="00EF03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всероссийских государственных лотерей в поддержку внутреннего и въездного туризма в рамках развития национального туристского маршрута «Золотое кольцо»</w:t>
      </w:r>
      <w:r w:rsidRPr="00D6095C">
        <w:rPr>
          <w:rFonts w:ascii="Times New Roman" w:hAnsi="Times New Roman" w:cs="Times New Roman"/>
          <w:sz w:val="28"/>
          <w:szCs w:val="28"/>
        </w:rPr>
        <w:t xml:space="preserve"> (далее – лотереи)</w:t>
      </w:r>
      <w:r w:rsidRPr="00D6095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A2D32" w:rsidRPr="00D6095C" w:rsidRDefault="003A2D32" w:rsidP="003A2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95C">
        <w:rPr>
          <w:rFonts w:ascii="Times New Roman" w:hAnsi="Times New Roman" w:cs="Times New Roman"/>
          <w:sz w:val="28"/>
          <w:szCs w:val="28"/>
        </w:rPr>
        <w:t xml:space="preserve">Приказ издан в целях </w:t>
      </w:r>
      <w:r>
        <w:rPr>
          <w:rFonts w:ascii="Times New Roman" w:hAnsi="Times New Roman" w:cs="Times New Roman"/>
          <w:sz w:val="28"/>
          <w:szCs w:val="28"/>
        </w:rPr>
        <w:t>утверждения условий</w:t>
      </w:r>
      <w:r w:rsidRPr="00D6095C">
        <w:rPr>
          <w:rFonts w:ascii="Times New Roman" w:hAnsi="Times New Roman" w:cs="Times New Roman"/>
          <w:sz w:val="28"/>
          <w:szCs w:val="28"/>
        </w:rPr>
        <w:t xml:space="preserve"> условия проведения лотерей. </w:t>
      </w:r>
    </w:p>
    <w:p w:rsidR="003A2D32" w:rsidRPr="00D6095C" w:rsidRDefault="003A2D32" w:rsidP="003A2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95C">
        <w:rPr>
          <w:rFonts w:ascii="Times New Roman" w:hAnsi="Times New Roman" w:cs="Times New Roman"/>
          <w:sz w:val="28"/>
          <w:szCs w:val="28"/>
        </w:rPr>
        <w:t xml:space="preserve">Мотивом издания приказа является </w:t>
      </w: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EF0335">
        <w:rPr>
          <w:rFonts w:ascii="Times New Roman" w:hAnsi="Times New Roman" w:cs="Times New Roman"/>
          <w:sz w:val="28"/>
          <w:szCs w:val="28"/>
        </w:rPr>
        <w:t xml:space="preserve">перечня поручений Заместителя Председателя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0335">
        <w:rPr>
          <w:rFonts w:ascii="Times New Roman" w:hAnsi="Times New Roman" w:cs="Times New Roman"/>
          <w:sz w:val="28"/>
          <w:szCs w:val="28"/>
        </w:rPr>
        <w:t xml:space="preserve">Д.Н. Чернышенко по итогам проведения совещания по вопросу о развитии Национального туристского маршрута «Золотое кольцо», состоявшегося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F0335">
        <w:rPr>
          <w:rFonts w:ascii="Times New Roman" w:hAnsi="Times New Roman" w:cs="Times New Roman"/>
          <w:sz w:val="28"/>
          <w:szCs w:val="28"/>
        </w:rPr>
        <w:t>18 марта 2026 г. (от 3 апреля 2026 г. № ДЧ-П44-11508)</w:t>
      </w:r>
      <w:r w:rsidRPr="00D6095C">
        <w:rPr>
          <w:rFonts w:ascii="Times New Roman" w:hAnsi="Times New Roman" w:cs="Times New Roman"/>
          <w:sz w:val="28"/>
          <w:szCs w:val="28"/>
        </w:rPr>
        <w:t>.</w:t>
      </w:r>
    </w:p>
    <w:p w:rsidR="003A2D32" w:rsidRPr="003A2D32" w:rsidRDefault="003A2D32" w:rsidP="003A2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2D32" w:rsidRPr="003A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13"/>
    <w:rsid w:val="003A2D32"/>
    <w:rsid w:val="00973103"/>
    <w:rsid w:val="00D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855C"/>
  <w15:chartTrackingRefBased/>
  <w15:docId w15:val="{CDCDF571-32D7-4FA3-8B33-13CC38BB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ЯРМЕНКО ОКСАНА ИВАНОВНА</dc:creator>
  <cp:keywords/>
  <dc:description/>
  <cp:lastModifiedBy>ЯРМЕНКО ОКСАНА ИВАНОВНА</cp:lastModifiedBy>
  <cp:revision>2</cp:revision>
  <dcterms:created xsi:type="dcterms:W3CDTF">2026-05-06T08:04:00Z</dcterms:created>
  <dcterms:modified xsi:type="dcterms:W3CDTF">2026-05-06T08:06:00Z</dcterms:modified>
</cp:coreProperties>
</file>