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FB" w:rsidRDefault="008F5EFB" w:rsidP="008F5EF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45147" w:rsidRPr="00445147" w:rsidRDefault="008F5EFB" w:rsidP="005F31ED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приказа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F31ED" w:rsidRPr="005F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некоторые приказы Федеральной службы по экологическому, технологическому </w:t>
      </w:r>
      <w:r w:rsidR="005F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F31ED" w:rsidRPr="005F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атомному надзору по вопросам, связанным с обеспечением промышленной безопасности и безопасности гидротехнических сооружений</w:t>
      </w:r>
      <w:r w:rsidR="004552F7" w:rsidRPr="00455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45147" w:rsidRPr="00445147" w:rsidRDefault="00445147" w:rsidP="0044514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EFB" w:rsidRDefault="008F5EFB" w:rsidP="006F653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1ED" w:rsidRDefault="00382048" w:rsidP="005F31E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 w:rsidR="005F3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5F31E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F31ED" w:rsidRPr="005F31ED">
        <w:rPr>
          <w:rFonts w:ascii="Times New Roman" w:eastAsia="Calibri" w:hAnsi="Times New Roman" w:cs="Times New Roman"/>
          <w:sz w:val="28"/>
          <w:szCs w:val="28"/>
        </w:rPr>
        <w:t xml:space="preserve"> соответствии с пунктом 1 статьи 4, пунктом 8 статьи 12 Федерального закона от 21 июля 1997 г. № 116-ФЗ </w:t>
      </w:r>
      <w:r w:rsidR="005F31ED">
        <w:rPr>
          <w:rFonts w:ascii="Times New Roman" w:eastAsia="Calibri" w:hAnsi="Times New Roman" w:cs="Times New Roman"/>
          <w:sz w:val="28"/>
          <w:szCs w:val="28"/>
        </w:rPr>
        <w:br/>
      </w:r>
      <w:r w:rsidR="005F31ED" w:rsidRPr="005F31ED">
        <w:rPr>
          <w:rFonts w:ascii="Times New Roman" w:eastAsia="Calibri" w:hAnsi="Times New Roman" w:cs="Times New Roman"/>
          <w:sz w:val="28"/>
          <w:szCs w:val="28"/>
        </w:rPr>
        <w:t xml:space="preserve">«О промышленной безопасности опасных производственных объектов», статьей 11.1 Федерального закона от 21 июля 1997 г. № 117-ФЗ «О безопасности гидротехнических сооружений», пунктом 1, подпунктом 5.2.2.7 </w:t>
      </w:r>
      <w:r w:rsidR="005F31ED" w:rsidRPr="005F31ED">
        <w:rPr>
          <w:rFonts w:ascii="Times New Roman" w:eastAsia="Calibri" w:hAnsi="Times New Roman" w:cs="Times New Roman"/>
          <w:sz w:val="28"/>
          <w:szCs w:val="28"/>
        </w:rPr>
        <w:br/>
        <w:t xml:space="preserve">и подпунктом 5.2.2.16(1) пункта 5 Положения о Федеральной </w:t>
      </w:r>
      <w:r w:rsidR="005F31ED" w:rsidRPr="005F31ED">
        <w:rPr>
          <w:rFonts w:ascii="Times New Roman" w:eastAsia="Calibri" w:hAnsi="Times New Roman" w:cs="Times New Roman"/>
          <w:sz w:val="28"/>
          <w:szCs w:val="28"/>
        </w:rPr>
        <w:br/>
        <w:t xml:space="preserve">службе экологическому, технологическому и атомному надзору, утвержденного постановлением Правительства Российской Федерации </w:t>
      </w:r>
      <w:r w:rsidR="005F31ED" w:rsidRPr="005F31ED">
        <w:rPr>
          <w:rFonts w:ascii="Times New Roman" w:eastAsia="Calibri" w:hAnsi="Times New Roman" w:cs="Times New Roman"/>
          <w:sz w:val="28"/>
          <w:szCs w:val="28"/>
        </w:rPr>
        <w:br/>
        <w:t>от 30 июля 2004 г. № 401</w:t>
      </w:r>
      <w:r w:rsidR="005F31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C7D" w:rsidRDefault="005F31ED" w:rsidP="005F31E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Целью разработки проекта приказа является приведение</w:t>
      </w:r>
      <w:r w:rsidRPr="005F31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которыми были внесены изменения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нормативные правовые акты, устанавливающие обязательные требования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области промышленной безопасности и безопасности гидротехнических сооружений, </w:t>
      </w:r>
      <w:r w:rsidRPr="005F31ED">
        <w:rPr>
          <w:rFonts w:ascii="Times New Roman" w:eastAsia="Calibri" w:hAnsi="Times New Roman" w:cs="Times New Roman"/>
          <w:sz w:val="28"/>
          <w:szCs w:val="28"/>
        </w:rPr>
        <w:t>в соответствие с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в части исключения положений об определении сроков действия указанных актов</w:t>
      </w:r>
      <w:r w:rsidR="00720C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6F2B" w:rsidRPr="00BB6F2B" w:rsidRDefault="00BB6F2B" w:rsidP="00BB6F2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сложившейся практике и правилам юридической техники, а также согласно пункту 43 Методических указаний </w:t>
      </w:r>
      <w:r w:rsidRPr="00BB6F2B">
        <w:rPr>
          <w:rFonts w:ascii="Times New Roman" w:eastAsia="Calibri" w:hAnsi="Times New Roman" w:cs="Times New Roman"/>
          <w:sz w:val="28"/>
          <w:szCs w:val="28"/>
        </w:rPr>
        <w:t>по юридико-техническому оформлению нормативных правовых актов федеральны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органов исполнительной власти, утвержденных приказом Минюста России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31 августа </w:t>
      </w:r>
      <w:r w:rsidRPr="00BB6F2B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>
        <w:rPr>
          <w:rFonts w:ascii="Times New Roman" w:eastAsia="Calibri" w:hAnsi="Times New Roman" w:cs="Times New Roman"/>
          <w:sz w:val="28"/>
          <w:szCs w:val="28"/>
        </w:rPr>
        <w:t>г. № 222</w:t>
      </w:r>
      <w:r w:rsidRPr="00BB6F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(зарегистрирован Минюстом России 1 сентября </w:t>
      </w:r>
      <w:r w:rsidRPr="00BB6F2B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>
        <w:rPr>
          <w:rFonts w:ascii="Times New Roman" w:eastAsia="Calibri" w:hAnsi="Times New Roman" w:cs="Times New Roman"/>
          <w:sz w:val="28"/>
          <w:szCs w:val="28"/>
        </w:rPr>
        <w:t>г., регистрационный №</w:t>
      </w:r>
      <w:r w:rsidRPr="00BB6F2B">
        <w:rPr>
          <w:rFonts w:ascii="Times New Roman" w:eastAsia="Calibri" w:hAnsi="Times New Roman" w:cs="Times New Roman"/>
          <w:sz w:val="28"/>
          <w:szCs w:val="28"/>
        </w:rPr>
        <w:t xml:space="preserve"> 75075)</w:t>
      </w:r>
      <w:r>
        <w:rPr>
          <w:rFonts w:ascii="Times New Roman" w:eastAsia="Calibri" w:hAnsi="Times New Roman" w:cs="Times New Roman"/>
          <w:sz w:val="28"/>
          <w:szCs w:val="28"/>
        </w:rPr>
        <w:t>, после вступления в силу акта о внесении изменений он становится частью основного акта.</w:t>
      </w:r>
    </w:p>
    <w:p w:rsidR="00BB6F2B" w:rsidRDefault="00BB6F2B" w:rsidP="00720C7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 ряд нормативных правовых актов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предусматривающих внесение изменений в иные нормативные правовые акты, носят срочный характер, не согласующийся со сроком действия основных актов с учетом их продления по результатам проведения оценки применения обязательных требований. Истечение срока действия таких актов может </w:t>
      </w:r>
      <w:r w:rsidR="00720C7D">
        <w:rPr>
          <w:rFonts w:ascii="Times New Roman" w:eastAsia="Calibri" w:hAnsi="Times New Roman" w:cs="Times New Roman"/>
          <w:sz w:val="28"/>
          <w:szCs w:val="28"/>
        </w:rPr>
        <w:t>привести к неопределенности при применении основных актов</w:t>
      </w:r>
      <w:r w:rsidR="00720C7D" w:rsidRPr="00720C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C7D">
        <w:rPr>
          <w:rFonts w:ascii="Times New Roman" w:eastAsia="Calibri" w:hAnsi="Times New Roman" w:cs="Times New Roman"/>
          <w:sz w:val="28"/>
          <w:szCs w:val="28"/>
        </w:rPr>
        <w:t>при осуществлении</w:t>
      </w:r>
      <w:r w:rsidR="00720C7D">
        <w:rPr>
          <w:rFonts w:ascii="Times New Roman" w:eastAsia="Calibri" w:hAnsi="Times New Roman" w:cs="Times New Roman"/>
          <w:sz w:val="28"/>
          <w:szCs w:val="28"/>
        </w:rPr>
        <w:t xml:space="preserve"> хозяйственной деятельности субъектов регулирования</w:t>
      </w:r>
      <w:r w:rsidR="00720C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0C7D">
        <w:rPr>
          <w:rFonts w:ascii="Times New Roman" w:eastAsia="Calibri" w:hAnsi="Times New Roman" w:cs="Times New Roman"/>
          <w:sz w:val="28"/>
          <w:szCs w:val="28"/>
        </w:rPr>
        <w:br/>
        <w:t xml:space="preserve">а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оспариванию </w:t>
      </w:r>
      <w:r w:rsidR="00720C7D">
        <w:rPr>
          <w:rFonts w:ascii="Times New Roman" w:eastAsia="Calibri" w:hAnsi="Times New Roman" w:cs="Times New Roman"/>
          <w:sz w:val="28"/>
          <w:szCs w:val="28"/>
        </w:rPr>
        <w:t xml:space="preserve">как самой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применяемой редакции соответствующих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актов </w:t>
      </w:r>
      <w:r w:rsidR="00720C7D">
        <w:rPr>
          <w:rFonts w:ascii="Times New Roman" w:eastAsia="Calibri" w:hAnsi="Times New Roman" w:cs="Times New Roman"/>
          <w:sz w:val="28"/>
          <w:szCs w:val="28"/>
        </w:rPr>
        <w:t>(обязательных требований ими установленными), так и решений, принятых по результатам контрольных (надзорных) мероприятий.</w:t>
      </w:r>
    </w:p>
    <w:p w:rsidR="00720C7D" w:rsidRDefault="00382048" w:rsidP="00720C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приказа предусматривается </w:t>
      </w:r>
      <w:r w:rsidR="00BB6F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r w:rsidR="00720C7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лючение</w:t>
      </w:r>
      <w:r w:rsidR="00BB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нормативных правовых актов </w:t>
      </w:r>
      <w:proofErr w:type="spellStart"/>
      <w:r w:rsidR="00720C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="00720C7D" w:rsidRPr="0072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которыми были внесены изменения </w:t>
      </w:r>
      <w:r w:rsidR="00720C7D" w:rsidRPr="0072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нормативные правовые акты, устанавливающие обязательные требования </w:t>
      </w:r>
      <w:r w:rsidR="00720C7D" w:rsidRPr="00720C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промышленной безопасности и безопасности гидротехнических сооружений</w:t>
      </w:r>
      <w:r w:rsidR="00720C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положений, предусматривающих определение срока их действия.</w:t>
      </w:r>
    </w:p>
    <w:p w:rsidR="00B33FB6" w:rsidRDefault="00B33FB6" w:rsidP="004552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</w:t>
      </w:r>
      <w:r w:rsidRPr="00442A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 не предусматривает возникновения расходных обязательств публично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образований. Его реализация будет осуществляться в пределах установленной Правительством Российской Федерации предельной численности раб</w:t>
      </w:r>
      <w:bookmarkStart w:id="0" w:name="_GoBack"/>
      <w:bookmarkEnd w:id="0"/>
      <w:r w:rsidRPr="00442A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отников федеральных органов исполнительной власти, а также бюджетных ассигнований, предусмотренных таким органам в федеральном бюджете на руководство и управление в сфере установленных функций.</w:t>
      </w:r>
    </w:p>
    <w:p w:rsidR="00780F38" w:rsidRDefault="00780F38" w:rsidP="004552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38" w:rsidRPr="004552F7" w:rsidRDefault="00780F38" w:rsidP="00780F38">
      <w:pPr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sectPr w:rsidR="00780F38" w:rsidRPr="004552F7" w:rsidSect="00F85A5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9AD" w:rsidRDefault="000019AD" w:rsidP="00A905F3">
      <w:pPr>
        <w:spacing w:after="0" w:line="240" w:lineRule="auto"/>
      </w:pPr>
      <w:r>
        <w:separator/>
      </w:r>
    </w:p>
  </w:endnote>
  <w:endnote w:type="continuationSeparator" w:id="0">
    <w:p w:rsidR="000019AD" w:rsidRDefault="000019AD" w:rsidP="00A9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9AD" w:rsidRDefault="000019AD" w:rsidP="00A905F3">
      <w:pPr>
        <w:spacing w:after="0" w:line="240" w:lineRule="auto"/>
      </w:pPr>
      <w:r>
        <w:separator/>
      </w:r>
    </w:p>
  </w:footnote>
  <w:footnote w:type="continuationSeparator" w:id="0">
    <w:p w:rsidR="000019AD" w:rsidRDefault="000019AD" w:rsidP="00A9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320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905F3" w:rsidRPr="00F85A56" w:rsidRDefault="00A905F3">
        <w:pPr>
          <w:pStyle w:val="a3"/>
          <w:jc w:val="center"/>
          <w:rPr>
            <w:rFonts w:ascii="Times New Roman" w:hAnsi="Times New Roman" w:cs="Times New Roman"/>
          </w:rPr>
        </w:pPr>
        <w:r w:rsidRPr="00F85A56">
          <w:rPr>
            <w:rFonts w:ascii="Times New Roman" w:hAnsi="Times New Roman" w:cs="Times New Roman"/>
          </w:rPr>
          <w:fldChar w:fldCharType="begin"/>
        </w:r>
        <w:r w:rsidRPr="00F85A56">
          <w:rPr>
            <w:rFonts w:ascii="Times New Roman" w:hAnsi="Times New Roman" w:cs="Times New Roman"/>
          </w:rPr>
          <w:instrText>PAGE   \* MERGEFORMAT</w:instrText>
        </w:r>
        <w:r w:rsidRPr="00F85A56">
          <w:rPr>
            <w:rFonts w:ascii="Times New Roman" w:hAnsi="Times New Roman" w:cs="Times New Roman"/>
          </w:rPr>
          <w:fldChar w:fldCharType="separate"/>
        </w:r>
        <w:r w:rsidR="00780F38">
          <w:rPr>
            <w:rFonts w:ascii="Times New Roman" w:hAnsi="Times New Roman" w:cs="Times New Roman"/>
            <w:noProof/>
          </w:rPr>
          <w:t>2</w:t>
        </w:r>
        <w:r w:rsidRPr="00F85A56">
          <w:rPr>
            <w:rFonts w:ascii="Times New Roman" w:hAnsi="Times New Roman" w:cs="Times New Roman"/>
          </w:rPr>
          <w:fldChar w:fldCharType="end"/>
        </w:r>
      </w:p>
    </w:sdtContent>
  </w:sdt>
  <w:p w:rsidR="00A905F3" w:rsidRDefault="00A905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FB"/>
    <w:rsid w:val="000019AD"/>
    <w:rsid w:val="00035F1F"/>
    <w:rsid w:val="000E498B"/>
    <w:rsid w:val="001274E5"/>
    <w:rsid w:val="00173665"/>
    <w:rsid w:val="00183E8B"/>
    <w:rsid w:val="001C5168"/>
    <w:rsid w:val="00201A31"/>
    <w:rsid w:val="00264BC3"/>
    <w:rsid w:val="0029371D"/>
    <w:rsid w:val="002D1BB5"/>
    <w:rsid w:val="00347E9F"/>
    <w:rsid w:val="00382048"/>
    <w:rsid w:val="00431FB9"/>
    <w:rsid w:val="00442A56"/>
    <w:rsid w:val="00445147"/>
    <w:rsid w:val="004552F7"/>
    <w:rsid w:val="004663B5"/>
    <w:rsid w:val="004725AC"/>
    <w:rsid w:val="00481FE6"/>
    <w:rsid w:val="00494736"/>
    <w:rsid w:val="004D7F9D"/>
    <w:rsid w:val="004F7CDF"/>
    <w:rsid w:val="005C5C56"/>
    <w:rsid w:val="005F31ED"/>
    <w:rsid w:val="006F6532"/>
    <w:rsid w:val="00715CFF"/>
    <w:rsid w:val="0072040A"/>
    <w:rsid w:val="00720C7D"/>
    <w:rsid w:val="00772D05"/>
    <w:rsid w:val="00780F38"/>
    <w:rsid w:val="007F4EC8"/>
    <w:rsid w:val="00841028"/>
    <w:rsid w:val="00895884"/>
    <w:rsid w:val="008F5EFB"/>
    <w:rsid w:val="0097028F"/>
    <w:rsid w:val="009E1112"/>
    <w:rsid w:val="00A256C6"/>
    <w:rsid w:val="00A422B5"/>
    <w:rsid w:val="00A5123B"/>
    <w:rsid w:val="00A76F55"/>
    <w:rsid w:val="00A905F3"/>
    <w:rsid w:val="00A9309E"/>
    <w:rsid w:val="00AB3EE1"/>
    <w:rsid w:val="00B33FB6"/>
    <w:rsid w:val="00B420C4"/>
    <w:rsid w:val="00BB6F2B"/>
    <w:rsid w:val="00BE45FA"/>
    <w:rsid w:val="00BF72BE"/>
    <w:rsid w:val="00C1784D"/>
    <w:rsid w:val="00C34851"/>
    <w:rsid w:val="00CD15AA"/>
    <w:rsid w:val="00CD57B3"/>
    <w:rsid w:val="00CD604A"/>
    <w:rsid w:val="00D20D3F"/>
    <w:rsid w:val="00E15F7A"/>
    <w:rsid w:val="00E16B37"/>
    <w:rsid w:val="00E22376"/>
    <w:rsid w:val="00E24801"/>
    <w:rsid w:val="00E65957"/>
    <w:rsid w:val="00EC6299"/>
    <w:rsid w:val="00F20722"/>
    <w:rsid w:val="00F85A56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E6B31-70FA-4883-9DD7-044B296A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5F3"/>
  </w:style>
  <w:style w:type="paragraph" w:styleId="a5">
    <w:name w:val="footer"/>
    <w:basedOn w:val="a"/>
    <w:link w:val="a6"/>
    <w:uiPriority w:val="99"/>
    <w:unhideWhenUsed/>
    <w:rsid w:val="00A9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5F3"/>
  </w:style>
  <w:style w:type="character" w:styleId="a7">
    <w:name w:val="Hyperlink"/>
    <w:basedOn w:val="a0"/>
    <w:uiPriority w:val="99"/>
    <w:unhideWhenUsed/>
    <w:rsid w:val="00382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Весна Константин Михайлович</dc:creator>
  <cp:lastModifiedBy>Весна Константин Михайлович</cp:lastModifiedBy>
  <cp:revision>2</cp:revision>
  <dcterms:created xsi:type="dcterms:W3CDTF">2026-04-30T13:35:00Z</dcterms:created>
  <dcterms:modified xsi:type="dcterms:W3CDTF">2026-04-30T13:35:00Z</dcterms:modified>
</cp:coreProperties>
</file>