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134"/>
        <w:gridCol w:w="2268"/>
      </w:tblGrid>
      <w:tr w:rsidR="00A17967" w:rsidTr="00C00D9F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967" w:rsidRDefault="007B67BE" w:rsidP="00C00D9F">
            <w:pPr>
              <w:spacing w:after="0"/>
              <w:jc w:val="center"/>
            </w:pPr>
            <w:r w:rsidRPr="007B67BE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600075" cy="68580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967" w:rsidTr="00C00D9F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967" w:rsidRPr="00701000" w:rsidRDefault="00A17967" w:rsidP="00C00D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pacing w:val="20"/>
              </w:rPr>
            </w:pPr>
          </w:p>
          <w:p w:rsidR="00A17967" w:rsidRPr="00A56AE6" w:rsidRDefault="00A17967" w:rsidP="00C00D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pacing w:val="20"/>
              </w:rPr>
            </w:pPr>
            <w:r w:rsidRPr="00A56AE6">
              <w:rPr>
                <w:rFonts w:ascii="Times New Roman" w:hAnsi="Times New Roman"/>
                <w:b/>
                <w:spacing w:val="20"/>
              </w:rPr>
              <w:t>ФЕДЕРАЛЬНАЯ СЛУЖБА</w:t>
            </w:r>
          </w:p>
          <w:p w:rsidR="00A17967" w:rsidRPr="00A56AE6" w:rsidRDefault="00A17967" w:rsidP="00C00D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pacing w:val="20"/>
              </w:rPr>
            </w:pPr>
            <w:r w:rsidRPr="00A56AE6">
              <w:rPr>
                <w:rFonts w:ascii="Times New Roman" w:hAnsi="Times New Roman"/>
                <w:b/>
                <w:spacing w:val="20"/>
              </w:rPr>
              <w:t>ПО ЭКОЛОГИЧЕСКОМУ, ТЕХНОЛОГИЧЕСКОМУ И АТОМНОМУ НАДЗОРУ</w:t>
            </w:r>
          </w:p>
          <w:p w:rsidR="00A17967" w:rsidRPr="00C924A9" w:rsidRDefault="00A17967" w:rsidP="00C00D9F">
            <w:pPr>
              <w:pStyle w:val="aa"/>
              <w:rPr>
                <w:color w:val="000000"/>
                <w:sz w:val="22"/>
                <w:szCs w:val="22"/>
              </w:rPr>
            </w:pPr>
            <w:r w:rsidRPr="00C924A9">
              <w:rPr>
                <w:color w:val="000000"/>
                <w:sz w:val="22"/>
                <w:szCs w:val="22"/>
              </w:rPr>
              <w:t>(РОСТЕХНАДЗОР)</w:t>
            </w:r>
          </w:p>
          <w:p w:rsidR="00A17967" w:rsidRPr="00701000" w:rsidRDefault="00A17967" w:rsidP="00C00D9F">
            <w:pPr>
              <w:spacing w:after="0" w:line="240" w:lineRule="atLeast"/>
              <w:jc w:val="center"/>
              <w:rPr>
                <w:rFonts w:ascii="NTTimes/Cyrillic" w:hAnsi="NTTimes/Cyrillic"/>
                <w:sz w:val="20"/>
              </w:rPr>
            </w:pPr>
          </w:p>
          <w:p w:rsidR="006B3FE2" w:rsidRPr="006B3FE2" w:rsidRDefault="006B3FE2" w:rsidP="006B3FE2">
            <w:pPr>
              <w:keepNext/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spacing w:val="100"/>
                <w:sz w:val="32"/>
                <w:szCs w:val="32"/>
                <w:lang w:eastAsia="ru-RU"/>
              </w:rPr>
            </w:pPr>
            <w:r w:rsidRPr="006B3FE2">
              <w:rPr>
                <w:rFonts w:ascii="Times New Roman" w:hAnsi="Times New Roman"/>
                <w:b/>
                <w:spacing w:val="100"/>
                <w:sz w:val="32"/>
                <w:szCs w:val="32"/>
                <w:lang w:eastAsia="ru-RU"/>
              </w:rPr>
              <w:t>ПРИКАЗ</w:t>
            </w:r>
          </w:p>
          <w:p w:rsidR="00A17967" w:rsidRDefault="00A17967" w:rsidP="00C00D9F">
            <w:pPr>
              <w:spacing w:after="0"/>
            </w:pPr>
          </w:p>
        </w:tc>
      </w:tr>
      <w:tr w:rsidR="00A17967" w:rsidTr="00C00D9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967" w:rsidRDefault="00A17967" w:rsidP="00C00D9F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17967" w:rsidRDefault="00A17967" w:rsidP="00C00D9F">
            <w:pPr>
              <w:pStyle w:val="2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7967" w:rsidRDefault="00A17967" w:rsidP="00C00D9F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967" w:rsidRDefault="00A17967" w:rsidP="00C00D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</w:tr>
      <w:tr w:rsidR="00A17967" w:rsidTr="00C00D9F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17967" w:rsidRDefault="00A17967" w:rsidP="00C00D9F">
            <w:pPr>
              <w:spacing w:after="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17967" w:rsidRPr="004D3E53" w:rsidRDefault="00A17967" w:rsidP="00C00D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E53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967" w:rsidRDefault="00A17967" w:rsidP="00C00D9F">
            <w:pPr>
              <w:spacing w:after="0"/>
            </w:pPr>
          </w:p>
        </w:tc>
      </w:tr>
    </w:tbl>
    <w:p w:rsidR="00A17967" w:rsidRDefault="00A17967" w:rsidP="000B3F8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17967" w:rsidRDefault="00A17967" w:rsidP="00A179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7967" w:rsidRPr="00647F32" w:rsidRDefault="00A17967" w:rsidP="00A179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7F32">
        <w:rPr>
          <w:rFonts w:ascii="Times New Roman" w:hAnsi="Times New Roman"/>
          <w:b/>
          <w:sz w:val="28"/>
          <w:szCs w:val="28"/>
          <w:lang w:eastAsia="ru-RU"/>
        </w:rPr>
        <w:t>О внесении изменени</w:t>
      </w:r>
      <w:r w:rsidR="00925A0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647F32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r w:rsidR="00265B19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925A02" w:rsidRPr="00925A02">
        <w:rPr>
          <w:rFonts w:ascii="Times New Roman" w:hAnsi="Times New Roman"/>
          <w:b/>
          <w:sz w:val="28"/>
          <w:szCs w:val="28"/>
          <w:lang w:eastAsia="ru-RU"/>
        </w:rPr>
        <w:t>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Pr="00647F32">
        <w:rPr>
          <w:rFonts w:ascii="Times New Roman" w:hAnsi="Times New Roman"/>
          <w:b/>
          <w:sz w:val="28"/>
          <w:szCs w:val="28"/>
          <w:lang w:eastAsia="ru-RU"/>
        </w:rPr>
        <w:t xml:space="preserve">, утвержденный приказом Федеральной службы по экологическому, технологическому </w:t>
      </w:r>
      <w:r w:rsidR="00F47BBA">
        <w:rPr>
          <w:rFonts w:ascii="Times New Roman" w:hAnsi="Times New Roman"/>
          <w:b/>
          <w:sz w:val="28"/>
          <w:szCs w:val="28"/>
          <w:lang w:eastAsia="ru-RU"/>
        </w:rPr>
        <w:br/>
      </w:r>
      <w:r w:rsidRPr="00647F32">
        <w:rPr>
          <w:rFonts w:ascii="Times New Roman" w:hAnsi="Times New Roman"/>
          <w:b/>
          <w:sz w:val="28"/>
          <w:szCs w:val="28"/>
          <w:lang w:eastAsia="ru-RU"/>
        </w:rPr>
        <w:t xml:space="preserve">и атомному надзору от </w:t>
      </w:r>
      <w:r w:rsidR="00925A02" w:rsidRPr="00925A02">
        <w:rPr>
          <w:rFonts w:ascii="Times New Roman" w:hAnsi="Times New Roman"/>
          <w:b/>
          <w:sz w:val="28"/>
          <w:szCs w:val="28"/>
          <w:lang w:eastAsia="ru-RU"/>
        </w:rPr>
        <w:t>9 августа 2023 г. № 285</w:t>
      </w:r>
    </w:p>
    <w:p w:rsidR="00A17967" w:rsidRDefault="00A17967" w:rsidP="00A1796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FE6F0E" w:rsidRDefault="00FE6F0E" w:rsidP="00A1796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FE6F0E" w:rsidRPr="00647F32" w:rsidRDefault="00FE6F0E" w:rsidP="00A1796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A17967" w:rsidRPr="00647F32" w:rsidRDefault="00A17967" w:rsidP="00A17967">
      <w:pPr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F32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180E22" w:rsidRPr="00180E22">
        <w:rPr>
          <w:rFonts w:ascii="Times New Roman" w:hAnsi="Times New Roman"/>
          <w:sz w:val="28"/>
          <w:szCs w:val="28"/>
          <w:lang w:eastAsia="ru-RU"/>
        </w:rPr>
        <w:t>подпунктом 5.2.2.16(5) пункта 5</w:t>
      </w:r>
      <w:r w:rsidR="00016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F32">
        <w:rPr>
          <w:rFonts w:ascii="Times New Roman" w:hAnsi="Times New Roman"/>
          <w:sz w:val="28"/>
          <w:szCs w:val="28"/>
          <w:lang w:eastAsia="ru-RU"/>
        </w:rPr>
        <w:t xml:space="preserve">Положения </w:t>
      </w:r>
      <w:r w:rsidRPr="00647F32">
        <w:rPr>
          <w:rFonts w:ascii="Times New Roman" w:hAnsi="Times New Roman"/>
          <w:sz w:val="28"/>
          <w:szCs w:val="28"/>
          <w:lang w:eastAsia="ru-RU"/>
        </w:rPr>
        <w:br/>
        <w:t xml:space="preserve">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 401, </w:t>
      </w:r>
      <w:r w:rsidRPr="00B757C9">
        <w:rPr>
          <w:rFonts w:ascii="Times New Roman" w:hAnsi="Times New Roman"/>
          <w:spacing w:val="40"/>
          <w:sz w:val="28"/>
          <w:szCs w:val="28"/>
          <w:lang w:eastAsia="ru-RU"/>
        </w:rPr>
        <w:t>приказываю:</w:t>
      </w:r>
    </w:p>
    <w:p w:rsidR="00A17967" w:rsidRDefault="00C55D17" w:rsidP="00A17967">
      <w:pPr>
        <w:pStyle w:val="21"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</w:t>
      </w:r>
      <w:r w:rsidR="00A17967">
        <w:rPr>
          <w:rFonts w:ascii="Times New Roman" w:hAnsi="Times New Roman"/>
          <w:sz w:val="28"/>
          <w:szCs w:val="28"/>
        </w:rPr>
        <w:t xml:space="preserve">нести в </w:t>
      </w:r>
      <w:r w:rsidR="000167C1" w:rsidRPr="000167C1">
        <w:rPr>
          <w:rFonts w:ascii="Times New Roman" w:hAnsi="Times New Roman"/>
          <w:sz w:val="28"/>
          <w:szCs w:val="28"/>
        </w:rPr>
        <w:t>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согласно приложению</w:t>
      </w:r>
      <w:r w:rsidR="00A17967" w:rsidRPr="008D3C63">
        <w:rPr>
          <w:rFonts w:ascii="Times New Roman" w:hAnsi="Times New Roman"/>
          <w:sz w:val="28"/>
          <w:szCs w:val="28"/>
        </w:rPr>
        <w:t xml:space="preserve">, утвержденный приказом Федеральной службы по экологическому, технологическому </w:t>
      </w:r>
      <w:r w:rsidR="00A17967">
        <w:rPr>
          <w:rFonts w:ascii="Times New Roman" w:hAnsi="Times New Roman"/>
          <w:sz w:val="28"/>
          <w:szCs w:val="28"/>
        </w:rPr>
        <w:br/>
      </w:r>
      <w:r w:rsidR="00A17967" w:rsidRPr="008D3C63">
        <w:rPr>
          <w:rFonts w:ascii="Times New Roman" w:hAnsi="Times New Roman"/>
          <w:sz w:val="28"/>
          <w:szCs w:val="28"/>
        </w:rPr>
        <w:t xml:space="preserve">и атомному надзору от </w:t>
      </w:r>
      <w:r w:rsidR="000167C1">
        <w:rPr>
          <w:rFonts w:ascii="Times New Roman" w:hAnsi="Times New Roman"/>
          <w:sz w:val="28"/>
          <w:szCs w:val="28"/>
        </w:rPr>
        <w:t>9 августа 2023 г. № 2</w:t>
      </w:r>
      <w:r w:rsidR="00A17967" w:rsidRPr="008D3C63">
        <w:rPr>
          <w:rFonts w:ascii="Times New Roman" w:hAnsi="Times New Roman"/>
          <w:sz w:val="28"/>
          <w:szCs w:val="28"/>
        </w:rPr>
        <w:t>8</w:t>
      </w:r>
      <w:r w:rsidR="000167C1">
        <w:rPr>
          <w:rFonts w:ascii="Times New Roman" w:hAnsi="Times New Roman"/>
          <w:sz w:val="28"/>
          <w:szCs w:val="28"/>
        </w:rPr>
        <w:t>5</w:t>
      </w:r>
      <w:r w:rsidR="006E0E5E">
        <w:rPr>
          <w:rFonts w:ascii="Times New Roman" w:hAnsi="Times New Roman"/>
          <w:sz w:val="28"/>
          <w:szCs w:val="28"/>
        </w:rPr>
        <w:t xml:space="preserve">, </w:t>
      </w:r>
      <w:r w:rsidR="00A17967" w:rsidRPr="008D3C63">
        <w:rPr>
          <w:rFonts w:ascii="Times New Roman" w:hAnsi="Times New Roman"/>
          <w:sz w:val="28"/>
          <w:szCs w:val="28"/>
        </w:rPr>
        <w:t>зарегистрирован</w:t>
      </w:r>
      <w:r w:rsidR="006E0E5E">
        <w:rPr>
          <w:rFonts w:ascii="Times New Roman" w:hAnsi="Times New Roman"/>
          <w:sz w:val="28"/>
          <w:szCs w:val="28"/>
        </w:rPr>
        <w:t>ным</w:t>
      </w:r>
      <w:r w:rsidR="00A17967" w:rsidRPr="008D3C63">
        <w:rPr>
          <w:rFonts w:ascii="Times New Roman" w:hAnsi="Times New Roman"/>
          <w:sz w:val="28"/>
          <w:szCs w:val="28"/>
        </w:rPr>
        <w:t xml:space="preserve"> </w:t>
      </w:r>
      <w:r w:rsidR="0060551E">
        <w:rPr>
          <w:rFonts w:ascii="Times New Roman" w:hAnsi="Times New Roman"/>
          <w:sz w:val="28"/>
          <w:szCs w:val="28"/>
        </w:rPr>
        <w:br/>
      </w:r>
      <w:r w:rsidR="006E0E5E">
        <w:rPr>
          <w:rFonts w:ascii="Times New Roman" w:hAnsi="Times New Roman"/>
          <w:sz w:val="28"/>
          <w:szCs w:val="28"/>
        </w:rPr>
        <w:t xml:space="preserve">в </w:t>
      </w:r>
      <w:r w:rsidR="00A17967" w:rsidRPr="008D3C63">
        <w:rPr>
          <w:rFonts w:ascii="Times New Roman" w:hAnsi="Times New Roman"/>
          <w:sz w:val="28"/>
          <w:szCs w:val="28"/>
        </w:rPr>
        <w:t>Министерств</w:t>
      </w:r>
      <w:r w:rsidR="006E0E5E">
        <w:rPr>
          <w:rFonts w:ascii="Times New Roman" w:hAnsi="Times New Roman"/>
          <w:sz w:val="28"/>
          <w:szCs w:val="28"/>
        </w:rPr>
        <w:t>е</w:t>
      </w:r>
      <w:r w:rsidR="00A17967" w:rsidRPr="008D3C63">
        <w:rPr>
          <w:rFonts w:ascii="Times New Roman" w:hAnsi="Times New Roman"/>
          <w:sz w:val="28"/>
          <w:szCs w:val="28"/>
        </w:rPr>
        <w:t xml:space="preserve"> юстиции Российской Федерации </w:t>
      </w:r>
      <w:r w:rsidR="000167C1">
        <w:rPr>
          <w:rFonts w:ascii="Times New Roman" w:hAnsi="Times New Roman"/>
          <w:sz w:val="28"/>
          <w:szCs w:val="28"/>
        </w:rPr>
        <w:t>8</w:t>
      </w:r>
      <w:r w:rsidR="00A17967" w:rsidRPr="008D3C63">
        <w:rPr>
          <w:rFonts w:ascii="Times New Roman" w:hAnsi="Times New Roman"/>
          <w:sz w:val="28"/>
          <w:szCs w:val="28"/>
        </w:rPr>
        <w:t xml:space="preserve"> </w:t>
      </w:r>
      <w:r w:rsidR="000167C1">
        <w:rPr>
          <w:rFonts w:ascii="Times New Roman" w:hAnsi="Times New Roman"/>
          <w:sz w:val="28"/>
          <w:szCs w:val="28"/>
        </w:rPr>
        <w:t>сентября</w:t>
      </w:r>
      <w:r w:rsidR="00A17967" w:rsidRPr="008D3C63">
        <w:rPr>
          <w:rFonts w:ascii="Times New Roman" w:hAnsi="Times New Roman"/>
          <w:sz w:val="28"/>
          <w:szCs w:val="28"/>
        </w:rPr>
        <w:t xml:space="preserve"> 202</w:t>
      </w:r>
      <w:r w:rsidR="00A17967">
        <w:rPr>
          <w:rFonts w:ascii="Times New Roman" w:hAnsi="Times New Roman"/>
          <w:sz w:val="28"/>
          <w:szCs w:val="28"/>
        </w:rPr>
        <w:t>3</w:t>
      </w:r>
      <w:r w:rsidR="00A17967" w:rsidRPr="008D3C63">
        <w:rPr>
          <w:rFonts w:ascii="Times New Roman" w:hAnsi="Times New Roman"/>
          <w:sz w:val="28"/>
          <w:szCs w:val="28"/>
        </w:rPr>
        <w:t xml:space="preserve"> г. № 75</w:t>
      </w:r>
      <w:r w:rsidR="000167C1">
        <w:rPr>
          <w:rFonts w:ascii="Times New Roman" w:hAnsi="Times New Roman"/>
          <w:sz w:val="28"/>
          <w:szCs w:val="28"/>
        </w:rPr>
        <w:t>153</w:t>
      </w:r>
      <w:r w:rsidR="00A17967" w:rsidRPr="008D3C63">
        <w:rPr>
          <w:rFonts w:ascii="Times New Roman" w:hAnsi="Times New Roman"/>
          <w:sz w:val="28"/>
          <w:szCs w:val="28"/>
        </w:rPr>
        <w:t xml:space="preserve">, </w:t>
      </w:r>
      <w:r w:rsidR="00A17967" w:rsidRPr="001C3E1B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="00A17967" w:rsidRPr="001C3E1B">
        <w:rPr>
          <w:rFonts w:ascii="Times New Roman" w:hAnsi="Times New Roman"/>
          <w:sz w:val="28"/>
          <w:szCs w:val="28"/>
        </w:rPr>
        <w:t xml:space="preserve"> согласно приложению к настоящему приказу</w:t>
      </w:r>
      <w:r w:rsidR="00A17967">
        <w:rPr>
          <w:rFonts w:ascii="Times New Roman" w:hAnsi="Times New Roman"/>
          <w:sz w:val="28"/>
          <w:szCs w:val="28"/>
        </w:rPr>
        <w:t>.</w:t>
      </w:r>
    </w:p>
    <w:p w:rsidR="00C55D17" w:rsidRPr="000B3F8B" w:rsidRDefault="00A96C51" w:rsidP="009B6735">
      <w:pPr>
        <w:pStyle w:val="21"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5D17">
        <w:rPr>
          <w:rFonts w:ascii="Times New Roman" w:hAnsi="Times New Roman"/>
          <w:sz w:val="28"/>
          <w:szCs w:val="28"/>
        </w:rPr>
        <w:t xml:space="preserve">. Настоящий приказ вступает в силу с 1 </w:t>
      </w:r>
      <w:r w:rsidR="00F93AC2">
        <w:rPr>
          <w:rFonts w:ascii="Times New Roman" w:hAnsi="Times New Roman"/>
          <w:sz w:val="28"/>
          <w:szCs w:val="28"/>
        </w:rPr>
        <w:t>марта</w:t>
      </w:r>
      <w:r w:rsidR="00C55D17">
        <w:rPr>
          <w:rFonts w:ascii="Times New Roman" w:hAnsi="Times New Roman"/>
          <w:sz w:val="28"/>
          <w:szCs w:val="28"/>
        </w:rPr>
        <w:t xml:space="preserve"> 202</w:t>
      </w:r>
      <w:r w:rsidR="00717E95">
        <w:rPr>
          <w:rFonts w:ascii="Times New Roman" w:hAnsi="Times New Roman"/>
          <w:sz w:val="28"/>
          <w:szCs w:val="28"/>
        </w:rPr>
        <w:t>6</w:t>
      </w:r>
      <w:r w:rsidR="00C55D17">
        <w:rPr>
          <w:rFonts w:ascii="Times New Roman" w:hAnsi="Times New Roman"/>
          <w:sz w:val="28"/>
          <w:szCs w:val="28"/>
        </w:rPr>
        <w:t xml:space="preserve"> г. и действует </w:t>
      </w:r>
      <w:r w:rsidR="00C55D17">
        <w:rPr>
          <w:rFonts w:ascii="Times New Roman" w:hAnsi="Times New Roman"/>
          <w:sz w:val="28"/>
          <w:szCs w:val="28"/>
        </w:rPr>
        <w:br/>
        <w:t xml:space="preserve">до 1 </w:t>
      </w:r>
      <w:r w:rsidR="004440B5">
        <w:rPr>
          <w:rFonts w:ascii="Times New Roman" w:hAnsi="Times New Roman"/>
          <w:sz w:val="28"/>
          <w:szCs w:val="28"/>
        </w:rPr>
        <w:t>сентября</w:t>
      </w:r>
      <w:r w:rsidR="00C55D17">
        <w:rPr>
          <w:rFonts w:ascii="Times New Roman" w:hAnsi="Times New Roman"/>
          <w:sz w:val="28"/>
          <w:szCs w:val="28"/>
        </w:rPr>
        <w:t xml:space="preserve"> 2030 г.</w:t>
      </w:r>
    </w:p>
    <w:p w:rsidR="00C55D17" w:rsidRDefault="00C55D17" w:rsidP="00C55D17">
      <w:pPr>
        <w:pStyle w:val="21"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17967" w:rsidRPr="00FD3CF5" w:rsidRDefault="00A17967" w:rsidP="000B3F8B">
      <w:pPr>
        <w:pStyle w:val="21"/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</w:p>
    <w:p w:rsidR="00A17967" w:rsidRDefault="00A17967" w:rsidP="00A17967">
      <w:pPr>
        <w:tabs>
          <w:tab w:val="left" w:pos="7513"/>
        </w:tabs>
        <w:rPr>
          <w:rFonts w:ascii="Times New Roman" w:hAnsi="Times New Roman"/>
          <w:sz w:val="28"/>
          <w:szCs w:val="28"/>
        </w:rPr>
      </w:pPr>
      <w:r w:rsidRPr="00CD56C6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ab/>
        <w:t>А.В. Трембицкий</w:t>
      </w:r>
    </w:p>
    <w:p w:rsidR="00156650" w:rsidRPr="00C47273" w:rsidRDefault="00156650" w:rsidP="0015665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650" w:rsidRDefault="00156650" w:rsidP="0015665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56650" w:rsidSect="00FB65AF">
          <w:headerReference w:type="default" r:id="rId9"/>
          <w:pgSz w:w="11906" w:h="16838"/>
          <w:pgMar w:top="993" w:right="850" w:bottom="993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70F7F" w:rsidTr="00C40FDD">
        <w:tc>
          <w:tcPr>
            <w:tcW w:w="4672" w:type="dxa"/>
          </w:tcPr>
          <w:p w:rsidR="00470F7F" w:rsidRDefault="00470F7F" w:rsidP="00470F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6D87" w:rsidRPr="00D066F0" w:rsidRDefault="000F6D87" w:rsidP="000F6D87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F6D87" w:rsidRPr="00D066F0" w:rsidRDefault="000F6D87" w:rsidP="000F6D87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к приказу Федеральной службы                        по экологическому, технологическому и атомному надзору</w:t>
            </w:r>
          </w:p>
          <w:p w:rsidR="00470F7F" w:rsidRDefault="000F6D87" w:rsidP="000F6D87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от «___»__________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</w:t>
            </w:r>
            <w:r w:rsidRPr="00D066F0">
              <w:rPr>
                <w:rFonts w:ascii="Times New Roman" w:hAnsi="Times New Roman"/>
                <w:sz w:val="28"/>
                <w:szCs w:val="28"/>
              </w:rPr>
              <w:t>г. №___</w:t>
            </w:r>
          </w:p>
        </w:tc>
      </w:tr>
    </w:tbl>
    <w:p w:rsidR="00A17967" w:rsidRDefault="00A17967" w:rsidP="00A17967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967" w:rsidRDefault="00A17967" w:rsidP="002C1F5D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26401">
        <w:rPr>
          <w:rFonts w:ascii="Times New Roman" w:hAnsi="Times New Roman"/>
          <w:b/>
          <w:sz w:val="28"/>
          <w:szCs w:val="28"/>
        </w:rPr>
        <w:t>Изменени</w:t>
      </w:r>
      <w:r w:rsidR="00925A02">
        <w:rPr>
          <w:rFonts w:ascii="Times New Roman" w:hAnsi="Times New Roman"/>
          <w:b/>
          <w:sz w:val="28"/>
          <w:szCs w:val="28"/>
        </w:rPr>
        <w:t>я</w:t>
      </w:r>
      <w:r w:rsidRPr="00B26401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7685">
        <w:rPr>
          <w:rFonts w:ascii="Times New Roman" w:hAnsi="Times New Roman"/>
          <w:b/>
          <w:sz w:val="28"/>
          <w:szCs w:val="28"/>
        </w:rPr>
        <w:t>вносимые</w:t>
      </w:r>
      <w:r w:rsidRPr="00B26401">
        <w:rPr>
          <w:rFonts w:ascii="Times New Roman" w:hAnsi="Times New Roman"/>
          <w:b/>
          <w:sz w:val="28"/>
          <w:szCs w:val="28"/>
        </w:rPr>
        <w:t xml:space="preserve"> в </w:t>
      </w:r>
      <w:r w:rsidR="00265B19">
        <w:rPr>
          <w:rFonts w:ascii="Times New Roman" w:hAnsi="Times New Roman"/>
          <w:b/>
          <w:sz w:val="28"/>
          <w:szCs w:val="28"/>
        </w:rPr>
        <w:t>П</w:t>
      </w:r>
      <w:r w:rsidR="000167C1" w:rsidRPr="000167C1">
        <w:rPr>
          <w:rFonts w:ascii="Times New Roman" w:hAnsi="Times New Roman"/>
          <w:b/>
          <w:sz w:val="28"/>
          <w:szCs w:val="28"/>
        </w:rPr>
        <w:t>еречень областей</w:t>
      </w:r>
      <w:r w:rsidR="00C47685">
        <w:rPr>
          <w:rFonts w:ascii="Times New Roman" w:hAnsi="Times New Roman"/>
          <w:b/>
          <w:sz w:val="28"/>
          <w:szCs w:val="28"/>
        </w:rPr>
        <w:t xml:space="preserve"> </w:t>
      </w:r>
      <w:r w:rsidR="000167C1" w:rsidRPr="000167C1">
        <w:rPr>
          <w:rFonts w:ascii="Times New Roman" w:hAnsi="Times New Roman"/>
          <w:b/>
          <w:sz w:val="28"/>
          <w:szCs w:val="28"/>
        </w:rPr>
        <w:t>аттестации</w:t>
      </w:r>
      <w:r w:rsidR="00C47685">
        <w:rPr>
          <w:rFonts w:ascii="Times New Roman" w:hAnsi="Times New Roman"/>
          <w:b/>
          <w:sz w:val="28"/>
          <w:szCs w:val="28"/>
        </w:rPr>
        <w:br/>
      </w:r>
      <w:r w:rsidR="000167C1" w:rsidRPr="000167C1">
        <w:rPr>
          <w:rFonts w:ascii="Times New Roman" w:hAnsi="Times New Roman"/>
          <w:b/>
          <w:sz w:val="28"/>
          <w:szCs w:val="28"/>
        </w:rPr>
        <w:t>в области промышленной безопасности, по вопросам безопасности гидротехнических сооружений, безопасности в сфере электроэнергетики, утвержденн</w:t>
      </w:r>
      <w:r w:rsidR="0089510B">
        <w:rPr>
          <w:rFonts w:ascii="Times New Roman" w:hAnsi="Times New Roman"/>
          <w:b/>
          <w:sz w:val="28"/>
          <w:szCs w:val="28"/>
        </w:rPr>
        <w:t>ый</w:t>
      </w:r>
      <w:r w:rsidR="000167C1" w:rsidRPr="000167C1">
        <w:rPr>
          <w:rFonts w:ascii="Times New Roman" w:hAnsi="Times New Roman"/>
          <w:b/>
          <w:sz w:val="28"/>
          <w:szCs w:val="28"/>
        </w:rPr>
        <w:t xml:space="preserve"> приказом Федеральной службы </w:t>
      </w:r>
      <w:r w:rsidR="00D755C7">
        <w:rPr>
          <w:rFonts w:ascii="Times New Roman" w:hAnsi="Times New Roman"/>
          <w:b/>
          <w:sz w:val="28"/>
          <w:szCs w:val="28"/>
        </w:rPr>
        <w:br/>
      </w:r>
      <w:r w:rsidR="000167C1" w:rsidRPr="000167C1">
        <w:rPr>
          <w:rFonts w:ascii="Times New Roman" w:hAnsi="Times New Roman"/>
          <w:b/>
          <w:sz w:val="28"/>
          <w:szCs w:val="28"/>
        </w:rPr>
        <w:t xml:space="preserve">по экологическому, технологическому и атомному надзору </w:t>
      </w:r>
      <w:r w:rsidR="00D755C7">
        <w:rPr>
          <w:rFonts w:ascii="Times New Roman" w:hAnsi="Times New Roman"/>
          <w:b/>
          <w:sz w:val="28"/>
          <w:szCs w:val="28"/>
        </w:rPr>
        <w:br/>
      </w:r>
      <w:r w:rsidR="000167C1" w:rsidRPr="000167C1">
        <w:rPr>
          <w:rFonts w:ascii="Times New Roman" w:hAnsi="Times New Roman"/>
          <w:b/>
          <w:sz w:val="28"/>
          <w:szCs w:val="28"/>
        </w:rPr>
        <w:t>от 9 августа 2023 г. № 285</w:t>
      </w:r>
    </w:p>
    <w:p w:rsidR="00A17967" w:rsidRDefault="00A17967" w:rsidP="00A17967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E4EC7" w:rsidRDefault="00DE7898" w:rsidP="005C4887">
      <w:pPr>
        <w:pStyle w:val="21"/>
        <w:tabs>
          <w:tab w:val="left" w:pos="574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7D4F">
        <w:rPr>
          <w:rFonts w:ascii="Times New Roman" w:hAnsi="Times New Roman"/>
          <w:sz w:val="28"/>
          <w:szCs w:val="28"/>
        </w:rPr>
        <w:t xml:space="preserve">. Дополнить </w:t>
      </w:r>
      <w:r w:rsidR="006E2E33">
        <w:rPr>
          <w:rFonts w:ascii="Times New Roman" w:hAnsi="Times New Roman"/>
          <w:sz w:val="28"/>
          <w:szCs w:val="28"/>
        </w:rPr>
        <w:t xml:space="preserve">областью </w:t>
      </w:r>
      <w:r w:rsidR="00152670" w:rsidRPr="00152670">
        <w:rPr>
          <w:rFonts w:ascii="Times New Roman" w:hAnsi="Times New Roman"/>
          <w:sz w:val="28"/>
          <w:szCs w:val="28"/>
        </w:rPr>
        <w:t>аттестации</w:t>
      </w:r>
      <w:r w:rsidR="00152670">
        <w:rPr>
          <w:rFonts w:ascii="Times New Roman" w:hAnsi="Times New Roman"/>
          <w:sz w:val="28"/>
          <w:szCs w:val="28"/>
        </w:rPr>
        <w:t xml:space="preserve"> </w:t>
      </w:r>
      <w:r w:rsidR="006E2E33">
        <w:rPr>
          <w:rFonts w:ascii="Times New Roman" w:hAnsi="Times New Roman"/>
          <w:sz w:val="28"/>
          <w:szCs w:val="28"/>
        </w:rPr>
        <w:t xml:space="preserve">и </w:t>
      </w:r>
      <w:r w:rsidR="00152670">
        <w:rPr>
          <w:rFonts w:ascii="Times New Roman" w:hAnsi="Times New Roman"/>
          <w:sz w:val="28"/>
          <w:szCs w:val="28"/>
        </w:rPr>
        <w:t xml:space="preserve">пунктом 101 </w:t>
      </w:r>
      <w:r w:rsidR="009E4EC7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pPr w:leftFromText="180" w:rightFromText="180" w:vertAnchor="text" w:horzAnchor="page" w:tblpX="2077" w:tblpY="340"/>
        <w:tblW w:w="9157" w:type="dxa"/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5813"/>
        <w:gridCol w:w="1642"/>
        <w:gridCol w:w="426"/>
      </w:tblGrid>
      <w:tr w:rsidR="00152670" w:rsidRPr="0033262C" w:rsidTr="00152670">
        <w:trPr>
          <w:trHeight w:val="971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52670" w:rsidRDefault="00152670" w:rsidP="00F85475">
            <w:pPr>
              <w:spacing w:after="0" w:line="240" w:lineRule="auto"/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2670" w:rsidRDefault="00152670" w:rsidP="00F85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70">
              <w:rPr>
                <w:rFonts w:ascii="Times New Roman" w:hAnsi="Times New Roman"/>
                <w:sz w:val="28"/>
                <w:szCs w:val="28"/>
              </w:rPr>
              <w:t>Пункт</w:t>
            </w:r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2670" w:rsidRPr="005C4887" w:rsidRDefault="00152670" w:rsidP="00F85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70">
              <w:rPr>
                <w:rFonts w:ascii="Times New Roman" w:hAnsi="Times New Roman"/>
                <w:sz w:val="28"/>
                <w:szCs w:val="28"/>
              </w:rPr>
              <w:t>Наименование области аттестации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670" w:rsidRDefault="00152670" w:rsidP="00F85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70">
              <w:rPr>
                <w:rFonts w:ascii="Times New Roman" w:hAnsi="Times New Roman"/>
                <w:sz w:val="28"/>
                <w:szCs w:val="28"/>
              </w:rPr>
              <w:t>Шифр области аттестации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52670" w:rsidRDefault="00152670" w:rsidP="00F8547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670" w:rsidRPr="0033262C" w:rsidTr="00B5072B">
        <w:trPr>
          <w:trHeight w:val="971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52670" w:rsidRDefault="00152670" w:rsidP="00F85475">
            <w:pPr>
              <w:spacing w:after="0" w:line="240" w:lineRule="auto"/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670" w:rsidRDefault="00152670" w:rsidP="00F85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о</w:t>
            </w:r>
            <w:r w:rsidRPr="005C4887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85475">
              <w:rPr>
                <w:rFonts w:ascii="Times New Roman" w:hAnsi="Times New Roman"/>
                <w:sz w:val="28"/>
                <w:szCs w:val="28"/>
              </w:rPr>
              <w:t xml:space="preserve"> оперативно-диспетчерско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F854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85475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85475">
              <w:rPr>
                <w:rFonts w:ascii="Times New Roman" w:hAnsi="Times New Roman"/>
                <w:sz w:val="28"/>
                <w:szCs w:val="28"/>
              </w:rPr>
              <w:t xml:space="preserve"> в электроэнергетике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52670" w:rsidRDefault="00152670" w:rsidP="00F8547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475" w:rsidRPr="0033262C" w:rsidTr="00152670">
        <w:trPr>
          <w:trHeight w:val="971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85475" w:rsidRDefault="00F85475" w:rsidP="00F85475">
            <w:pPr>
              <w:spacing w:after="0" w:line="240" w:lineRule="auto"/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85475" w:rsidRPr="00D755C7" w:rsidRDefault="00F85475" w:rsidP="00F85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85475" w:rsidRPr="00D755C7" w:rsidRDefault="00F85475" w:rsidP="00F85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887">
              <w:rPr>
                <w:rFonts w:ascii="Times New Roman" w:hAnsi="Times New Roman"/>
                <w:sz w:val="28"/>
                <w:szCs w:val="28"/>
              </w:rPr>
              <w:t>Организация оперативно-диспетчерского управления в электроэнергетике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475" w:rsidRPr="00D755C7" w:rsidRDefault="00F85475" w:rsidP="00F85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755C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755C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F85475" w:rsidRDefault="00F85475" w:rsidP="00F8547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C4887" w:rsidRDefault="005C4887" w:rsidP="00A179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C4887" w:rsidRDefault="005C4887" w:rsidP="00A179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6DAE" w:rsidRPr="00F47897" w:rsidRDefault="00D755C7" w:rsidP="00A179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0A6389" w:rsidRPr="00F47897">
        <w:rPr>
          <w:rFonts w:ascii="Times New Roman" w:hAnsi="Times New Roman"/>
          <w:sz w:val="28"/>
          <w:szCs w:val="28"/>
        </w:rPr>
        <w:t>______</w:t>
      </w:r>
    </w:p>
    <w:sectPr w:rsidR="00796DAE" w:rsidRPr="00F47897" w:rsidSect="00D755C7">
      <w:headerReference w:type="default" r:id="rId10"/>
      <w:pgSz w:w="11906" w:h="16838"/>
      <w:pgMar w:top="851" w:right="851" w:bottom="851" w:left="1701" w:header="284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74" w:rsidRDefault="00C25C74" w:rsidP="00617B40">
      <w:pPr>
        <w:spacing w:after="0" w:line="240" w:lineRule="auto"/>
      </w:pPr>
      <w:r>
        <w:separator/>
      </w:r>
    </w:p>
  </w:endnote>
  <w:endnote w:type="continuationSeparator" w:id="0">
    <w:p w:rsidR="00C25C74" w:rsidRDefault="00C25C7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74" w:rsidRDefault="00C25C74" w:rsidP="00617B40">
      <w:pPr>
        <w:spacing w:after="0" w:line="240" w:lineRule="auto"/>
      </w:pPr>
      <w:r>
        <w:separator/>
      </w:r>
    </w:p>
  </w:footnote>
  <w:footnote w:type="continuationSeparator" w:id="0">
    <w:p w:rsidR="00C25C74" w:rsidRDefault="00C25C7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650" w:rsidRDefault="00156650" w:rsidP="002E60E7">
    <w:pPr>
      <w:pStyle w:val="a6"/>
      <w:jc w:val="center"/>
      <w:rPr>
        <w:rFonts w:ascii="Times New Roman" w:hAnsi="Times New Roman"/>
        <w:sz w:val="24"/>
        <w:szCs w:val="24"/>
      </w:rPr>
    </w:pPr>
    <w:r w:rsidRPr="003B5F40">
      <w:rPr>
        <w:rFonts w:ascii="Times New Roman" w:hAnsi="Times New Roman"/>
        <w:sz w:val="24"/>
        <w:szCs w:val="24"/>
      </w:rPr>
      <w:fldChar w:fldCharType="begin"/>
    </w:r>
    <w:r w:rsidRPr="003B5F40">
      <w:rPr>
        <w:rFonts w:ascii="Times New Roman" w:hAnsi="Times New Roman"/>
        <w:sz w:val="24"/>
        <w:szCs w:val="24"/>
      </w:rPr>
      <w:instrText>PAGE   \* MERGEFORMAT</w:instrText>
    </w:r>
    <w:r w:rsidRPr="003B5F40">
      <w:rPr>
        <w:rFonts w:ascii="Times New Roman" w:hAnsi="Times New Roman"/>
        <w:sz w:val="24"/>
        <w:szCs w:val="24"/>
      </w:rPr>
      <w:fldChar w:fldCharType="separate"/>
    </w:r>
    <w:r w:rsidR="00A96C51">
      <w:rPr>
        <w:rFonts w:ascii="Times New Roman" w:hAnsi="Times New Roman"/>
        <w:noProof/>
        <w:sz w:val="24"/>
        <w:szCs w:val="24"/>
      </w:rPr>
      <w:t>2</w:t>
    </w:r>
    <w:r w:rsidRPr="003B5F40">
      <w:rPr>
        <w:rFonts w:ascii="Times New Roman" w:hAnsi="Times New Roman"/>
        <w:sz w:val="24"/>
        <w:szCs w:val="24"/>
      </w:rPr>
      <w:fldChar w:fldCharType="end"/>
    </w:r>
  </w:p>
  <w:p w:rsidR="00FB65AF" w:rsidRPr="003B5F40" w:rsidRDefault="00FB65AF" w:rsidP="002E60E7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01E" w:rsidRPr="00997A84" w:rsidRDefault="00EF1636" w:rsidP="00F34655">
    <w:pPr>
      <w:pStyle w:val="a6"/>
      <w:jc w:val="center"/>
      <w:rPr>
        <w:rFonts w:ascii="Times New Roman" w:hAnsi="Times New Roman"/>
        <w:sz w:val="24"/>
        <w:szCs w:val="24"/>
      </w:rPr>
    </w:pPr>
    <w:r w:rsidRPr="00997A84">
      <w:rPr>
        <w:rStyle w:val="af"/>
        <w:rFonts w:ascii="Times New Roman" w:hAnsi="Times New Roman"/>
        <w:sz w:val="24"/>
        <w:szCs w:val="24"/>
      </w:rPr>
      <w:fldChar w:fldCharType="begin"/>
    </w:r>
    <w:r w:rsidRPr="00997A84">
      <w:rPr>
        <w:rStyle w:val="af"/>
        <w:rFonts w:ascii="Times New Roman" w:hAnsi="Times New Roman"/>
        <w:sz w:val="24"/>
        <w:szCs w:val="24"/>
      </w:rPr>
      <w:instrText xml:space="preserve"> PAGE </w:instrText>
    </w:r>
    <w:r w:rsidRPr="00997A84">
      <w:rPr>
        <w:rStyle w:val="af"/>
        <w:rFonts w:ascii="Times New Roman" w:hAnsi="Times New Roman"/>
        <w:sz w:val="24"/>
        <w:szCs w:val="24"/>
      </w:rPr>
      <w:fldChar w:fldCharType="separate"/>
    </w:r>
    <w:r w:rsidR="00DE7898">
      <w:rPr>
        <w:rStyle w:val="af"/>
        <w:rFonts w:ascii="Times New Roman" w:hAnsi="Times New Roman"/>
        <w:noProof/>
        <w:sz w:val="24"/>
        <w:szCs w:val="24"/>
      </w:rPr>
      <w:t>2</w:t>
    </w:r>
    <w:r w:rsidRPr="00997A84">
      <w:rPr>
        <w:rStyle w:val="af"/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36700"/>
    <w:multiLevelType w:val="hybridMultilevel"/>
    <w:tmpl w:val="0E8A06E8"/>
    <w:lvl w:ilvl="0" w:tplc="74BEFE6C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" w15:restartNumberingAfterBreak="0">
    <w:nsid w:val="2E691E1A"/>
    <w:multiLevelType w:val="hybridMultilevel"/>
    <w:tmpl w:val="A032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256650"/>
    <w:multiLevelType w:val="hybridMultilevel"/>
    <w:tmpl w:val="DE4A7124"/>
    <w:lvl w:ilvl="0" w:tplc="39BEA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A973F5"/>
    <w:multiLevelType w:val="hybridMultilevel"/>
    <w:tmpl w:val="4FBC524C"/>
    <w:lvl w:ilvl="0" w:tplc="AED0D036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628D0606"/>
    <w:multiLevelType w:val="hybridMultilevel"/>
    <w:tmpl w:val="CF022C04"/>
    <w:lvl w:ilvl="0" w:tplc="C87A74EA">
      <w:start w:val="1"/>
      <w:numFmt w:val="decimal"/>
      <w:lvlText w:val="%1."/>
      <w:lvlJc w:val="left"/>
      <w:pPr>
        <w:ind w:left="1682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70B76E99"/>
    <w:multiLevelType w:val="hybridMultilevel"/>
    <w:tmpl w:val="88A466EE"/>
    <w:lvl w:ilvl="0" w:tplc="1F323D00">
      <w:start w:val="1"/>
      <w:numFmt w:val="decimal"/>
      <w:lvlText w:val="%1."/>
      <w:lvlJc w:val="left"/>
      <w:pPr>
        <w:ind w:left="1397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965"/>
    <w:rsid w:val="00013E90"/>
    <w:rsid w:val="000167C1"/>
    <w:rsid w:val="00026D60"/>
    <w:rsid w:val="00040065"/>
    <w:rsid w:val="00042E44"/>
    <w:rsid w:val="000462CF"/>
    <w:rsid w:val="00062822"/>
    <w:rsid w:val="0008102E"/>
    <w:rsid w:val="00094C89"/>
    <w:rsid w:val="000A44A9"/>
    <w:rsid w:val="000A6389"/>
    <w:rsid w:val="000B3F8B"/>
    <w:rsid w:val="000B57FB"/>
    <w:rsid w:val="000B77D3"/>
    <w:rsid w:val="000C5DE9"/>
    <w:rsid w:val="000F242D"/>
    <w:rsid w:val="000F6092"/>
    <w:rsid w:val="000F6D87"/>
    <w:rsid w:val="000F7E71"/>
    <w:rsid w:val="00104EE2"/>
    <w:rsid w:val="00105B97"/>
    <w:rsid w:val="00115770"/>
    <w:rsid w:val="0012448F"/>
    <w:rsid w:val="00125D6F"/>
    <w:rsid w:val="00125DD8"/>
    <w:rsid w:val="0014272E"/>
    <w:rsid w:val="00152670"/>
    <w:rsid w:val="00156650"/>
    <w:rsid w:val="001717C1"/>
    <w:rsid w:val="00172A06"/>
    <w:rsid w:val="00180E22"/>
    <w:rsid w:val="0018600B"/>
    <w:rsid w:val="001942E9"/>
    <w:rsid w:val="0019491E"/>
    <w:rsid w:val="001B25FF"/>
    <w:rsid w:val="001C3E1B"/>
    <w:rsid w:val="001C5C3F"/>
    <w:rsid w:val="001D6485"/>
    <w:rsid w:val="001F06CD"/>
    <w:rsid w:val="001F1804"/>
    <w:rsid w:val="001F25D7"/>
    <w:rsid w:val="00202DB5"/>
    <w:rsid w:val="00212AB6"/>
    <w:rsid w:val="00220034"/>
    <w:rsid w:val="002363E3"/>
    <w:rsid w:val="002547D0"/>
    <w:rsid w:val="00265B19"/>
    <w:rsid w:val="00266A34"/>
    <w:rsid w:val="00281996"/>
    <w:rsid w:val="002833FD"/>
    <w:rsid w:val="002B46E5"/>
    <w:rsid w:val="002B7835"/>
    <w:rsid w:val="002C14DB"/>
    <w:rsid w:val="002C1958"/>
    <w:rsid w:val="002C1F5D"/>
    <w:rsid w:val="002C32A3"/>
    <w:rsid w:val="002E02D5"/>
    <w:rsid w:val="002E3172"/>
    <w:rsid w:val="002E60E7"/>
    <w:rsid w:val="002E624D"/>
    <w:rsid w:val="00301280"/>
    <w:rsid w:val="003023FD"/>
    <w:rsid w:val="0033262C"/>
    <w:rsid w:val="00335A5B"/>
    <w:rsid w:val="0033782F"/>
    <w:rsid w:val="00357254"/>
    <w:rsid w:val="003625D0"/>
    <w:rsid w:val="003751D9"/>
    <w:rsid w:val="00383455"/>
    <w:rsid w:val="00384A62"/>
    <w:rsid w:val="003A4F09"/>
    <w:rsid w:val="003B5F40"/>
    <w:rsid w:val="003B6711"/>
    <w:rsid w:val="003D0618"/>
    <w:rsid w:val="003E05D4"/>
    <w:rsid w:val="003E678B"/>
    <w:rsid w:val="003F3BDC"/>
    <w:rsid w:val="003F3E27"/>
    <w:rsid w:val="0040328A"/>
    <w:rsid w:val="00407C5C"/>
    <w:rsid w:val="00411D41"/>
    <w:rsid w:val="00421CAA"/>
    <w:rsid w:val="00421E36"/>
    <w:rsid w:val="00423270"/>
    <w:rsid w:val="0042618F"/>
    <w:rsid w:val="00426FED"/>
    <w:rsid w:val="00433BA3"/>
    <w:rsid w:val="004440B5"/>
    <w:rsid w:val="004463EB"/>
    <w:rsid w:val="00462291"/>
    <w:rsid w:val="00470F7F"/>
    <w:rsid w:val="00476734"/>
    <w:rsid w:val="004807C0"/>
    <w:rsid w:val="00494EE5"/>
    <w:rsid w:val="00496B0F"/>
    <w:rsid w:val="00496D5D"/>
    <w:rsid w:val="00497C58"/>
    <w:rsid w:val="004A46E5"/>
    <w:rsid w:val="004A685D"/>
    <w:rsid w:val="004C00AC"/>
    <w:rsid w:val="004C2715"/>
    <w:rsid w:val="004D3E53"/>
    <w:rsid w:val="004E4EA2"/>
    <w:rsid w:val="004F07F2"/>
    <w:rsid w:val="004F458F"/>
    <w:rsid w:val="0050651C"/>
    <w:rsid w:val="00516CB6"/>
    <w:rsid w:val="00522F20"/>
    <w:rsid w:val="005306B8"/>
    <w:rsid w:val="00537034"/>
    <w:rsid w:val="00540F04"/>
    <w:rsid w:val="00541A8E"/>
    <w:rsid w:val="005439BD"/>
    <w:rsid w:val="00553742"/>
    <w:rsid w:val="005559F9"/>
    <w:rsid w:val="00560A73"/>
    <w:rsid w:val="00565186"/>
    <w:rsid w:val="00595AE7"/>
    <w:rsid w:val="005A066E"/>
    <w:rsid w:val="005A66B0"/>
    <w:rsid w:val="005A745C"/>
    <w:rsid w:val="005A7F20"/>
    <w:rsid w:val="005B38D5"/>
    <w:rsid w:val="005B5052"/>
    <w:rsid w:val="005B7083"/>
    <w:rsid w:val="005C2896"/>
    <w:rsid w:val="005C4887"/>
    <w:rsid w:val="005D119B"/>
    <w:rsid w:val="005D28FA"/>
    <w:rsid w:val="005D6B2F"/>
    <w:rsid w:val="005E2E78"/>
    <w:rsid w:val="005F0864"/>
    <w:rsid w:val="0060551E"/>
    <w:rsid w:val="00617B40"/>
    <w:rsid w:val="0062229D"/>
    <w:rsid w:val="00626321"/>
    <w:rsid w:val="00627D4F"/>
    <w:rsid w:val="00636F28"/>
    <w:rsid w:val="006445D1"/>
    <w:rsid w:val="00647F32"/>
    <w:rsid w:val="00657FD6"/>
    <w:rsid w:val="00663E71"/>
    <w:rsid w:val="00667F77"/>
    <w:rsid w:val="006722F9"/>
    <w:rsid w:val="00676784"/>
    <w:rsid w:val="006B3FE2"/>
    <w:rsid w:val="006C37AF"/>
    <w:rsid w:val="006C4207"/>
    <w:rsid w:val="006D1520"/>
    <w:rsid w:val="006D1C08"/>
    <w:rsid w:val="006D7611"/>
    <w:rsid w:val="006E0E5E"/>
    <w:rsid w:val="006E2E33"/>
    <w:rsid w:val="006F1CFC"/>
    <w:rsid w:val="006F7787"/>
    <w:rsid w:val="00701000"/>
    <w:rsid w:val="00717090"/>
    <w:rsid w:val="00717E95"/>
    <w:rsid w:val="0072730A"/>
    <w:rsid w:val="007343BF"/>
    <w:rsid w:val="0075516E"/>
    <w:rsid w:val="00796DAE"/>
    <w:rsid w:val="007A3ABC"/>
    <w:rsid w:val="007A55AC"/>
    <w:rsid w:val="007B3AD6"/>
    <w:rsid w:val="007B5518"/>
    <w:rsid w:val="007B67BE"/>
    <w:rsid w:val="007D1D60"/>
    <w:rsid w:val="007D56A9"/>
    <w:rsid w:val="007F2C4F"/>
    <w:rsid w:val="007F4F51"/>
    <w:rsid w:val="0080293A"/>
    <w:rsid w:val="008115CF"/>
    <w:rsid w:val="0082321E"/>
    <w:rsid w:val="00831B4A"/>
    <w:rsid w:val="00832AA4"/>
    <w:rsid w:val="00833276"/>
    <w:rsid w:val="00845166"/>
    <w:rsid w:val="008530FA"/>
    <w:rsid w:val="00860187"/>
    <w:rsid w:val="0086620E"/>
    <w:rsid w:val="008750FD"/>
    <w:rsid w:val="00886857"/>
    <w:rsid w:val="00891A2D"/>
    <w:rsid w:val="0089510B"/>
    <w:rsid w:val="008A383F"/>
    <w:rsid w:val="008A48F9"/>
    <w:rsid w:val="008A606C"/>
    <w:rsid w:val="008B6CEB"/>
    <w:rsid w:val="008C2ACB"/>
    <w:rsid w:val="008C6991"/>
    <w:rsid w:val="008D3C63"/>
    <w:rsid w:val="008D7D50"/>
    <w:rsid w:val="008E4601"/>
    <w:rsid w:val="008E672A"/>
    <w:rsid w:val="00900C4A"/>
    <w:rsid w:val="009021AE"/>
    <w:rsid w:val="00911A35"/>
    <w:rsid w:val="00914796"/>
    <w:rsid w:val="0091599B"/>
    <w:rsid w:val="00925A02"/>
    <w:rsid w:val="00927644"/>
    <w:rsid w:val="00933810"/>
    <w:rsid w:val="00936D6A"/>
    <w:rsid w:val="00940AF8"/>
    <w:rsid w:val="00950AF1"/>
    <w:rsid w:val="00970743"/>
    <w:rsid w:val="009710E1"/>
    <w:rsid w:val="0098346C"/>
    <w:rsid w:val="00984879"/>
    <w:rsid w:val="0099530D"/>
    <w:rsid w:val="00997A84"/>
    <w:rsid w:val="009B367F"/>
    <w:rsid w:val="009B6735"/>
    <w:rsid w:val="009C0855"/>
    <w:rsid w:val="009D6BE7"/>
    <w:rsid w:val="009D6DC4"/>
    <w:rsid w:val="009E4EC7"/>
    <w:rsid w:val="009F1179"/>
    <w:rsid w:val="009F6EC2"/>
    <w:rsid w:val="00A053A7"/>
    <w:rsid w:val="00A0642C"/>
    <w:rsid w:val="00A07C6B"/>
    <w:rsid w:val="00A119ED"/>
    <w:rsid w:val="00A11AD8"/>
    <w:rsid w:val="00A17967"/>
    <w:rsid w:val="00A33D50"/>
    <w:rsid w:val="00A5100A"/>
    <w:rsid w:val="00A5345C"/>
    <w:rsid w:val="00A549FB"/>
    <w:rsid w:val="00A56AE6"/>
    <w:rsid w:val="00A62E15"/>
    <w:rsid w:val="00A636F4"/>
    <w:rsid w:val="00A90684"/>
    <w:rsid w:val="00A937B0"/>
    <w:rsid w:val="00A96C51"/>
    <w:rsid w:val="00A975D4"/>
    <w:rsid w:val="00AC194A"/>
    <w:rsid w:val="00AC578A"/>
    <w:rsid w:val="00AF1A8A"/>
    <w:rsid w:val="00AF3285"/>
    <w:rsid w:val="00B13092"/>
    <w:rsid w:val="00B132C6"/>
    <w:rsid w:val="00B176AE"/>
    <w:rsid w:val="00B20E4D"/>
    <w:rsid w:val="00B250B0"/>
    <w:rsid w:val="00B254B1"/>
    <w:rsid w:val="00B25F67"/>
    <w:rsid w:val="00B26401"/>
    <w:rsid w:val="00B31990"/>
    <w:rsid w:val="00B757C9"/>
    <w:rsid w:val="00B85FE2"/>
    <w:rsid w:val="00B9126B"/>
    <w:rsid w:val="00B934F7"/>
    <w:rsid w:val="00BA6B74"/>
    <w:rsid w:val="00BA7DF6"/>
    <w:rsid w:val="00BC458C"/>
    <w:rsid w:val="00BC6B64"/>
    <w:rsid w:val="00BC6DC5"/>
    <w:rsid w:val="00BD2B97"/>
    <w:rsid w:val="00BE146F"/>
    <w:rsid w:val="00BE23A9"/>
    <w:rsid w:val="00BE6B1F"/>
    <w:rsid w:val="00BF262A"/>
    <w:rsid w:val="00C00D9F"/>
    <w:rsid w:val="00C16B03"/>
    <w:rsid w:val="00C25C74"/>
    <w:rsid w:val="00C32318"/>
    <w:rsid w:val="00C33A6C"/>
    <w:rsid w:val="00C33B1C"/>
    <w:rsid w:val="00C36F5A"/>
    <w:rsid w:val="00C40FDD"/>
    <w:rsid w:val="00C47273"/>
    <w:rsid w:val="00C47685"/>
    <w:rsid w:val="00C50D1C"/>
    <w:rsid w:val="00C55D17"/>
    <w:rsid w:val="00C636DD"/>
    <w:rsid w:val="00C6506A"/>
    <w:rsid w:val="00C67040"/>
    <w:rsid w:val="00C924A9"/>
    <w:rsid w:val="00CA026D"/>
    <w:rsid w:val="00CA3431"/>
    <w:rsid w:val="00CC201E"/>
    <w:rsid w:val="00CC7DC9"/>
    <w:rsid w:val="00CD521F"/>
    <w:rsid w:val="00CD56C6"/>
    <w:rsid w:val="00CD68CF"/>
    <w:rsid w:val="00CF1404"/>
    <w:rsid w:val="00CF35D6"/>
    <w:rsid w:val="00D05FA2"/>
    <w:rsid w:val="00D26095"/>
    <w:rsid w:val="00D27525"/>
    <w:rsid w:val="00D3270B"/>
    <w:rsid w:val="00D3499D"/>
    <w:rsid w:val="00D3619A"/>
    <w:rsid w:val="00D46CE4"/>
    <w:rsid w:val="00D46FA4"/>
    <w:rsid w:val="00D505D5"/>
    <w:rsid w:val="00D53BAF"/>
    <w:rsid w:val="00D62D2F"/>
    <w:rsid w:val="00D67704"/>
    <w:rsid w:val="00D755C7"/>
    <w:rsid w:val="00D97A3F"/>
    <w:rsid w:val="00DA5D99"/>
    <w:rsid w:val="00DA63BF"/>
    <w:rsid w:val="00DA7F83"/>
    <w:rsid w:val="00DD2663"/>
    <w:rsid w:val="00DD277F"/>
    <w:rsid w:val="00DD6AC9"/>
    <w:rsid w:val="00DE5647"/>
    <w:rsid w:val="00DE7898"/>
    <w:rsid w:val="00DF3357"/>
    <w:rsid w:val="00DF60AD"/>
    <w:rsid w:val="00E004FA"/>
    <w:rsid w:val="00E0543F"/>
    <w:rsid w:val="00E10E2C"/>
    <w:rsid w:val="00E27C66"/>
    <w:rsid w:val="00E27F51"/>
    <w:rsid w:val="00E32865"/>
    <w:rsid w:val="00E448C1"/>
    <w:rsid w:val="00E458D5"/>
    <w:rsid w:val="00E624C3"/>
    <w:rsid w:val="00E62EE8"/>
    <w:rsid w:val="00E67E44"/>
    <w:rsid w:val="00E707B0"/>
    <w:rsid w:val="00E7683B"/>
    <w:rsid w:val="00E93B28"/>
    <w:rsid w:val="00E97522"/>
    <w:rsid w:val="00E978C4"/>
    <w:rsid w:val="00EA0CC1"/>
    <w:rsid w:val="00EA2EDB"/>
    <w:rsid w:val="00EB3F33"/>
    <w:rsid w:val="00EB513A"/>
    <w:rsid w:val="00ED2B68"/>
    <w:rsid w:val="00ED3005"/>
    <w:rsid w:val="00ED30B8"/>
    <w:rsid w:val="00ED376D"/>
    <w:rsid w:val="00ED777C"/>
    <w:rsid w:val="00EF1636"/>
    <w:rsid w:val="00EF214F"/>
    <w:rsid w:val="00F03782"/>
    <w:rsid w:val="00F155DA"/>
    <w:rsid w:val="00F262C9"/>
    <w:rsid w:val="00F34655"/>
    <w:rsid w:val="00F44FCA"/>
    <w:rsid w:val="00F47897"/>
    <w:rsid w:val="00F47BBA"/>
    <w:rsid w:val="00F67DD3"/>
    <w:rsid w:val="00F82219"/>
    <w:rsid w:val="00F85475"/>
    <w:rsid w:val="00F85F0F"/>
    <w:rsid w:val="00F93AC2"/>
    <w:rsid w:val="00F97083"/>
    <w:rsid w:val="00FA6561"/>
    <w:rsid w:val="00FB6525"/>
    <w:rsid w:val="00FB65AF"/>
    <w:rsid w:val="00FD14E8"/>
    <w:rsid w:val="00FD3CF5"/>
    <w:rsid w:val="00FE3702"/>
    <w:rsid w:val="00FE6F0E"/>
    <w:rsid w:val="00FF26F8"/>
    <w:rsid w:val="00FF575C"/>
    <w:rsid w:val="00FF70A0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C7"/>
  </w:style>
  <w:style w:type="paragraph" w:styleId="1">
    <w:name w:val="heading 1"/>
    <w:basedOn w:val="a"/>
    <w:next w:val="a"/>
    <w:link w:val="10"/>
    <w:uiPriority w:val="9"/>
    <w:qFormat/>
    <w:rsid w:val="00D755C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755C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C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C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C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C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C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C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755C7"/>
    <w:rPr>
      <w:rFonts w:asciiTheme="majorHAnsi" w:eastAsiaTheme="majorEastAsia" w:hAnsiTheme="majorHAnsi" w:cs="Times New Roman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locked/>
    <w:rsid w:val="00D755C7"/>
    <w:rPr>
      <w:rFonts w:asciiTheme="majorHAnsi" w:eastAsiaTheme="majorEastAsia" w:hAnsiTheme="majorHAnsi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755C7"/>
    <w:rPr>
      <w:rFonts w:asciiTheme="majorHAnsi" w:eastAsiaTheme="majorEastAsia" w:hAnsiTheme="majorHAnsi" w:cs="Times New Roman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755C7"/>
    <w:rPr>
      <w:rFonts w:asciiTheme="majorHAnsi" w:eastAsiaTheme="majorEastAsia" w:hAnsiTheme="majorHAnsi" w:cs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755C7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755C7"/>
    <w:rPr>
      <w:rFonts w:asciiTheme="majorHAnsi" w:eastAsiaTheme="majorEastAsia" w:hAnsiTheme="majorHAnsi" w:cs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D755C7"/>
    <w:rPr>
      <w:rFonts w:asciiTheme="majorHAnsi" w:eastAsiaTheme="majorEastAsia" w:hAnsiTheme="majorHAnsi" w:cs="Times New Roman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D755C7"/>
    <w:rPr>
      <w:rFonts w:asciiTheme="majorHAnsi" w:eastAsiaTheme="majorEastAsia" w:hAnsiTheme="majorHAnsi" w:cs="Times New Roman"/>
      <w:caps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D755C7"/>
    <w:rPr>
      <w:rFonts w:asciiTheme="majorHAnsi" w:eastAsiaTheme="majorEastAsia" w:hAnsiTheme="majorHAnsi" w:cs="Times New Roman"/>
      <w:i/>
      <w:iCs/>
      <w:caps/>
    </w:rPr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7B40"/>
    <w:rPr>
      <w:rFonts w:cs="Times New Roman"/>
    </w:rPr>
  </w:style>
  <w:style w:type="paragraph" w:styleId="aa">
    <w:name w:val="Body Text"/>
    <w:basedOn w:val="a"/>
    <w:link w:val="ab"/>
    <w:uiPriority w:val="99"/>
    <w:rsid w:val="005E2E78"/>
    <w:pPr>
      <w:spacing w:after="0" w:line="240" w:lineRule="auto"/>
      <w:jc w:val="center"/>
    </w:pPr>
    <w:rPr>
      <w:rFonts w:ascii="Times New Roman" w:hAnsi="Times New Roman"/>
      <w:b/>
      <w:smallCaps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5E2E78"/>
    <w:rPr>
      <w:rFonts w:ascii="Times New Roman" w:hAnsi="Times New Roman" w:cs="Times New Roman"/>
      <w:b/>
      <w:smallCaps/>
      <w:sz w:val="20"/>
      <w:szCs w:val="20"/>
      <w:lang w:val="x-none" w:eastAsia="ru-RU"/>
    </w:rPr>
  </w:style>
  <w:style w:type="character" w:styleId="ac">
    <w:name w:val="Hyperlink"/>
    <w:basedOn w:val="a0"/>
    <w:uiPriority w:val="99"/>
    <w:rsid w:val="005E2E78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156650"/>
    <w:pPr>
      <w:ind w:left="720"/>
      <w:contextualSpacing/>
    </w:pPr>
  </w:style>
  <w:style w:type="paragraph" w:customStyle="1" w:styleId="ConsPlusNormal">
    <w:name w:val="ConsPlusNormal"/>
    <w:uiPriority w:val="99"/>
    <w:rsid w:val="0015665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56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56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">
    <w:name w:val="page number"/>
    <w:basedOn w:val="a0"/>
    <w:uiPriority w:val="99"/>
    <w:rsid w:val="00F47897"/>
    <w:rPr>
      <w:rFonts w:cs="Times New Roman"/>
    </w:rPr>
  </w:style>
  <w:style w:type="paragraph" w:styleId="21">
    <w:name w:val="Body Text Indent 2"/>
    <w:basedOn w:val="a"/>
    <w:link w:val="22"/>
    <w:uiPriority w:val="99"/>
    <w:unhideWhenUsed/>
    <w:rsid w:val="00A179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17967"/>
    <w:rPr>
      <w:rFonts w:cs="Times New Roman"/>
    </w:rPr>
  </w:style>
  <w:style w:type="paragraph" w:styleId="af0">
    <w:name w:val="caption"/>
    <w:basedOn w:val="a"/>
    <w:next w:val="a"/>
    <w:uiPriority w:val="35"/>
    <w:semiHidden/>
    <w:unhideWhenUsed/>
    <w:qFormat/>
    <w:rsid w:val="00D755C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D755C7"/>
    <w:pPr>
      <w:spacing w:after="0" w:line="240" w:lineRule="auto"/>
      <w:contextualSpacing/>
    </w:pPr>
    <w:rPr>
      <w:rFonts w:asciiTheme="majorHAnsi" w:eastAsiaTheme="majorEastAsia" w:hAnsiTheme="majorHAnsi"/>
      <w:caps/>
      <w:spacing w:val="40"/>
      <w:sz w:val="76"/>
      <w:szCs w:val="76"/>
    </w:rPr>
  </w:style>
  <w:style w:type="character" w:customStyle="1" w:styleId="af2">
    <w:name w:val="Название Знак"/>
    <w:basedOn w:val="a0"/>
    <w:link w:val="af1"/>
    <w:uiPriority w:val="10"/>
    <w:locked/>
    <w:rsid w:val="00D755C7"/>
    <w:rPr>
      <w:rFonts w:asciiTheme="majorHAnsi" w:eastAsiaTheme="majorEastAsia" w:hAnsiTheme="majorHAnsi" w:cs="Times New Roman"/>
      <w:caps/>
      <w:spacing w:val="40"/>
      <w:sz w:val="76"/>
      <w:szCs w:val="76"/>
    </w:rPr>
  </w:style>
  <w:style w:type="paragraph" w:styleId="af3">
    <w:name w:val="Subtitle"/>
    <w:basedOn w:val="a"/>
    <w:next w:val="a"/>
    <w:link w:val="af4"/>
    <w:uiPriority w:val="11"/>
    <w:qFormat/>
    <w:rsid w:val="00D755C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locked/>
    <w:rsid w:val="00D755C7"/>
    <w:rPr>
      <w:rFonts w:cs="Times New Roman"/>
      <w:color w:val="000000" w:themeColor="text1"/>
      <w:sz w:val="24"/>
      <w:szCs w:val="24"/>
    </w:rPr>
  </w:style>
  <w:style w:type="character" w:styleId="af5">
    <w:name w:val="Strong"/>
    <w:basedOn w:val="a0"/>
    <w:uiPriority w:val="22"/>
    <w:qFormat/>
    <w:rsid w:val="00D755C7"/>
    <w:rPr>
      <w:rFonts w:asciiTheme="minorHAnsi" w:eastAsiaTheme="minorEastAsia" w:hAnsiTheme="minorHAnsi" w:cs="Times New Roman"/>
      <w:b/>
      <w:bCs/>
      <w:spacing w:val="0"/>
      <w:w w:val="100"/>
      <w:position w:val="0"/>
      <w:sz w:val="20"/>
      <w:szCs w:val="20"/>
    </w:rPr>
  </w:style>
  <w:style w:type="character" w:styleId="af6">
    <w:name w:val="Emphasis"/>
    <w:basedOn w:val="a0"/>
    <w:uiPriority w:val="20"/>
    <w:qFormat/>
    <w:rsid w:val="00D755C7"/>
    <w:rPr>
      <w:rFonts w:asciiTheme="minorHAnsi" w:eastAsiaTheme="minorEastAsia" w:hAnsiTheme="minorHAnsi" w:cs="Times New Roman"/>
      <w:i/>
      <w:iCs/>
      <w:color w:val="943634" w:themeColor="accent2" w:themeShade="BF"/>
      <w:sz w:val="20"/>
      <w:szCs w:val="20"/>
    </w:rPr>
  </w:style>
  <w:style w:type="paragraph" w:styleId="af7">
    <w:name w:val="No Spacing"/>
    <w:uiPriority w:val="1"/>
    <w:qFormat/>
    <w:rsid w:val="00D755C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D755C7"/>
    <w:pPr>
      <w:spacing w:before="160"/>
      <w:ind w:left="720"/>
    </w:pPr>
    <w:rPr>
      <w:rFonts w:asciiTheme="majorHAnsi" w:eastAsiaTheme="majorEastAsia" w:hAnsiTheme="majorHAnsi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locked/>
    <w:rsid w:val="00D755C7"/>
    <w:rPr>
      <w:rFonts w:asciiTheme="majorHAnsi" w:eastAsiaTheme="majorEastAsia" w:hAnsiTheme="majorHAnsi" w:cs="Times New Roman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D755C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/>
      <w:caps/>
      <w:color w:val="943634" w:themeColor="accent2" w:themeShade="BF"/>
      <w:spacing w:val="10"/>
      <w:sz w:val="28"/>
      <w:szCs w:val="28"/>
    </w:rPr>
  </w:style>
  <w:style w:type="character" w:customStyle="1" w:styleId="af9">
    <w:name w:val="Выделенная цитата Знак"/>
    <w:basedOn w:val="a0"/>
    <w:link w:val="af8"/>
    <w:uiPriority w:val="30"/>
    <w:locked/>
    <w:rsid w:val="00D755C7"/>
    <w:rPr>
      <w:rFonts w:asciiTheme="majorHAnsi" w:eastAsiaTheme="majorEastAsia" w:hAnsiTheme="majorHAnsi" w:cs="Times New Roman"/>
      <w:caps/>
      <w:color w:val="943634" w:themeColor="accent2" w:themeShade="BF"/>
      <w:spacing w:val="10"/>
      <w:sz w:val="28"/>
      <w:szCs w:val="28"/>
    </w:rPr>
  </w:style>
  <w:style w:type="character" w:styleId="afa">
    <w:name w:val="Subtle Emphasis"/>
    <w:basedOn w:val="a0"/>
    <w:uiPriority w:val="19"/>
    <w:qFormat/>
    <w:rsid w:val="00D755C7"/>
    <w:rPr>
      <w:rFonts w:cs="Times New Roman"/>
      <w:i/>
      <w:iCs/>
      <w:color w:val="auto"/>
    </w:rPr>
  </w:style>
  <w:style w:type="character" w:styleId="afb">
    <w:name w:val="Intense Emphasis"/>
    <w:basedOn w:val="a0"/>
    <w:uiPriority w:val="21"/>
    <w:qFormat/>
    <w:rsid w:val="00D755C7"/>
    <w:rPr>
      <w:rFonts w:asciiTheme="minorHAnsi" w:eastAsiaTheme="minorEastAsia" w:hAnsiTheme="minorHAnsi" w:cs="Times New Roman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c">
    <w:name w:val="Subtle Reference"/>
    <w:basedOn w:val="a0"/>
    <w:uiPriority w:val="31"/>
    <w:qFormat/>
    <w:rsid w:val="00D755C7"/>
    <w:rPr>
      <w:rFonts w:asciiTheme="minorHAnsi" w:eastAsiaTheme="minorEastAsia" w:hAnsiTheme="minorHAnsi" w:cs="Times New Roman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d">
    <w:name w:val="Intense Reference"/>
    <w:basedOn w:val="a0"/>
    <w:uiPriority w:val="32"/>
    <w:qFormat/>
    <w:rsid w:val="00D755C7"/>
    <w:rPr>
      <w:rFonts w:asciiTheme="minorHAnsi" w:eastAsiaTheme="minorEastAsia" w:hAnsiTheme="minorHAnsi" w:cs="Times New Roman"/>
      <w:b/>
      <w:bCs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e">
    <w:name w:val="Book Title"/>
    <w:basedOn w:val="a0"/>
    <w:uiPriority w:val="33"/>
    <w:qFormat/>
    <w:rsid w:val="00D755C7"/>
    <w:rPr>
      <w:rFonts w:asciiTheme="minorHAnsi" w:eastAsiaTheme="minorEastAsia" w:hAnsiTheme="minorHAnsi" w:cs="Times New Roman"/>
      <w:b/>
      <w:bCs/>
      <w:i/>
      <w:iCs/>
      <w:color w:val="auto"/>
      <w:spacing w:val="10"/>
      <w:w w:val="100"/>
      <w:sz w:val="20"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D755C7"/>
    <w:pPr>
      <w:outlineLvl w:val="9"/>
    </w:pPr>
  </w:style>
  <w:style w:type="character" w:styleId="aff0">
    <w:name w:val="annotation reference"/>
    <w:basedOn w:val="a0"/>
    <w:uiPriority w:val="99"/>
    <w:semiHidden/>
    <w:unhideWhenUsed/>
    <w:rsid w:val="00C55D17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55D17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locked/>
    <w:rsid w:val="00C55D17"/>
    <w:rPr>
      <w:rFonts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55D1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locked/>
    <w:rsid w:val="00C55D1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6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62E5-4F65-468E-A455-39ED602D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2026-02-04T08:37:00Z</dcterms:created>
  <dcterms:modified xsi:type="dcterms:W3CDTF">2026-03-30T14:37:00Z</dcterms:modified>
</cp:coreProperties>
</file>