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82ED6" w14:textId="77777777" w:rsidR="00F4720D" w:rsidRPr="002F327D" w:rsidRDefault="00F4720D" w:rsidP="00F65584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F327D">
        <w:rPr>
          <w:rFonts w:ascii="Times New Roman" w:hAnsi="Times New Roman" w:cs="Times New Roman"/>
          <w:sz w:val="28"/>
          <w:szCs w:val="28"/>
        </w:rPr>
        <w:t>Приложение</w:t>
      </w:r>
    </w:p>
    <w:p w14:paraId="6629BB5B" w14:textId="77777777" w:rsidR="00F4720D" w:rsidRPr="002F327D" w:rsidRDefault="00F4720D" w:rsidP="00F65584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2F327D">
        <w:rPr>
          <w:rFonts w:ascii="Times New Roman" w:hAnsi="Times New Roman" w:cs="Times New Roman"/>
          <w:sz w:val="28"/>
          <w:szCs w:val="28"/>
        </w:rPr>
        <w:t>к приказу Федеральной службы</w:t>
      </w:r>
    </w:p>
    <w:p w14:paraId="6A05764F" w14:textId="77777777" w:rsidR="00F4720D" w:rsidRPr="002F327D" w:rsidRDefault="00F4720D" w:rsidP="00F65584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2F327D">
        <w:rPr>
          <w:rFonts w:ascii="Times New Roman" w:hAnsi="Times New Roman" w:cs="Times New Roman"/>
          <w:sz w:val="28"/>
          <w:szCs w:val="28"/>
        </w:rPr>
        <w:t>по надзору в сфере здравоохранения</w:t>
      </w:r>
    </w:p>
    <w:p w14:paraId="6E98B63F" w14:textId="77777777" w:rsidR="00F4720D" w:rsidRPr="002F327D" w:rsidRDefault="00F4720D" w:rsidP="00F65584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2F327D">
        <w:rPr>
          <w:rFonts w:ascii="Times New Roman" w:hAnsi="Times New Roman" w:cs="Times New Roman"/>
          <w:sz w:val="28"/>
          <w:szCs w:val="28"/>
        </w:rPr>
        <w:t xml:space="preserve">от </w:t>
      </w:r>
      <w:r w:rsidR="00941058" w:rsidRPr="002F327D">
        <w:rPr>
          <w:rFonts w:ascii="Times New Roman" w:hAnsi="Times New Roman" w:cs="Times New Roman"/>
          <w:sz w:val="28"/>
          <w:szCs w:val="28"/>
        </w:rPr>
        <w:t>_______</w:t>
      </w:r>
      <w:r w:rsidRPr="002F327D">
        <w:rPr>
          <w:rFonts w:ascii="Times New Roman" w:hAnsi="Times New Roman" w:cs="Times New Roman"/>
          <w:sz w:val="28"/>
          <w:szCs w:val="28"/>
        </w:rPr>
        <w:t xml:space="preserve"> </w:t>
      </w:r>
      <w:r w:rsidR="00B152EA" w:rsidRPr="002F327D">
        <w:rPr>
          <w:rFonts w:ascii="Times New Roman" w:hAnsi="Times New Roman" w:cs="Times New Roman"/>
          <w:sz w:val="28"/>
          <w:szCs w:val="28"/>
        </w:rPr>
        <w:t>№</w:t>
      </w:r>
      <w:r w:rsidRPr="002F327D">
        <w:rPr>
          <w:rFonts w:ascii="Times New Roman" w:hAnsi="Times New Roman" w:cs="Times New Roman"/>
          <w:sz w:val="28"/>
          <w:szCs w:val="28"/>
        </w:rPr>
        <w:t xml:space="preserve"> </w:t>
      </w:r>
      <w:r w:rsidR="00941058" w:rsidRPr="002F327D">
        <w:rPr>
          <w:rFonts w:ascii="Times New Roman" w:hAnsi="Times New Roman" w:cs="Times New Roman"/>
          <w:sz w:val="28"/>
          <w:szCs w:val="28"/>
        </w:rPr>
        <w:t>_______</w:t>
      </w:r>
    </w:p>
    <w:p w14:paraId="73949142" w14:textId="77777777" w:rsidR="00F4720D" w:rsidRDefault="00F4720D" w:rsidP="00E91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5959347" w14:textId="77777777" w:rsidR="00622BD5" w:rsidRDefault="00622BD5" w:rsidP="00E917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Pr="00E91720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ведений</w:t>
      </w:r>
      <w:r w:rsidR="00E91720" w:rsidRPr="00E91720">
        <w:rPr>
          <w:rFonts w:ascii="Times New Roman" w:hAnsi="Times New Roman" w:cs="Times New Roman"/>
          <w:b/>
          <w:sz w:val="28"/>
          <w:szCs w:val="28"/>
        </w:rPr>
        <w:t>, указываемы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E91720" w:rsidRPr="00E91720">
        <w:rPr>
          <w:rFonts w:ascii="Times New Roman" w:hAnsi="Times New Roman" w:cs="Times New Roman"/>
          <w:b/>
          <w:sz w:val="28"/>
          <w:szCs w:val="28"/>
        </w:rPr>
        <w:t xml:space="preserve"> в нормативной документации</w:t>
      </w:r>
    </w:p>
    <w:p w14:paraId="763FDFD5" w14:textId="77777777" w:rsidR="00E91720" w:rsidRDefault="00E91720" w:rsidP="00E917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720">
        <w:rPr>
          <w:rFonts w:ascii="Times New Roman" w:hAnsi="Times New Roman" w:cs="Times New Roman"/>
          <w:b/>
          <w:sz w:val="28"/>
          <w:szCs w:val="28"/>
        </w:rPr>
        <w:t>медицинского изделия</w:t>
      </w:r>
    </w:p>
    <w:p w14:paraId="0B7AF4CE" w14:textId="77777777" w:rsidR="00E91720" w:rsidRPr="00E91720" w:rsidRDefault="00E91720" w:rsidP="00E917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2211F" w14:textId="105924A6" w:rsidR="00E91720" w:rsidRDefault="00E91720" w:rsidP="00E9172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E91720">
        <w:rPr>
          <w:rFonts w:ascii="Times New Roman" w:hAnsi="Times New Roman" w:cs="Times New Roman"/>
          <w:sz w:val="28"/>
          <w:szCs w:val="28"/>
        </w:rPr>
        <w:t>Наименование медицинского изделия (с указанием принадлежностей, необходимых для применения меди</w:t>
      </w:r>
      <w:r w:rsidR="002C3152">
        <w:rPr>
          <w:rFonts w:ascii="Times New Roman" w:hAnsi="Times New Roman" w:cs="Times New Roman"/>
          <w:sz w:val="28"/>
          <w:szCs w:val="28"/>
        </w:rPr>
        <w:t>цинского изделия по назначению</w:t>
      </w:r>
      <w:r w:rsidR="00BC5570">
        <w:rPr>
          <w:rFonts w:ascii="Times New Roman" w:hAnsi="Times New Roman" w:cs="Times New Roman"/>
          <w:sz w:val="28"/>
          <w:szCs w:val="28"/>
        </w:rPr>
        <w:t xml:space="preserve"> </w:t>
      </w:r>
      <w:r w:rsidR="00BC5570" w:rsidRPr="00E92D98">
        <w:rPr>
          <w:rFonts w:ascii="Times New Roman" w:hAnsi="Times New Roman" w:cs="Times New Roman"/>
          <w:sz w:val="28"/>
          <w:szCs w:val="28"/>
        </w:rPr>
        <w:t>по применимости</w:t>
      </w:r>
      <w:r w:rsidR="009D7656">
        <w:rPr>
          <w:rFonts w:ascii="Times New Roman" w:hAnsi="Times New Roman" w:cs="Times New Roman"/>
          <w:sz w:val="28"/>
          <w:szCs w:val="28"/>
        </w:rPr>
        <w:t>)</w:t>
      </w:r>
      <w:r w:rsidR="002C3152" w:rsidRPr="00E92D98">
        <w:rPr>
          <w:rFonts w:ascii="Times New Roman" w:hAnsi="Times New Roman" w:cs="Times New Roman"/>
          <w:sz w:val="28"/>
          <w:szCs w:val="28"/>
        </w:rPr>
        <w:t>;</w:t>
      </w:r>
    </w:p>
    <w:p w14:paraId="378D7D60" w14:textId="77777777" w:rsidR="000B4778" w:rsidRPr="00E91720" w:rsidRDefault="000B4778" w:rsidP="00E9172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0FA0EB" w14:textId="7FE8210A" w:rsidR="00E91720" w:rsidRPr="00F55227" w:rsidRDefault="00E91720" w:rsidP="00E9172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227">
        <w:rPr>
          <w:rFonts w:ascii="Times New Roman" w:hAnsi="Times New Roman" w:cs="Times New Roman"/>
          <w:sz w:val="28"/>
          <w:szCs w:val="28"/>
        </w:rPr>
        <w:t>2. </w:t>
      </w:r>
      <w:r w:rsidR="00406A15" w:rsidRPr="00F55227">
        <w:rPr>
          <w:rFonts w:ascii="Times New Roman" w:hAnsi="Times New Roman" w:cs="Times New Roman"/>
          <w:sz w:val="28"/>
          <w:szCs w:val="28"/>
        </w:rPr>
        <w:t>Сведения о п</w:t>
      </w:r>
      <w:r w:rsidRPr="00F55227">
        <w:rPr>
          <w:rFonts w:ascii="Times New Roman" w:hAnsi="Times New Roman" w:cs="Times New Roman"/>
          <w:sz w:val="28"/>
          <w:szCs w:val="28"/>
        </w:rPr>
        <w:t>роизводител</w:t>
      </w:r>
      <w:r w:rsidR="00406A15" w:rsidRPr="00F55227">
        <w:rPr>
          <w:rFonts w:ascii="Times New Roman" w:hAnsi="Times New Roman" w:cs="Times New Roman"/>
          <w:sz w:val="28"/>
          <w:szCs w:val="28"/>
        </w:rPr>
        <w:t>е</w:t>
      </w:r>
      <w:r w:rsidRPr="00F55227">
        <w:rPr>
          <w:rFonts w:ascii="Times New Roman" w:hAnsi="Times New Roman" w:cs="Times New Roman"/>
          <w:sz w:val="28"/>
          <w:szCs w:val="28"/>
        </w:rPr>
        <w:t xml:space="preserve"> (изг</w:t>
      </w:r>
      <w:r w:rsidR="00406A15" w:rsidRPr="00F55227">
        <w:rPr>
          <w:rFonts w:ascii="Times New Roman" w:hAnsi="Times New Roman" w:cs="Times New Roman"/>
          <w:sz w:val="28"/>
          <w:szCs w:val="28"/>
        </w:rPr>
        <w:t xml:space="preserve">отовителе) медицинского изделия </w:t>
      </w:r>
      <w:r w:rsidRPr="00F55227">
        <w:rPr>
          <w:rFonts w:ascii="Times New Roman" w:hAnsi="Times New Roman" w:cs="Times New Roman"/>
          <w:sz w:val="28"/>
          <w:szCs w:val="28"/>
        </w:rPr>
        <w:t xml:space="preserve">(полное и сокращенное (при наличии) наименование, организационно-правовая форма юридического </w:t>
      </w:r>
      <w:r w:rsidRPr="00567B9D">
        <w:rPr>
          <w:rFonts w:ascii="Times New Roman" w:hAnsi="Times New Roman" w:cs="Times New Roman"/>
          <w:sz w:val="28"/>
          <w:szCs w:val="28"/>
        </w:rPr>
        <w:t xml:space="preserve">лица, адрес </w:t>
      </w:r>
      <w:r w:rsidR="00731831" w:rsidRPr="00567B9D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Pr="00567B9D">
        <w:rPr>
          <w:rFonts w:ascii="Times New Roman" w:hAnsi="Times New Roman" w:cs="Times New Roman"/>
          <w:sz w:val="28"/>
          <w:szCs w:val="28"/>
        </w:rPr>
        <w:t>места нахождения</w:t>
      </w:r>
      <w:r w:rsidR="00731831" w:rsidRPr="00567B9D">
        <w:rPr>
          <w:rFonts w:ascii="Times New Roman" w:hAnsi="Times New Roman" w:cs="Times New Roman"/>
          <w:sz w:val="28"/>
          <w:szCs w:val="28"/>
        </w:rPr>
        <w:t xml:space="preserve"> юридического лица</w:t>
      </w:r>
      <w:r w:rsidRPr="00567B9D">
        <w:rPr>
          <w:rFonts w:ascii="Times New Roman" w:hAnsi="Times New Roman" w:cs="Times New Roman"/>
          <w:sz w:val="28"/>
          <w:szCs w:val="28"/>
        </w:rPr>
        <w:t xml:space="preserve"> или фамилия, имя и отчество (при наличии), адрес </w:t>
      </w:r>
      <w:r w:rsidR="00731831" w:rsidRPr="00567B9D">
        <w:rPr>
          <w:rFonts w:ascii="Times New Roman" w:hAnsi="Times New Roman" w:cs="Times New Roman"/>
          <w:sz w:val="28"/>
          <w:szCs w:val="28"/>
        </w:rPr>
        <w:t>регистрации по месту</w:t>
      </w:r>
      <w:r w:rsidRPr="00567B9D">
        <w:rPr>
          <w:rFonts w:ascii="Times New Roman" w:hAnsi="Times New Roman" w:cs="Times New Roman"/>
          <w:sz w:val="28"/>
          <w:szCs w:val="28"/>
        </w:rPr>
        <w:t xml:space="preserve"> жительства </w:t>
      </w:r>
      <w:r w:rsidRPr="00F55227">
        <w:rPr>
          <w:rFonts w:ascii="Times New Roman" w:hAnsi="Times New Roman" w:cs="Times New Roman"/>
          <w:sz w:val="28"/>
          <w:szCs w:val="28"/>
        </w:rPr>
        <w:t>физического лица, зарегистрированного в качестве индивидуального предпринимателя)</w:t>
      </w:r>
      <w:r w:rsidR="002C3152" w:rsidRPr="00F55227">
        <w:rPr>
          <w:rFonts w:ascii="Times New Roman" w:hAnsi="Times New Roman" w:cs="Times New Roman"/>
          <w:sz w:val="28"/>
          <w:szCs w:val="28"/>
        </w:rPr>
        <w:t>;</w:t>
      </w:r>
    </w:p>
    <w:p w14:paraId="549D376E" w14:textId="77777777" w:rsidR="000B4778" w:rsidRPr="00F55227" w:rsidRDefault="000B4778" w:rsidP="00E91720">
      <w:pPr>
        <w:pStyle w:val="ConsPlusNormal"/>
        <w:ind w:firstLine="708"/>
        <w:jc w:val="both"/>
        <w:rPr>
          <w:rFonts w:ascii="Times New Roman" w:hAnsi="Times New Roman" w:cs="Times New Roman"/>
        </w:rPr>
      </w:pPr>
    </w:p>
    <w:p w14:paraId="2E644B8E" w14:textId="626921E5" w:rsidR="00E91720" w:rsidRPr="00567B9D" w:rsidRDefault="00406A15" w:rsidP="00E9172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227">
        <w:rPr>
          <w:rFonts w:ascii="Times New Roman" w:hAnsi="Times New Roman" w:cs="Times New Roman"/>
          <w:sz w:val="28"/>
          <w:szCs w:val="28"/>
        </w:rPr>
        <w:t>3. Сведения об у</w:t>
      </w:r>
      <w:r w:rsidR="00E91720" w:rsidRPr="00F55227">
        <w:rPr>
          <w:rFonts w:ascii="Times New Roman" w:hAnsi="Times New Roman" w:cs="Times New Roman"/>
          <w:sz w:val="28"/>
          <w:szCs w:val="28"/>
        </w:rPr>
        <w:t>полномоченн</w:t>
      </w:r>
      <w:r w:rsidRPr="00F55227">
        <w:rPr>
          <w:rFonts w:ascii="Times New Roman" w:hAnsi="Times New Roman" w:cs="Times New Roman"/>
          <w:sz w:val="28"/>
          <w:szCs w:val="28"/>
        </w:rPr>
        <w:t>ом</w:t>
      </w:r>
      <w:r w:rsidR="00E91720" w:rsidRPr="00F55227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Pr="00F55227">
        <w:rPr>
          <w:rFonts w:ascii="Times New Roman" w:hAnsi="Times New Roman" w:cs="Times New Roman"/>
          <w:sz w:val="28"/>
          <w:szCs w:val="28"/>
        </w:rPr>
        <w:t>е</w:t>
      </w:r>
      <w:r w:rsidR="00E91720" w:rsidRPr="00F55227">
        <w:rPr>
          <w:rFonts w:ascii="Times New Roman" w:hAnsi="Times New Roman" w:cs="Times New Roman"/>
          <w:sz w:val="28"/>
          <w:szCs w:val="28"/>
        </w:rPr>
        <w:t xml:space="preserve"> производителя</w:t>
      </w:r>
      <w:r w:rsidR="00AA06DD">
        <w:rPr>
          <w:rFonts w:ascii="Times New Roman" w:hAnsi="Times New Roman" w:cs="Times New Roman"/>
          <w:sz w:val="28"/>
          <w:szCs w:val="28"/>
        </w:rPr>
        <w:t xml:space="preserve"> (изготовителя)</w:t>
      </w:r>
      <w:r w:rsidR="00E91720" w:rsidRPr="00F55227">
        <w:rPr>
          <w:rFonts w:ascii="Times New Roman" w:hAnsi="Times New Roman" w:cs="Times New Roman"/>
          <w:sz w:val="28"/>
          <w:szCs w:val="28"/>
        </w:rPr>
        <w:t xml:space="preserve"> мед</w:t>
      </w:r>
      <w:r w:rsidRPr="00F55227">
        <w:rPr>
          <w:rFonts w:ascii="Times New Roman" w:hAnsi="Times New Roman" w:cs="Times New Roman"/>
          <w:sz w:val="28"/>
          <w:szCs w:val="28"/>
        </w:rPr>
        <w:t xml:space="preserve">ицинского изделия </w:t>
      </w:r>
      <w:r w:rsidR="00E91720" w:rsidRPr="00F55227">
        <w:rPr>
          <w:rFonts w:ascii="Times New Roman" w:hAnsi="Times New Roman" w:cs="Times New Roman"/>
          <w:sz w:val="28"/>
          <w:szCs w:val="28"/>
        </w:rPr>
        <w:t xml:space="preserve">(полное и сокращенное (при наличии) наименование, организационно-правовая форма юридического </w:t>
      </w:r>
      <w:r w:rsidR="00E91720" w:rsidRPr="00567B9D">
        <w:rPr>
          <w:rFonts w:ascii="Times New Roman" w:hAnsi="Times New Roman" w:cs="Times New Roman"/>
          <w:sz w:val="28"/>
          <w:szCs w:val="28"/>
        </w:rPr>
        <w:t>лица,</w:t>
      </w:r>
      <w:r w:rsidR="00731831" w:rsidRPr="00567B9D">
        <w:t xml:space="preserve"> </w:t>
      </w:r>
      <w:r w:rsidR="00731831" w:rsidRPr="00567B9D">
        <w:rPr>
          <w:rFonts w:ascii="Times New Roman" w:hAnsi="Times New Roman" w:cs="Times New Roman"/>
          <w:sz w:val="28"/>
          <w:szCs w:val="28"/>
        </w:rPr>
        <w:t>адрес в пределах</w:t>
      </w:r>
      <w:bookmarkStart w:id="0" w:name="_GoBack"/>
      <w:bookmarkEnd w:id="0"/>
      <w:r w:rsidR="00731831" w:rsidRPr="00567B9D">
        <w:rPr>
          <w:rFonts w:ascii="Times New Roman" w:hAnsi="Times New Roman" w:cs="Times New Roman"/>
          <w:sz w:val="28"/>
          <w:szCs w:val="28"/>
        </w:rPr>
        <w:t xml:space="preserve"> места нахождения юридического лица</w:t>
      </w:r>
      <w:r w:rsidR="00E91720" w:rsidRPr="00567B9D">
        <w:rPr>
          <w:rFonts w:ascii="Times New Roman" w:hAnsi="Times New Roman" w:cs="Times New Roman"/>
          <w:sz w:val="28"/>
          <w:szCs w:val="28"/>
        </w:rPr>
        <w:t xml:space="preserve"> или фамилия, имя и отчество (при наличии), </w:t>
      </w:r>
      <w:r w:rsidR="00731831" w:rsidRPr="00567B9D">
        <w:rPr>
          <w:rFonts w:ascii="Times New Roman" w:hAnsi="Times New Roman" w:cs="Times New Roman"/>
          <w:sz w:val="28"/>
          <w:szCs w:val="28"/>
        </w:rPr>
        <w:t xml:space="preserve">адрес регистрации по месту жительства </w:t>
      </w:r>
      <w:r w:rsidR="00E91720" w:rsidRPr="00567B9D">
        <w:rPr>
          <w:rFonts w:ascii="Times New Roman" w:hAnsi="Times New Roman" w:cs="Times New Roman"/>
          <w:sz w:val="28"/>
          <w:szCs w:val="28"/>
        </w:rPr>
        <w:t>физического лица, зарегистрированного в качестве индивидуального предпринимателя)</w:t>
      </w:r>
      <w:r w:rsidRPr="00567B9D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2C3152" w:rsidRPr="00567B9D">
        <w:rPr>
          <w:rFonts w:ascii="Times New Roman" w:hAnsi="Times New Roman" w:cs="Times New Roman"/>
          <w:sz w:val="28"/>
          <w:szCs w:val="28"/>
        </w:rPr>
        <w:t>;</w:t>
      </w:r>
      <w:r w:rsidR="00E91720" w:rsidRPr="00567B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B36332" w14:textId="77777777" w:rsidR="000B4778" w:rsidRPr="00E91720" w:rsidRDefault="000B4778" w:rsidP="00E91720">
      <w:pPr>
        <w:pStyle w:val="ConsPlusNormal"/>
        <w:ind w:firstLine="708"/>
        <w:jc w:val="both"/>
        <w:rPr>
          <w:rFonts w:ascii="Times New Roman" w:hAnsi="Times New Roman" w:cs="Times New Roman"/>
        </w:rPr>
      </w:pPr>
    </w:p>
    <w:p w14:paraId="74F1627B" w14:textId="77777777" w:rsidR="00E91720" w:rsidRDefault="00E91720" w:rsidP="00E9172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4F1DBE">
        <w:rPr>
          <w:rFonts w:ascii="Times New Roman" w:hAnsi="Times New Roman" w:cs="Times New Roman"/>
          <w:sz w:val="28"/>
          <w:szCs w:val="28"/>
        </w:rPr>
        <w:t>Вид (</w:t>
      </w:r>
      <w:r w:rsidRPr="00E91720">
        <w:rPr>
          <w:rFonts w:ascii="Times New Roman" w:hAnsi="Times New Roman" w:cs="Times New Roman"/>
          <w:sz w:val="28"/>
          <w:szCs w:val="28"/>
        </w:rPr>
        <w:t>виды</w:t>
      </w:r>
      <w:r w:rsidR="004F1DBE">
        <w:rPr>
          <w:rFonts w:ascii="Times New Roman" w:hAnsi="Times New Roman" w:cs="Times New Roman"/>
          <w:sz w:val="28"/>
          <w:szCs w:val="28"/>
        </w:rPr>
        <w:t>)</w:t>
      </w:r>
      <w:r w:rsidRPr="00E91720">
        <w:rPr>
          <w:rFonts w:ascii="Times New Roman" w:hAnsi="Times New Roman" w:cs="Times New Roman"/>
          <w:sz w:val="28"/>
          <w:szCs w:val="28"/>
        </w:rPr>
        <w:t xml:space="preserve"> медицинского изделия в соответствии с номенклатурной кла</w:t>
      </w:r>
      <w:r w:rsidR="004F1DBE">
        <w:rPr>
          <w:rFonts w:ascii="Times New Roman" w:hAnsi="Times New Roman" w:cs="Times New Roman"/>
          <w:sz w:val="28"/>
          <w:szCs w:val="28"/>
        </w:rPr>
        <w:t>ссификацией медицинских изделий</w:t>
      </w:r>
      <w:r w:rsidR="00443B16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="002C3152">
        <w:rPr>
          <w:rFonts w:ascii="Times New Roman" w:hAnsi="Times New Roman" w:cs="Times New Roman"/>
          <w:sz w:val="28"/>
          <w:szCs w:val="28"/>
        </w:rPr>
        <w:t>;</w:t>
      </w:r>
    </w:p>
    <w:p w14:paraId="6B5C0968" w14:textId="77777777" w:rsidR="000B4778" w:rsidRPr="00E91720" w:rsidRDefault="000B4778" w:rsidP="00E9172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E1DD62" w14:textId="77777777" w:rsidR="00E91720" w:rsidRDefault="004F1DBE" w:rsidP="004F1DB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E91720" w:rsidRPr="00E91720">
        <w:rPr>
          <w:rFonts w:ascii="Times New Roman" w:hAnsi="Times New Roman" w:cs="Times New Roman"/>
          <w:sz w:val="28"/>
          <w:szCs w:val="28"/>
        </w:rPr>
        <w:t>Код Общероссийского классификатора продукции по в</w:t>
      </w:r>
      <w:r w:rsidR="002C3152">
        <w:rPr>
          <w:rFonts w:ascii="Times New Roman" w:hAnsi="Times New Roman" w:cs="Times New Roman"/>
          <w:sz w:val="28"/>
          <w:szCs w:val="28"/>
        </w:rPr>
        <w:t>идам экономической деятельности</w:t>
      </w:r>
      <w:r w:rsidR="00443B16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 w:rsidR="002C3152">
        <w:rPr>
          <w:rFonts w:ascii="Times New Roman" w:hAnsi="Times New Roman" w:cs="Times New Roman"/>
          <w:sz w:val="28"/>
          <w:szCs w:val="28"/>
        </w:rPr>
        <w:t>;</w:t>
      </w:r>
    </w:p>
    <w:p w14:paraId="27F6C328" w14:textId="77777777" w:rsidR="000B4778" w:rsidRPr="00E91720" w:rsidRDefault="000B4778" w:rsidP="004F1DB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A9A51B" w14:textId="29D9ABBB" w:rsidR="00E91720" w:rsidRDefault="004F1DBE" w:rsidP="004F1DB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E91720" w:rsidRPr="00E91720">
        <w:rPr>
          <w:rFonts w:ascii="Times New Roman" w:hAnsi="Times New Roman" w:cs="Times New Roman"/>
          <w:sz w:val="28"/>
          <w:szCs w:val="28"/>
        </w:rPr>
        <w:t>Класс потенциального риска применения медицинского изделия</w:t>
      </w:r>
      <w:r w:rsidR="00E92D98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E92D98" w:rsidRPr="00E92D98">
        <w:rPr>
          <w:rFonts w:ascii="Times New Roman" w:hAnsi="Times New Roman" w:cs="Times New Roman"/>
          <w:sz w:val="28"/>
          <w:szCs w:val="28"/>
        </w:rPr>
        <w:t>с</w:t>
      </w:r>
      <w:r w:rsidR="00E91720" w:rsidRPr="00E92D98">
        <w:rPr>
          <w:rFonts w:ascii="Times New Roman" w:hAnsi="Times New Roman" w:cs="Times New Roman"/>
          <w:sz w:val="28"/>
          <w:szCs w:val="28"/>
        </w:rPr>
        <w:t xml:space="preserve"> </w:t>
      </w:r>
      <w:r w:rsidR="000573B4" w:rsidRPr="00E92D98">
        <w:rPr>
          <w:rFonts w:ascii="Times New Roman" w:hAnsi="Times New Roman" w:cs="Times New Roman"/>
          <w:sz w:val="28"/>
          <w:szCs w:val="28"/>
        </w:rPr>
        <w:t>номенклатурной классификации медицинских изделий по классам в зависимости от потенциального риска их применения</w:t>
      </w:r>
      <w:r w:rsidR="00443B16" w:rsidRPr="00E92D98"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  <w:r w:rsidR="00E92D98">
        <w:rPr>
          <w:rFonts w:ascii="Times New Roman" w:hAnsi="Times New Roman" w:cs="Times New Roman"/>
          <w:sz w:val="28"/>
          <w:szCs w:val="28"/>
        </w:rPr>
        <w:t xml:space="preserve"> (с указанием </w:t>
      </w:r>
      <w:r w:rsidR="00F0161E">
        <w:rPr>
          <w:rFonts w:ascii="Times New Roman" w:hAnsi="Times New Roman" w:cs="Times New Roman"/>
          <w:sz w:val="28"/>
          <w:szCs w:val="28"/>
        </w:rPr>
        <w:t xml:space="preserve">её </w:t>
      </w:r>
      <w:r w:rsidR="00E92D98">
        <w:rPr>
          <w:rFonts w:ascii="Times New Roman" w:hAnsi="Times New Roman" w:cs="Times New Roman"/>
          <w:sz w:val="28"/>
          <w:szCs w:val="28"/>
        </w:rPr>
        <w:t>структурной единицы)</w:t>
      </w:r>
      <w:r w:rsidR="002C3152">
        <w:rPr>
          <w:rFonts w:ascii="Times New Roman" w:hAnsi="Times New Roman" w:cs="Times New Roman"/>
          <w:sz w:val="28"/>
          <w:szCs w:val="28"/>
        </w:rPr>
        <w:t>;</w:t>
      </w:r>
    </w:p>
    <w:p w14:paraId="472FD2E7" w14:textId="77777777" w:rsidR="000B4778" w:rsidRPr="00E91720" w:rsidRDefault="000B4778" w:rsidP="004F1DB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BAB672" w14:textId="6273B3EB" w:rsidR="00E91720" w:rsidRPr="00E92D98" w:rsidRDefault="004F1DBE" w:rsidP="004F1DB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2C3152">
        <w:rPr>
          <w:rFonts w:ascii="Times New Roman" w:hAnsi="Times New Roman" w:cs="Times New Roman"/>
          <w:sz w:val="28"/>
          <w:szCs w:val="28"/>
        </w:rPr>
        <w:t>Назначение медицинского изделия</w:t>
      </w:r>
      <w:r w:rsidR="00BC5570" w:rsidRPr="00E92D98">
        <w:rPr>
          <w:rFonts w:ascii="Times New Roman" w:hAnsi="Times New Roman" w:cs="Times New Roman"/>
          <w:sz w:val="28"/>
          <w:szCs w:val="28"/>
        </w:rPr>
        <w:t xml:space="preserve">, </w:t>
      </w:r>
      <w:r w:rsidR="000837EC" w:rsidRPr="00E92D98">
        <w:rPr>
          <w:rFonts w:ascii="Times New Roman" w:hAnsi="Times New Roman" w:cs="Times New Roman"/>
          <w:sz w:val="28"/>
          <w:szCs w:val="28"/>
        </w:rPr>
        <w:t>определенное</w:t>
      </w:r>
      <w:r w:rsidR="00BC5570" w:rsidRPr="00E92D98">
        <w:rPr>
          <w:rFonts w:ascii="Times New Roman" w:hAnsi="Times New Roman" w:cs="Times New Roman"/>
          <w:sz w:val="28"/>
          <w:szCs w:val="28"/>
        </w:rPr>
        <w:t xml:space="preserve"> в </w:t>
      </w:r>
      <w:r w:rsidR="00BC5570" w:rsidRPr="00E92D98">
        <w:rPr>
          <w:rFonts w:ascii="Times New Roman" w:hAnsi="Times New Roman" w:cs="Times New Roman"/>
          <w:bCs/>
          <w:sz w:val="28"/>
          <w:szCs w:val="28"/>
        </w:rPr>
        <w:t xml:space="preserve">технической и </w:t>
      </w:r>
      <w:r w:rsidR="00BC5570" w:rsidRPr="00E92D98">
        <w:rPr>
          <w:rFonts w:ascii="Times New Roman" w:hAnsi="Times New Roman" w:cs="Times New Roman"/>
          <w:bCs/>
          <w:sz w:val="28"/>
          <w:szCs w:val="28"/>
        </w:rPr>
        <w:lastRenderedPageBreak/>
        <w:t>эксплуатационной документации производителя (изготовителя)</w:t>
      </w:r>
      <w:r w:rsidR="00BC5570" w:rsidRPr="00E92D98">
        <w:rPr>
          <w:rStyle w:val="a9"/>
          <w:rFonts w:ascii="Times New Roman" w:hAnsi="Times New Roman" w:cs="Times New Roman"/>
          <w:bCs/>
          <w:sz w:val="28"/>
          <w:szCs w:val="28"/>
        </w:rPr>
        <w:footnoteReference w:id="4"/>
      </w:r>
      <w:r w:rsidR="002C3152" w:rsidRPr="00E92D98">
        <w:rPr>
          <w:rFonts w:ascii="Times New Roman" w:hAnsi="Times New Roman" w:cs="Times New Roman"/>
          <w:sz w:val="28"/>
          <w:szCs w:val="28"/>
        </w:rPr>
        <w:t>;</w:t>
      </w:r>
    </w:p>
    <w:p w14:paraId="65F5F4AD" w14:textId="77777777" w:rsidR="000B4778" w:rsidRPr="00E91720" w:rsidRDefault="000B4778" w:rsidP="004F1DB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B872B5" w14:textId="77777777" w:rsidR="00E91720" w:rsidRDefault="004F1DBE" w:rsidP="004F1DB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E91720" w:rsidRPr="00E91720">
        <w:rPr>
          <w:rFonts w:ascii="Times New Roman" w:hAnsi="Times New Roman" w:cs="Times New Roman"/>
          <w:sz w:val="28"/>
          <w:szCs w:val="28"/>
        </w:rPr>
        <w:t>Описание и принцип действия медицинского</w:t>
      </w:r>
      <w:r w:rsidR="002C3152">
        <w:rPr>
          <w:rFonts w:ascii="Times New Roman" w:hAnsi="Times New Roman" w:cs="Times New Roman"/>
          <w:sz w:val="28"/>
          <w:szCs w:val="28"/>
        </w:rPr>
        <w:t xml:space="preserve"> изделия;</w:t>
      </w:r>
    </w:p>
    <w:p w14:paraId="4D22835D" w14:textId="5A64BE0C" w:rsidR="00E91720" w:rsidRDefault="00886A54" w:rsidP="004F1DB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F1DBE">
        <w:rPr>
          <w:rFonts w:ascii="Times New Roman" w:hAnsi="Times New Roman" w:cs="Times New Roman"/>
          <w:sz w:val="28"/>
          <w:szCs w:val="28"/>
        </w:rPr>
        <w:t>. </w:t>
      </w:r>
      <w:r w:rsidR="00E91720" w:rsidRPr="00E91720">
        <w:rPr>
          <w:rFonts w:ascii="Times New Roman" w:hAnsi="Times New Roman" w:cs="Times New Roman"/>
          <w:sz w:val="28"/>
          <w:szCs w:val="28"/>
        </w:rPr>
        <w:t>Сведения о стерильности медицинского изделия, в том числе его сос</w:t>
      </w:r>
      <w:r w:rsidR="002C3152">
        <w:rPr>
          <w:rFonts w:ascii="Times New Roman" w:hAnsi="Times New Roman" w:cs="Times New Roman"/>
          <w:sz w:val="28"/>
          <w:szCs w:val="28"/>
        </w:rPr>
        <w:t xml:space="preserve">тавных частей и </w:t>
      </w:r>
      <w:r w:rsidR="002C3152" w:rsidRPr="00A34722">
        <w:rPr>
          <w:rFonts w:ascii="Times New Roman" w:hAnsi="Times New Roman" w:cs="Times New Roman"/>
          <w:sz w:val="28"/>
          <w:szCs w:val="28"/>
        </w:rPr>
        <w:t>принадлежностей</w:t>
      </w:r>
      <w:r w:rsidR="00AE2599" w:rsidRPr="00A34722">
        <w:rPr>
          <w:rFonts w:ascii="Times New Roman" w:hAnsi="Times New Roman" w:cs="Times New Roman"/>
          <w:sz w:val="28"/>
          <w:szCs w:val="28"/>
        </w:rPr>
        <w:t xml:space="preserve"> (по применимости)</w:t>
      </w:r>
      <w:r w:rsidR="002C3152" w:rsidRPr="00A34722">
        <w:rPr>
          <w:rFonts w:ascii="Times New Roman" w:hAnsi="Times New Roman" w:cs="Times New Roman"/>
          <w:sz w:val="28"/>
          <w:szCs w:val="28"/>
        </w:rPr>
        <w:t>;</w:t>
      </w:r>
    </w:p>
    <w:p w14:paraId="401656BC" w14:textId="77777777" w:rsidR="000B4778" w:rsidRPr="00E91720" w:rsidRDefault="000B4778" w:rsidP="004F1DB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0A3CDE" w14:textId="77777777" w:rsidR="00E91720" w:rsidRPr="003805DB" w:rsidRDefault="004F1DBE" w:rsidP="004F1DB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05DB">
        <w:rPr>
          <w:rFonts w:ascii="Times New Roman" w:hAnsi="Times New Roman" w:cs="Times New Roman"/>
          <w:sz w:val="28"/>
          <w:szCs w:val="28"/>
        </w:rPr>
        <w:t>1</w:t>
      </w:r>
      <w:r w:rsidR="00886A54">
        <w:rPr>
          <w:rFonts w:ascii="Times New Roman" w:hAnsi="Times New Roman" w:cs="Times New Roman"/>
          <w:sz w:val="28"/>
          <w:szCs w:val="28"/>
        </w:rPr>
        <w:t>0</w:t>
      </w:r>
      <w:r w:rsidRPr="003805DB">
        <w:rPr>
          <w:rFonts w:ascii="Times New Roman" w:hAnsi="Times New Roman" w:cs="Times New Roman"/>
          <w:sz w:val="28"/>
          <w:szCs w:val="28"/>
        </w:rPr>
        <w:t>. </w:t>
      </w:r>
      <w:r w:rsidR="00E91720" w:rsidRPr="003805DB">
        <w:rPr>
          <w:rFonts w:ascii="Times New Roman" w:hAnsi="Times New Roman" w:cs="Times New Roman"/>
          <w:sz w:val="28"/>
          <w:szCs w:val="28"/>
        </w:rPr>
        <w:t>При отнесении медицинского изделия к имплантируемому медицинскому изделию:</w:t>
      </w:r>
    </w:p>
    <w:p w14:paraId="07CDF0EF" w14:textId="2433DE8A" w:rsidR="00E91720" w:rsidRPr="003805DB" w:rsidRDefault="004F1DBE" w:rsidP="004F1DB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05DB">
        <w:rPr>
          <w:rFonts w:ascii="Times New Roman" w:hAnsi="Times New Roman" w:cs="Times New Roman"/>
          <w:sz w:val="28"/>
          <w:szCs w:val="28"/>
        </w:rPr>
        <w:t>а) с</w:t>
      </w:r>
      <w:r w:rsidR="00E91720" w:rsidRPr="003805DB">
        <w:rPr>
          <w:rFonts w:ascii="Times New Roman" w:hAnsi="Times New Roman" w:cs="Times New Roman"/>
          <w:sz w:val="28"/>
          <w:szCs w:val="28"/>
        </w:rPr>
        <w:t xml:space="preserve">остав </w:t>
      </w:r>
      <w:r w:rsidR="00D578C0" w:rsidRPr="00F55227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D578C0" w:rsidRPr="003805DB">
        <w:rPr>
          <w:rFonts w:ascii="Times New Roman" w:hAnsi="Times New Roman" w:cs="Times New Roman"/>
          <w:sz w:val="28"/>
          <w:szCs w:val="28"/>
        </w:rPr>
        <w:t xml:space="preserve"> </w:t>
      </w:r>
      <w:r w:rsidR="00E91720" w:rsidRPr="003805DB">
        <w:rPr>
          <w:rFonts w:ascii="Times New Roman" w:hAnsi="Times New Roman" w:cs="Times New Roman"/>
          <w:sz w:val="28"/>
          <w:szCs w:val="28"/>
        </w:rPr>
        <w:t xml:space="preserve">с указанием процентного </w:t>
      </w:r>
      <w:r w:rsidR="00E91720" w:rsidRPr="00453AFA">
        <w:rPr>
          <w:rFonts w:ascii="Times New Roman" w:hAnsi="Times New Roman" w:cs="Times New Roman"/>
          <w:sz w:val="28"/>
          <w:szCs w:val="28"/>
        </w:rPr>
        <w:t xml:space="preserve">соотношения </w:t>
      </w:r>
      <w:r w:rsidR="0071486F" w:rsidRPr="00453AFA">
        <w:rPr>
          <w:rFonts w:ascii="Times New Roman" w:hAnsi="Times New Roman" w:cs="Times New Roman"/>
          <w:sz w:val="28"/>
          <w:szCs w:val="28"/>
        </w:rPr>
        <w:t xml:space="preserve">его </w:t>
      </w:r>
      <w:r w:rsidR="0097251C" w:rsidRPr="00453AFA">
        <w:rPr>
          <w:rFonts w:ascii="Times New Roman" w:hAnsi="Times New Roman" w:cs="Times New Roman"/>
          <w:sz w:val="28"/>
          <w:szCs w:val="28"/>
        </w:rPr>
        <w:t xml:space="preserve">составных частей </w:t>
      </w:r>
      <w:r w:rsidR="00E91720" w:rsidRPr="00453AFA">
        <w:rPr>
          <w:rFonts w:ascii="Times New Roman" w:hAnsi="Times New Roman" w:cs="Times New Roman"/>
          <w:sz w:val="28"/>
          <w:szCs w:val="28"/>
        </w:rPr>
        <w:t>и их функциональных свойств</w:t>
      </w:r>
      <w:r w:rsidR="0013095B" w:rsidRPr="00453AFA">
        <w:rPr>
          <w:rFonts w:ascii="Times New Roman" w:hAnsi="Times New Roman" w:cs="Times New Roman"/>
          <w:sz w:val="28"/>
          <w:szCs w:val="28"/>
        </w:rPr>
        <w:t>;</w:t>
      </w:r>
    </w:p>
    <w:p w14:paraId="02A0C3F7" w14:textId="56D027D1" w:rsidR="00E91720" w:rsidRDefault="004F1DBE" w:rsidP="004F1DB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05DB">
        <w:rPr>
          <w:rFonts w:ascii="Times New Roman" w:hAnsi="Times New Roman" w:cs="Times New Roman"/>
          <w:sz w:val="28"/>
          <w:szCs w:val="28"/>
        </w:rPr>
        <w:t>б) с</w:t>
      </w:r>
      <w:r w:rsidR="00E91720" w:rsidRPr="003805DB">
        <w:rPr>
          <w:rFonts w:ascii="Times New Roman" w:hAnsi="Times New Roman" w:cs="Times New Roman"/>
          <w:sz w:val="28"/>
          <w:szCs w:val="28"/>
        </w:rPr>
        <w:t>ведения о биодеградации</w:t>
      </w:r>
      <w:r w:rsidR="00D578C0" w:rsidRPr="003805DB">
        <w:rPr>
          <w:rFonts w:ascii="Times New Roman" w:hAnsi="Times New Roman" w:cs="Times New Roman"/>
          <w:sz w:val="28"/>
          <w:szCs w:val="28"/>
        </w:rPr>
        <w:t xml:space="preserve"> </w:t>
      </w:r>
      <w:r w:rsidR="00D578C0" w:rsidRPr="00F55227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F20925" w:rsidRPr="00F55227">
        <w:rPr>
          <w:rFonts w:ascii="Times New Roman" w:hAnsi="Times New Roman" w:cs="Times New Roman"/>
          <w:sz w:val="28"/>
          <w:szCs w:val="28"/>
        </w:rPr>
        <w:t xml:space="preserve">, </w:t>
      </w:r>
      <w:r w:rsidR="00E91720" w:rsidRPr="00F55227">
        <w:rPr>
          <w:rFonts w:ascii="Times New Roman" w:hAnsi="Times New Roman" w:cs="Times New Roman"/>
          <w:sz w:val="28"/>
          <w:szCs w:val="28"/>
        </w:rPr>
        <w:t>порядке</w:t>
      </w:r>
      <w:r w:rsidR="00D578C0" w:rsidRPr="00F55227">
        <w:rPr>
          <w:rFonts w:ascii="Times New Roman" w:hAnsi="Times New Roman" w:cs="Times New Roman"/>
          <w:sz w:val="28"/>
          <w:szCs w:val="28"/>
        </w:rPr>
        <w:t xml:space="preserve"> его</w:t>
      </w:r>
      <w:r w:rsidR="00F20925" w:rsidRPr="00F55227">
        <w:rPr>
          <w:rFonts w:ascii="Times New Roman" w:hAnsi="Times New Roman" w:cs="Times New Roman"/>
          <w:sz w:val="28"/>
          <w:szCs w:val="28"/>
        </w:rPr>
        <w:t xml:space="preserve"> замены и </w:t>
      </w:r>
      <w:r w:rsidR="00E91720" w:rsidRPr="00F55227">
        <w:rPr>
          <w:rFonts w:ascii="Times New Roman" w:hAnsi="Times New Roman" w:cs="Times New Roman"/>
          <w:sz w:val="28"/>
          <w:szCs w:val="28"/>
        </w:rPr>
        <w:t xml:space="preserve">извлечения </w:t>
      </w:r>
      <w:r w:rsidR="00D578C0" w:rsidRPr="00F55227">
        <w:rPr>
          <w:rFonts w:ascii="Times New Roman" w:hAnsi="Times New Roman" w:cs="Times New Roman"/>
          <w:sz w:val="28"/>
          <w:szCs w:val="28"/>
        </w:rPr>
        <w:t xml:space="preserve">медицинского изделия </w:t>
      </w:r>
      <w:r w:rsidR="00E91720" w:rsidRPr="00F55227">
        <w:rPr>
          <w:rFonts w:ascii="Times New Roman" w:hAnsi="Times New Roman" w:cs="Times New Roman"/>
          <w:sz w:val="28"/>
          <w:szCs w:val="28"/>
        </w:rPr>
        <w:t>из организма</w:t>
      </w:r>
      <w:r w:rsidR="00731831">
        <w:rPr>
          <w:rFonts w:ascii="Times New Roman" w:hAnsi="Times New Roman" w:cs="Times New Roman"/>
          <w:sz w:val="28"/>
          <w:szCs w:val="28"/>
        </w:rPr>
        <w:t>;</w:t>
      </w:r>
    </w:p>
    <w:p w14:paraId="6C8A849D" w14:textId="77777777" w:rsidR="000B4778" w:rsidRPr="00E91720" w:rsidRDefault="000B4778" w:rsidP="004F1DB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0E697C" w14:textId="77777777" w:rsidR="00E91720" w:rsidRPr="00E91720" w:rsidRDefault="004F1DBE" w:rsidP="004F1DB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86A5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E91720" w:rsidRPr="00E91720">
        <w:rPr>
          <w:rFonts w:ascii="Times New Roman" w:hAnsi="Times New Roman" w:cs="Times New Roman"/>
          <w:sz w:val="28"/>
          <w:szCs w:val="28"/>
        </w:rPr>
        <w:t>При отнесении медицинского изделия к программному обеспечению, являющемуся самостоятельным медицинским изделием</w:t>
      </w:r>
      <w:r w:rsidR="0013095B">
        <w:rPr>
          <w:rFonts w:ascii="Times New Roman" w:hAnsi="Times New Roman" w:cs="Times New Roman"/>
          <w:sz w:val="28"/>
          <w:szCs w:val="28"/>
        </w:rPr>
        <w:t xml:space="preserve"> (по применимости)</w:t>
      </w:r>
      <w:r w:rsidR="00E91720" w:rsidRPr="00E91720">
        <w:rPr>
          <w:rFonts w:ascii="Times New Roman" w:hAnsi="Times New Roman" w:cs="Times New Roman"/>
          <w:sz w:val="28"/>
          <w:szCs w:val="28"/>
        </w:rPr>
        <w:t>:</w:t>
      </w:r>
    </w:p>
    <w:p w14:paraId="58F17A8F" w14:textId="77777777" w:rsidR="00E91720" w:rsidRPr="00E91720" w:rsidRDefault="004F1DBE" w:rsidP="004F1DB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E91720">
        <w:rPr>
          <w:rFonts w:ascii="Times New Roman" w:hAnsi="Times New Roman" w:cs="Times New Roman"/>
          <w:sz w:val="28"/>
          <w:szCs w:val="28"/>
        </w:rPr>
        <w:t>с</w:t>
      </w:r>
      <w:r w:rsidR="00E91720" w:rsidRPr="00E91720">
        <w:rPr>
          <w:rFonts w:ascii="Times New Roman" w:hAnsi="Times New Roman" w:cs="Times New Roman"/>
          <w:sz w:val="28"/>
          <w:szCs w:val="28"/>
        </w:rPr>
        <w:t>ведения о наличии технологий искусственного интеллекта</w:t>
      </w:r>
      <w:r w:rsidR="0013095B">
        <w:rPr>
          <w:rFonts w:ascii="Times New Roman" w:hAnsi="Times New Roman" w:cs="Times New Roman"/>
          <w:sz w:val="28"/>
          <w:szCs w:val="28"/>
        </w:rPr>
        <w:t>;</w:t>
      </w:r>
    </w:p>
    <w:p w14:paraId="42F7A8D9" w14:textId="7991DAB2" w:rsidR="00E91720" w:rsidRDefault="0013095B" w:rsidP="001309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F55227">
        <w:rPr>
          <w:rFonts w:ascii="Times New Roman" w:hAnsi="Times New Roman" w:cs="Times New Roman"/>
          <w:sz w:val="28"/>
          <w:szCs w:val="28"/>
        </w:rPr>
        <w:t>с</w:t>
      </w:r>
      <w:r w:rsidR="00E91720" w:rsidRPr="00F55227">
        <w:rPr>
          <w:rFonts w:ascii="Times New Roman" w:hAnsi="Times New Roman" w:cs="Times New Roman"/>
          <w:sz w:val="28"/>
          <w:szCs w:val="28"/>
        </w:rPr>
        <w:t>ведения о</w:t>
      </w:r>
      <w:r w:rsidR="00F20925" w:rsidRPr="00F55227">
        <w:rPr>
          <w:rFonts w:ascii="Times New Roman" w:hAnsi="Times New Roman" w:cs="Times New Roman"/>
          <w:sz w:val="28"/>
          <w:szCs w:val="28"/>
        </w:rPr>
        <w:t xml:space="preserve"> наличии</w:t>
      </w:r>
      <w:r w:rsidR="00E91720" w:rsidRPr="00F55227">
        <w:rPr>
          <w:rFonts w:ascii="Times New Roman" w:hAnsi="Times New Roman" w:cs="Times New Roman"/>
          <w:sz w:val="28"/>
          <w:szCs w:val="28"/>
        </w:rPr>
        <w:t xml:space="preserve"> функции интерпретации</w:t>
      </w:r>
      <w:r w:rsidR="00731831">
        <w:rPr>
          <w:rFonts w:ascii="Times New Roman" w:hAnsi="Times New Roman" w:cs="Times New Roman"/>
          <w:sz w:val="28"/>
          <w:szCs w:val="28"/>
        </w:rPr>
        <w:t>;</w:t>
      </w:r>
    </w:p>
    <w:p w14:paraId="32157210" w14:textId="77777777" w:rsidR="000B4778" w:rsidRPr="00E91720" w:rsidRDefault="000B4778" w:rsidP="001309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C5927F" w14:textId="77777777" w:rsidR="00E91720" w:rsidRPr="00E91720" w:rsidRDefault="0013095B" w:rsidP="001309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86A5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E91720" w:rsidRPr="00E91720">
        <w:rPr>
          <w:rFonts w:ascii="Times New Roman" w:hAnsi="Times New Roman" w:cs="Times New Roman"/>
          <w:sz w:val="28"/>
          <w:szCs w:val="28"/>
        </w:rPr>
        <w:t xml:space="preserve">При отнесении медицинского изделия к медицинским изделиям для диагностики in vitro: </w:t>
      </w:r>
    </w:p>
    <w:p w14:paraId="6592054D" w14:textId="41220297" w:rsidR="00E91720" w:rsidRPr="00964D45" w:rsidRDefault="0013095B" w:rsidP="0013095B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F55227">
        <w:rPr>
          <w:rFonts w:ascii="Times New Roman" w:hAnsi="Times New Roman" w:cs="Times New Roman"/>
          <w:sz w:val="28"/>
          <w:szCs w:val="28"/>
        </w:rPr>
        <w:t>ф</w:t>
      </w:r>
      <w:r w:rsidR="00E91720" w:rsidRPr="00F55227">
        <w:rPr>
          <w:rFonts w:ascii="Times New Roman" w:hAnsi="Times New Roman" w:cs="Times New Roman"/>
          <w:sz w:val="28"/>
          <w:szCs w:val="28"/>
        </w:rPr>
        <w:t xml:space="preserve">ункциональное </w:t>
      </w:r>
      <w:r w:rsidR="00380A66" w:rsidRPr="00F55227">
        <w:rPr>
          <w:rFonts w:ascii="Times New Roman" w:hAnsi="Times New Roman" w:cs="Times New Roman"/>
          <w:sz w:val="28"/>
          <w:szCs w:val="28"/>
        </w:rPr>
        <w:t>на</w:t>
      </w:r>
      <w:r w:rsidR="00E91720" w:rsidRPr="00F55227">
        <w:rPr>
          <w:rFonts w:ascii="Times New Roman" w:hAnsi="Times New Roman" w:cs="Times New Roman"/>
          <w:sz w:val="28"/>
          <w:szCs w:val="28"/>
        </w:rPr>
        <w:t>значение</w:t>
      </w:r>
      <w:r w:rsidR="00380A66">
        <w:rPr>
          <w:rFonts w:ascii="Times New Roman" w:hAnsi="Times New Roman" w:cs="Times New Roman"/>
          <w:sz w:val="28"/>
          <w:szCs w:val="28"/>
        </w:rPr>
        <w:t xml:space="preserve"> медицинского изделия</w:t>
      </w:r>
      <w:r w:rsidR="00FA7999">
        <w:rPr>
          <w:rFonts w:ascii="Times New Roman" w:hAnsi="Times New Roman" w:cs="Times New Roman"/>
          <w:sz w:val="28"/>
          <w:szCs w:val="28"/>
        </w:rPr>
        <w:t xml:space="preserve"> для диагностики </w:t>
      </w:r>
      <w:r w:rsidR="00FA7999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FA7999" w:rsidRPr="00FA7999">
        <w:rPr>
          <w:rFonts w:ascii="Times New Roman" w:hAnsi="Times New Roman" w:cs="Times New Roman"/>
          <w:sz w:val="28"/>
          <w:szCs w:val="28"/>
        </w:rPr>
        <w:t xml:space="preserve"> </w:t>
      </w:r>
      <w:r w:rsidR="00FA7999">
        <w:rPr>
          <w:rFonts w:ascii="Times New Roman" w:hAnsi="Times New Roman" w:cs="Times New Roman"/>
          <w:sz w:val="28"/>
          <w:szCs w:val="28"/>
          <w:lang w:val="en-US"/>
        </w:rPr>
        <w:t>vitro</w:t>
      </w:r>
      <w:r>
        <w:rPr>
          <w:rFonts w:ascii="Times New Roman" w:hAnsi="Times New Roman" w:cs="Times New Roman"/>
          <w:sz w:val="28"/>
          <w:szCs w:val="28"/>
        </w:rPr>
        <w:t>;</w:t>
      </w:r>
      <w:r w:rsidR="00964D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E23BDB" w14:textId="77777777" w:rsidR="00E91720" w:rsidRDefault="0013095B" w:rsidP="001309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E91720">
        <w:rPr>
          <w:rFonts w:ascii="Times New Roman" w:hAnsi="Times New Roman" w:cs="Times New Roman"/>
          <w:sz w:val="28"/>
          <w:szCs w:val="28"/>
        </w:rPr>
        <w:t>ф</w:t>
      </w:r>
      <w:r w:rsidR="00E91720" w:rsidRPr="00E91720">
        <w:rPr>
          <w:rFonts w:ascii="Times New Roman" w:hAnsi="Times New Roman" w:cs="Times New Roman"/>
          <w:sz w:val="28"/>
          <w:szCs w:val="28"/>
        </w:rPr>
        <w:t xml:space="preserve">ункциональные </w:t>
      </w:r>
      <w:r w:rsidR="00E91720" w:rsidRPr="00F55227">
        <w:rPr>
          <w:rFonts w:ascii="Times New Roman" w:hAnsi="Times New Roman" w:cs="Times New Roman"/>
          <w:sz w:val="28"/>
          <w:szCs w:val="28"/>
        </w:rPr>
        <w:t>характеристики</w:t>
      </w:r>
      <w:r w:rsidR="00FA7999" w:rsidRPr="00F55227">
        <w:rPr>
          <w:rFonts w:ascii="Times New Roman" w:hAnsi="Times New Roman" w:cs="Times New Roman"/>
          <w:sz w:val="28"/>
          <w:szCs w:val="28"/>
        </w:rPr>
        <w:t xml:space="preserve"> медицинского изделия для диагностики </w:t>
      </w:r>
      <w:r w:rsidR="00FA7999" w:rsidRPr="00F55227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FA7999" w:rsidRPr="00F55227">
        <w:rPr>
          <w:rFonts w:ascii="Times New Roman" w:hAnsi="Times New Roman" w:cs="Times New Roman"/>
          <w:sz w:val="28"/>
          <w:szCs w:val="28"/>
        </w:rPr>
        <w:t xml:space="preserve"> </w:t>
      </w:r>
      <w:r w:rsidR="00FA7999" w:rsidRPr="00F55227">
        <w:rPr>
          <w:rFonts w:ascii="Times New Roman" w:hAnsi="Times New Roman" w:cs="Times New Roman"/>
          <w:sz w:val="28"/>
          <w:szCs w:val="28"/>
          <w:lang w:val="en-US"/>
        </w:rPr>
        <w:t>vitro</w:t>
      </w:r>
      <w:r w:rsidRPr="00F55227">
        <w:rPr>
          <w:rFonts w:ascii="Times New Roman" w:hAnsi="Times New Roman" w:cs="Times New Roman"/>
          <w:sz w:val="28"/>
          <w:szCs w:val="28"/>
        </w:rPr>
        <w:t>;</w:t>
      </w:r>
    </w:p>
    <w:p w14:paraId="5B1F1514" w14:textId="77777777" w:rsidR="000B4778" w:rsidRPr="00E91720" w:rsidRDefault="000B4778" w:rsidP="001309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47B766" w14:textId="2399D848" w:rsidR="005E2C6B" w:rsidRDefault="005E2C6B" w:rsidP="00F72E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6DD">
        <w:rPr>
          <w:rFonts w:ascii="Times New Roman" w:hAnsi="Times New Roman" w:cs="Times New Roman"/>
          <w:sz w:val="28"/>
          <w:szCs w:val="28"/>
        </w:rPr>
        <w:t xml:space="preserve">13. Сведения, регламентирующие требования безопасности, </w:t>
      </w:r>
      <w:r w:rsidR="00F72EAF" w:rsidRPr="00AA06DD">
        <w:rPr>
          <w:rFonts w:ascii="Times New Roman" w:hAnsi="Times New Roman" w:cs="Times New Roman"/>
          <w:sz w:val="28"/>
          <w:szCs w:val="28"/>
        </w:rPr>
        <w:t xml:space="preserve">эффективности и </w:t>
      </w:r>
      <w:r w:rsidRPr="00AA06DD">
        <w:rPr>
          <w:rFonts w:ascii="Times New Roman" w:hAnsi="Times New Roman" w:cs="Times New Roman"/>
          <w:sz w:val="28"/>
          <w:szCs w:val="28"/>
        </w:rPr>
        <w:t>качества медицинского изделия, соотнесенные с методами контроля соответствия заявленных основных функциональных и технических характеристик (с указанием реквизитов документов, разрабатываемых и применяемых в национальной системе стандартизации</w:t>
      </w:r>
      <w:r w:rsidRPr="00AA06DD">
        <w:rPr>
          <w:rStyle w:val="a9"/>
          <w:rFonts w:ascii="Times New Roman" w:hAnsi="Times New Roman" w:cs="Times New Roman"/>
          <w:sz w:val="28"/>
          <w:szCs w:val="28"/>
        </w:rPr>
        <w:footnoteReference w:id="5"/>
      </w:r>
      <w:r w:rsidRPr="00AA06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A06DD">
        <w:rPr>
          <w:rFonts w:ascii="Times New Roman" w:hAnsi="Times New Roman" w:cs="Times New Roman"/>
          <w:sz w:val="28"/>
          <w:szCs w:val="28"/>
        </w:rPr>
        <w:t>на используемый метод)</w:t>
      </w:r>
      <w:r w:rsidR="00A34722">
        <w:rPr>
          <w:rFonts w:ascii="Times New Roman" w:hAnsi="Times New Roman" w:cs="Times New Roman"/>
          <w:sz w:val="28"/>
          <w:szCs w:val="28"/>
        </w:rPr>
        <w:t>,</w:t>
      </w:r>
      <w:r w:rsidR="00863388" w:rsidRPr="00AA06DD">
        <w:rPr>
          <w:rFonts w:ascii="Times New Roman" w:hAnsi="Times New Roman" w:cs="Times New Roman"/>
          <w:sz w:val="28"/>
          <w:szCs w:val="28"/>
        </w:rPr>
        <w:t xml:space="preserve"> </w:t>
      </w:r>
      <w:r w:rsidRPr="00AA06DD">
        <w:rPr>
          <w:rFonts w:ascii="Times New Roman" w:hAnsi="Times New Roman" w:cs="Times New Roman"/>
          <w:sz w:val="28"/>
          <w:szCs w:val="28"/>
        </w:rPr>
        <w:t>предоставля</w:t>
      </w:r>
      <w:r w:rsidR="00A34722">
        <w:rPr>
          <w:rFonts w:ascii="Times New Roman" w:hAnsi="Times New Roman" w:cs="Times New Roman"/>
          <w:sz w:val="28"/>
          <w:szCs w:val="28"/>
        </w:rPr>
        <w:t>ю</w:t>
      </w:r>
      <w:r w:rsidRPr="00AA06DD">
        <w:rPr>
          <w:rFonts w:ascii="Times New Roman" w:hAnsi="Times New Roman" w:cs="Times New Roman"/>
          <w:sz w:val="28"/>
          <w:szCs w:val="28"/>
        </w:rPr>
        <w:t xml:space="preserve">тся </w:t>
      </w:r>
      <w:r w:rsidR="00A34722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863388" w:rsidRPr="00AA06DD">
        <w:rPr>
          <w:rFonts w:ascii="Times New Roman" w:hAnsi="Times New Roman" w:cs="Times New Roman"/>
          <w:sz w:val="28"/>
          <w:szCs w:val="28"/>
        </w:rPr>
        <w:t>согласно приложению к настоящему Приказу.</w:t>
      </w:r>
      <w:r w:rsidR="00F72EAF" w:rsidRPr="00AA0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5036B8" w14:textId="77777777" w:rsidR="007A0A29" w:rsidRPr="00380A66" w:rsidRDefault="007A0A29" w:rsidP="007A0A2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A503133" w14:textId="77777777" w:rsidR="00E91720" w:rsidRDefault="0013095B" w:rsidP="001309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86A5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E91720" w:rsidRPr="00E91720">
        <w:rPr>
          <w:rFonts w:ascii="Times New Roman" w:hAnsi="Times New Roman" w:cs="Times New Roman"/>
          <w:sz w:val="28"/>
          <w:szCs w:val="28"/>
        </w:rPr>
        <w:t>Сведения о марки</w:t>
      </w:r>
      <w:r w:rsidR="00941A71">
        <w:rPr>
          <w:rFonts w:ascii="Times New Roman" w:hAnsi="Times New Roman" w:cs="Times New Roman"/>
          <w:sz w:val="28"/>
          <w:szCs w:val="28"/>
        </w:rPr>
        <w:t>ровке медицинского изделия;</w:t>
      </w:r>
    </w:p>
    <w:p w14:paraId="417C2AD9" w14:textId="77777777" w:rsidR="000B4778" w:rsidRPr="00E91720" w:rsidRDefault="000B4778" w:rsidP="001309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849EF2" w14:textId="77777777" w:rsidR="00E91720" w:rsidRDefault="0013095B" w:rsidP="001309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86A5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E91720" w:rsidRPr="00E91720">
        <w:rPr>
          <w:rFonts w:ascii="Times New Roman" w:hAnsi="Times New Roman" w:cs="Times New Roman"/>
          <w:sz w:val="28"/>
          <w:szCs w:val="28"/>
        </w:rPr>
        <w:t>Сведения о</w:t>
      </w:r>
      <w:r w:rsidR="00941A71">
        <w:rPr>
          <w:rFonts w:ascii="Times New Roman" w:hAnsi="Times New Roman" w:cs="Times New Roman"/>
          <w:sz w:val="28"/>
          <w:szCs w:val="28"/>
        </w:rPr>
        <w:t>б упаковке медицинского изделия;</w:t>
      </w:r>
    </w:p>
    <w:p w14:paraId="21D29B22" w14:textId="77777777" w:rsidR="000B4778" w:rsidRPr="00E91720" w:rsidRDefault="000B4778" w:rsidP="001309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962C70" w14:textId="4F92849C" w:rsidR="00E91720" w:rsidRPr="00F55227" w:rsidRDefault="0013095B" w:rsidP="008E34F3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86A5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E91720" w:rsidRPr="00A34722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8E34F3" w:rsidRPr="00A34722">
        <w:rPr>
          <w:rFonts w:ascii="Times New Roman" w:hAnsi="Times New Roman" w:cs="Times New Roman"/>
          <w:sz w:val="28"/>
          <w:szCs w:val="28"/>
        </w:rPr>
        <w:t>сроке службы (сроке годности)</w:t>
      </w:r>
      <w:r w:rsidR="00380A66" w:rsidRPr="00A34722">
        <w:rPr>
          <w:rFonts w:ascii="Times New Roman" w:hAnsi="Times New Roman" w:cs="Times New Roman"/>
          <w:sz w:val="28"/>
          <w:szCs w:val="28"/>
        </w:rPr>
        <w:t xml:space="preserve"> медицинского изделия</w:t>
      </w:r>
      <w:r w:rsidR="00941A71" w:rsidRPr="00A34722">
        <w:rPr>
          <w:rFonts w:ascii="Times New Roman" w:hAnsi="Times New Roman" w:cs="Times New Roman"/>
          <w:sz w:val="28"/>
          <w:szCs w:val="28"/>
        </w:rPr>
        <w:t>;</w:t>
      </w:r>
    </w:p>
    <w:p w14:paraId="47338A4C" w14:textId="77777777" w:rsidR="000B4778" w:rsidRPr="00F55227" w:rsidRDefault="000B4778" w:rsidP="001309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4D55A3" w14:textId="77777777" w:rsidR="00E91720" w:rsidRPr="00F55227" w:rsidRDefault="0013095B" w:rsidP="001309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227">
        <w:rPr>
          <w:rFonts w:ascii="Times New Roman" w:hAnsi="Times New Roman" w:cs="Times New Roman"/>
          <w:sz w:val="28"/>
          <w:szCs w:val="28"/>
        </w:rPr>
        <w:t>1</w:t>
      </w:r>
      <w:r w:rsidR="00886A54" w:rsidRPr="00F55227">
        <w:rPr>
          <w:rFonts w:ascii="Times New Roman" w:hAnsi="Times New Roman" w:cs="Times New Roman"/>
          <w:sz w:val="28"/>
          <w:szCs w:val="28"/>
        </w:rPr>
        <w:t>7</w:t>
      </w:r>
      <w:r w:rsidRPr="00F55227">
        <w:rPr>
          <w:rFonts w:ascii="Times New Roman" w:hAnsi="Times New Roman" w:cs="Times New Roman"/>
          <w:sz w:val="28"/>
          <w:szCs w:val="28"/>
        </w:rPr>
        <w:t>. </w:t>
      </w:r>
      <w:r w:rsidR="00E91720" w:rsidRPr="00F55227">
        <w:rPr>
          <w:rFonts w:ascii="Times New Roman" w:hAnsi="Times New Roman" w:cs="Times New Roman"/>
          <w:sz w:val="28"/>
          <w:szCs w:val="28"/>
        </w:rPr>
        <w:t>Сведения об условиях применения медицинского изделия с указанием ур</w:t>
      </w:r>
      <w:r w:rsidR="00380A66" w:rsidRPr="00F55227">
        <w:rPr>
          <w:rFonts w:ascii="Times New Roman" w:hAnsi="Times New Roman" w:cs="Times New Roman"/>
          <w:sz w:val="28"/>
          <w:szCs w:val="28"/>
        </w:rPr>
        <w:t xml:space="preserve">овня пользователя (профессионал и (или) </w:t>
      </w:r>
      <w:r w:rsidR="00E91720" w:rsidRPr="00F55227">
        <w:rPr>
          <w:rFonts w:ascii="Times New Roman" w:hAnsi="Times New Roman" w:cs="Times New Roman"/>
          <w:sz w:val="28"/>
          <w:szCs w:val="28"/>
        </w:rPr>
        <w:t>не про</w:t>
      </w:r>
      <w:r w:rsidR="00941A71" w:rsidRPr="00F55227">
        <w:rPr>
          <w:rFonts w:ascii="Times New Roman" w:hAnsi="Times New Roman" w:cs="Times New Roman"/>
          <w:sz w:val="28"/>
          <w:szCs w:val="28"/>
        </w:rPr>
        <w:t>фессионал);</w:t>
      </w:r>
    </w:p>
    <w:p w14:paraId="74DB0163" w14:textId="77777777" w:rsidR="000B4778" w:rsidRPr="00F55227" w:rsidRDefault="000B4778" w:rsidP="001309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D1357E" w14:textId="77777777" w:rsidR="00E91720" w:rsidRPr="00F55227" w:rsidRDefault="007A0A29" w:rsidP="001309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227">
        <w:rPr>
          <w:rFonts w:ascii="Times New Roman" w:hAnsi="Times New Roman" w:cs="Times New Roman"/>
          <w:sz w:val="28"/>
          <w:szCs w:val="28"/>
        </w:rPr>
        <w:t>1</w:t>
      </w:r>
      <w:r w:rsidR="00886A54" w:rsidRPr="00F55227">
        <w:rPr>
          <w:rFonts w:ascii="Times New Roman" w:hAnsi="Times New Roman" w:cs="Times New Roman"/>
          <w:sz w:val="28"/>
          <w:szCs w:val="28"/>
        </w:rPr>
        <w:t>8</w:t>
      </w:r>
      <w:r w:rsidR="0013095B" w:rsidRPr="00F55227">
        <w:rPr>
          <w:rFonts w:ascii="Times New Roman" w:hAnsi="Times New Roman" w:cs="Times New Roman"/>
          <w:sz w:val="28"/>
          <w:szCs w:val="28"/>
        </w:rPr>
        <w:t>. </w:t>
      </w:r>
      <w:r w:rsidR="00941A71" w:rsidRPr="00F55227">
        <w:rPr>
          <w:rFonts w:ascii="Times New Roman" w:hAnsi="Times New Roman" w:cs="Times New Roman"/>
          <w:sz w:val="28"/>
          <w:szCs w:val="28"/>
        </w:rPr>
        <w:t>Сведения об условиях хранения</w:t>
      </w:r>
      <w:r w:rsidR="00F20925" w:rsidRPr="00F55227">
        <w:rPr>
          <w:rFonts w:ascii="Times New Roman" w:hAnsi="Times New Roman" w:cs="Times New Roman"/>
          <w:sz w:val="28"/>
          <w:szCs w:val="28"/>
        </w:rPr>
        <w:t xml:space="preserve"> медицинского изделия</w:t>
      </w:r>
      <w:r w:rsidR="00941A71" w:rsidRPr="00F55227">
        <w:rPr>
          <w:rFonts w:ascii="Times New Roman" w:hAnsi="Times New Roman" w:cs="Times New Roman"/>
          <w:sz w:val="28"/>
          <w:szCs w:val="28"/>
        </w:rPr>
        <w:t>;</w:t>
      </w:r>
    </w:p>
    <w:p w14:paraId="5B7E0AFC" w14:textId="77777777" w:rsidR="00E91720" w:rsidRDefault="00886A54" w:rsidP="001309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227"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13095B" w:rsidRPr="00F55227">
        <w:rPr>
          <w:rFonts w:ascii="Times New Roman" w:hAnsi="Times New Roman" w:cs="Times New Roman"/>
          <w:sz w:val="28"/>
          <w:szCs w:val="28"/>
        </w:rPr>
        <w:t>. </w:t>
      </w:r>
      <w:r w:rsidR="00E91720" w:rsidRPr="00F55227">
        <w:rPr>
          <w:rFonts w:ascii="Times New Roman" w:hAnsi="Times New Roman" w:cs="Times New Roman"/>
          <w:sz w:val="28"/>
          <w:szCs w:val="28"/>
        </w:rPr>
        <w:t>Сведени</w:t>
      </w:r>
      <w:r w:rsidR="00941A71" w:rsidRPr="00F55227">
        <w:rPr>
          <w:rFonts w:ascii="Times New Roman" w:hAnsi="Times New Roman" w:cs="Times New Roman"/>
          <w:sz w:val="28"/>
          <w:szCs w:val="28"/>
        </w:rPr>
        <w:t>я об условиях транспортиров</w:t>
      </w:r>
      <w:r w:rsidR="00380A66" w:rsidRPr="00F55227">
        <w:rPr>
          <w:rFonts w:ascii="Times New Roman" w:hAnsi="Times New Roman" w:cs="Times New Roman"/>
          <w:sz w:val="28"/>
          <w:szCs w:val="28"/>
        </w:rPr>
        <w:t>ки</w:t>
      </w:r>
      <w:r w:rsidR="00F20925" w:rsidRPr="00F55227">
        <w:rPr>
          <w:rFonts w:ascii="Times New Roman" w:hAnsi="Times New Roman" w:cs="Times New Roman"/>
          <w:sz w:val="28"/>
          <w:szCs w:val="28"/>
        </w:rPr>
        <w:t xml:space="preserve"> медицинского изделия</w:t>
      </w:r>
      <w:r w:rsidR="00941A71" w:rsidRPr="00F55227">
        <w:rPr>
          <w:rFonts w:ascii="Times New Roman" w:hAnsi="Times New Roman" w:cs="Times New Roman"/>
          <w:sz w:val="28"/>
          <w:szCs w:val="28"/>
        </w:rPr>
        <w:t>;</w:t>
      </w:r>
    </w:p>
    <w:p w14:paraId="0D785D83" w14:textId="77777777" w:rsidR="000B4778" w:rsidRPr="00E91720" w:rsidRDefault="000B4778" w:rsidP="001309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A816A5" w14:textId="77777777" w:rsidR="00E91720" w:rsidRDefault="0013095B" w:rsidP="001309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227">
        <w:rPr>
          <w:rFonts w:ascii="Times New Roman" w:hAnsi="Times New Roman" w:cs="Times New Roman"/>
          <w:sz w:val="28"/>
          <w:szCs w:val="28"/>
        </w:rPr>
        <w:t>2</w:t>
      </w:r>
      <w:r w:rsidR="00886A54" w:rsidRPr="00F55227">
        <w:rPr>
          <w:rFonts w:ascii="Times New Roman" w:hAnsi="Times New Roman" w:cs="Times New Roman"/>
          <w:sz w:val="28"/>
          <w:szCs w:val="28"/>
        </w:rPr>
        <w:t>0</w:t>
      </w:r>
      <w:r w:rsidRPr="00F55227">
        <w:rPr>
          <w:rFonts w:ascii="Times New Roman" w:hAnsi="Times New Roman" w:cs="Times New Roman"/>
          <w:sz w:val="28"/>
          <w:szCs w:val="28"/>
        </w:rPr>
        <w:t>. </w:t>
      </w:r>
      <w:r w:rsidR="00E91720" w:rsidRPr="00F55227">
        <w:rPr>
          <w:rFonts w:ascii="Times New Roman" w:hAnsi="Times New Roman" w:cs="Times New Roman"/>
          <w:sz w:val="28"/>
          <w:szCs w:val="28"/>
        </w:rPr>
        <w:t xml:space="preserve">Сведения о наличии </w:t>
      </w:r>
      <w:r w:rsidR="005463E3" w:rsidRPr="00F55227">
        <w:rPr>
          <w:rFonts w:ascii="Times New Roman" w:hAnsi="Times New Roman" w:cs="Times New Roman"/>
          <w:sz w:val="28"/>
          <w:szCs w:val="28"/>
        </w:rPr>
        <w:t xml:space="preserve">в составе медицинского изделия </w:t>
      </w:r>
      <w:r w:rsidR="00E91720" w:rsidRPr="00F55227">
        <w:rPr>
          <w:rFonts w:ascii="Times New Roman" w:hAnsi="Times New Roman" w:cs="Times New Roman"/>
          <w:sz w:val="28"/>
          <w:szCs w:val="28"/>
        </w:rPr>
        <w:t>лекарственного средства и</w:t>
      </w:r>
      <w:r w:rsidR="00941A71" w:rsidRPr="00F55227">
        <w:rPr>
          <w:rFonts w:ascii="Times New Roman" w:hAnsi="Times New Roman" w:cs="Times New Roman"/>
          <w:sz w:val="28"/>
          <w:szCs w:val="28"/>
        </w:rPr>
        <w:t> </w:t>
      </w:r>
      <w:r w:rsidR="00E91720" w:rsidRPr="00F55227">
        <w:rPr>
          <w:rFonts w:ascii="Times New Roman" w:hAnsi="Times New Roman" w:cs="Times New Roman"/>
          <w:sz w:val="28"/>
          <w:szCs w:val="28"/>
        </w:rPr>
        <w:t xml:space="preserve">(или) фармацевтической субстанции с указанием </w:t>
      </w:r>
      <w:r w:rsidR="00380A66" w:rsidRPr="00F55227">
        <w:rPr>
          <w:rFonts w:ascii="Times New Roman" w:hAnsi="Times New Roman" w:cs="Times New Roman"/>
          <w:sz w:val="28"/>
          <w:szCs w:val="28"/>
        </w:rPr>
        <w:t>основания</w:t>
      </w:r>
      <w:r w:rsidR="00E91720" w:rsidRPr="00F55227">
        <w:rPr>
          <w:rFonts w:ascii="Times New Roman" w:hAnsi="Times New Roman" w:cs="Times New Roman"/>
          <w:sz w:val="28"/>
          <w:szCs w:val="28"/>
        </w:rPr>
        <w:t xml:space="preserve"> их включения в состав медицинского изделия, сведения об их регистрации в стране производителя лекарственного средства и</w:t>
      </w:r>
      <w:r w:rsidR="00CE0AD7" w:rsidRPr="00F55227">
        <w:rPr>
          <w:rFonts w:ascii="Times New Roman" w:hAnsi="Times New Roman" w:cs="Times New Roman"/>
          <w:sz w:val="28"/>
          <w:szCs w:val="28"/>
        </w:rPr>
        <w:t> </w:t>
      </w:r>
      <w:r w:rsidR="00E91720" w:rsidRPr="00F55227">
        <w:rPr>
          <w:rFonts w:ascii="Times New Roman" w:hAnsi="Times New Roman" w:cs="Times New Roman"/>
          <w:sz w:val="28"/>
          <w:szCs w:val="28"/>
        </w:rPr>
        <w:t>(или) фармацевтической субстанции (кроме ме</w:t>
      </w:r>
      <w:r w:rsidR="00941A71" w:rsidRPr="00F55227">
        <w:rPr>
          <w:rFonts w:ascii="Times New Roman" w:hAnsi="Times New Roman" w:cs="Times New Roman"/>
          <w:sz w:val="28"/>
          <w:szCs w:val="28"/>
        </w:rPr>
        <w:t xml:space="preserve">дицинских изделий для </w:t>
      </w:r>
      <w:r w:rsidR="00380A66" w:rsidRPr="00F55227">
        <w:rPr>
          <w:rFonts w:ascii="Times New Roman" w:hAnsi="Times New Roman" w:cs="Times New Roman"/>
          <w:sz w:val="28"/>
          <w:szCs w:val="28"/>
        </w:rPr>
        <w:t xml:space="preserve">диагностики </w:t>
      </w:r>
      <w:r w:rsidR="00F20925" w:rsidRPr="00F55227">
        <w:rPr>
          <w:rFonts w:ascii="Times New Roman" w:hAnsi="Times New Roman" w:cs="Times New Roman"/>
          <w:sz w:val="28"/>
          <w:szCs w:val="28"/>
        </w:rPr>
        <w:t xml:space="preserve">in </w:t>
      </w:r>
      <w:r w:rsidR="00941A71" w:rsidRPr="00F55227">
        <w:rPr>
          <w:rFonts w:ascii="Times New Roman" w:hAnsi="Times New Roman" w:cs="Times New Roman"/>
          <w:sz w:val="28"/>
          <w:szCs w:val="28"/>
        </w:rPr>
        <w:t>vitro);</w:t>
      </w:r>
    </w:p>
    <w:p w14:paraId="1479B0A7" w14:textId="77777777" w:rsidR="000B4778" w:rsidRPr="00E91720" w:rsidRDefault="000B4778" w:rsidP="001309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7AC20C" w14:textId="50CA410F" w:rsidR="00E91720" w:rsidRPr="00964D45" w:rsidRDefault="0013095B" w:rsidP="0013095B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5227">
        <w:rPr>
          <w:rFonts w:ascii="Times New Roman" w:hAnsi="Times New Roman" w:cs="Times New Roman"/>
          <w:sz w:val="28"/>
          <w:szCs w:val="28"/>
        </w:rPr>
        <w:t>2</w:t>
      </w:r>
      <w:r w:rsidR="00886A54" w:rsidRPr="00F55227">
        <w:rPr>
          <w:rFonts w:ascii="Times New Roman" w:hAnsi="Times New Roman" w:cs="Times New Roman"/>
          <w:sz w:val="28"/>
          <w:szCs w:val="28"/>
        </w:rPr>
        <w:t>1</w:t>
      </w:r>
      <w:r w:rsidRPr="00F55227">
        <w:rPr>
          <w:rFonts w:ascii="Times New Roman" w:hAnsi="Times New Roman" w:cs="Times New Roman"/>
          <w:sz w:val="28"/>
          <w:szCs w:val="28"/>
        </w:rPr>
        <w:t>. </w:t>
      </w:r>
      <w:r w:rsidR="00E91720" w:rsidRPr="00F55227">
        <w:rPr>
          <w:rFonts w:ascii="Times New Roman" w:hAnsi="Times New Roman" w:cs="Times New Roman"/>
          <w:sz w:val="28"/>
          <w:szCs w:val="28"/>
        </w:rPr>
        <w:t>Сведения о наличии материалов животного, человеческого происхождения в составе медицинского изделия с указан</w:t>
      </w:r>
      <w:r w:rsidR="00380A66" w:rsidRPr="00F55227">
        <w:rPr>
          <w:rFonts w:ascii="Times New Roman" w:hAnsi="Times New Roman" w:cs="Times New Roman"/>
          <w:sz w:val="28"/>
          <w:szCs w:val="28"/>
        </w:rPr>
        <w:t>ием источника доноров, а также реквизитов</w:t>
      </w:r>
      <w:r w:rsidR="00E91720" w:rsidRPr="00F55227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валидацию процесс</w:t>
      </w:r>
      <w:r w:rsidR="00602DC5" w:rsidRPr="00F55227">
        <w:rPr>
          <w:rFonts w:ascii="Times New Roman" w:hAnsi="Times New Roman" w:cs="Times New Roman"/>
          <w:sz w:val="28"/>
          <w:szCs w:val="28"/>
        </w:rPr>
        <w:t>ов</w:t>
      </w:r>
      <w:r w:rsidR="00380A66" w:rsidRPr="00F55227">
        <w:rPr>
          <w:rFonts w:ascii="Times New Roman" w:hAnsi="Times New Roman" w:cs="Times New Roman"/>
          <w:sz w:val="28"/>
          <w:szCs w:val="28"/>
        </w:rPr>
        <w:t xml:space="preserve"> </w:t>
      </w:r>
      <w:r w:rsidR="00602DC5" w:rsidRPr="00F55227">
        <w:rPr>
          <w:rFonts w:ascii="Times New Roman" w:hAnsi="Times New Roman" w:cs="Times New Roman"/>
          <w:sz w:val="28"/>
          <w:szCs w:val="28"/>
        </w:rPr>
        <w:t>уничтожения, дезактивации, децеллюризации</w:t>
      </w:r>
      <w:r w:rsidR="00E91720" w:rsidRPr="00F55227">
        <w:rPr>
          <w:rFonts w:ascii="Times New Roman" w:hAnsi="Times New Roman" w:cs="Times New Roman"/>
          <w:sz w:val="28"/>
          <w:szCs w:val="28"/>
        </w:rPr>
        <w:t xml:space="preserve"> в целях минимизации биологических рисков в отношении вирусов</w:t>
      </w:r>
      <w:r w:rsidR="00E91720" w:rsidRPr="00E91720">
        <w:rPr>
          <w:rFonts w:ascii="Times New Roman" w:hAnsi="Times New Roman" w:cs="Times New Roman"/>
          <w:sz w:val="28"/>
          <w:szCs w:val="28"/>
        </w:rPr>
        <w:t xml:space="preserve"> и других возбудителей болезней (кроме ме</w:t>
      </w:r>
      <w:r w:rsidR="00941A71">
        <w:rPr>
          <w:rFonts w:ascii="Times New Roman" w:hAnsi="Times New Roman" w:cs="Times New Roman"/>
          <w:sz w:val="28"/>
          <w:szCs w:val="28"/>
        </w:rPr>
        <w:t xml:space="preserve">дицинских изделий для </w:t>
      </w:r>
      <w:r w:rsidR="00380A66">
        <w:rPr>
          <w:rFonts w:ascii="Times New Roman" w:hAnsi="Times New Roman" w:cs="Times New Roman"/>
          <w:sz w:val="28"/>
          <w:szCs w:val="28"/>
        </w:rPr>
        <w:t xml:space="preserve">диагностики </w:t>
      </w:r>
      <w:r w:rsidR="00941A71">
        <w:rPr>
          <w:rFonts w:ascii="Times New Roman" w:hAnsi="Times New Roman" w:cs="Times New Roman"/>
          <w:sz w:val="28"/>
          <w:szCs w:val="28"/>
        </w:rPr>
        <w:t>in vitro);</w:t>
      </w:r>
      <w:r w:rsidR="00964D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7315DC" w14:textId="77777777" w:rsidR="000B4778" w:rsidRPr="00E91720" w:rsidRDefault="000B4778" w:rsidP="001309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1A680D" w14:textId="588BA795" w:rsidR="00E91720" w:rsidRPr="00964D45" w:rsidRDefault="0013095B" w:rsidP="0013095B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86A5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E91720" w:rsidRPr="00E91720">
        <w:rPr>
          <w:rFonts w:ascii="Times New Roman" w:hAnsi="Times New Roman" w:cs="Times New Roman"/>
          <w:sz w:val="28"/>
          <w:szCs w:val="28"/>
        </w:rPr>
        <w:t>Адреса производственных площадок с указани</w:t>
      </w:r>
      <w:r w:rsidR="00602DC5">
        <w:rPr>
          <w:rFonts w:ascii="Times New Roman" w:hAnsi="Times New Roman" w:cs="Times New Roman"/>
          <w:sz w:val="28"/>
          <w:szCs w:val="28"/>
        </w:rPr>
        <w:t xml:space="preserve">ем выполняемых на них </w:t>
      </w:r>
      <w:r w:rsidR="00602DC5" w:rsidRPr="00F55227">
        <w:rPr>
          <w:rFonts w:ascii="Times New Roman" w:hAnsi="Times New Roman" w:cs="Times New Roman"/>
          <w:sz w:val="28"/>
          <w:szCs w:val="28"/>
        </w:rPr>
        <w:t xml:space="preserve">процессов </w:t>
      </w:r>
      <w:r w:rsidR="005463E3" w:rsidRPr="00F55227">
        <w:rPr>
          <w:rFonts w:ascii="Times New Roman" w:hAnsi="Times New Roman" w:cs="Times New Roman"/>
          <w:sz w:val="28"/>
          <w:szCs w:val="28"/>
        </w:rPr>
        <w:t>(проектирование и разработка, управление документацией и записями, производство и выходной контроль, корректирующ</w:t>
      </w:r>
      <w:r w:rsidR="00516F68" w:rsidRPr="00F55227">
        <w:rPr>
          <w:rFonts w:ascii="Times New Roman" w:hAnsi="Times New Roman" w:cs="Times New Roman"/>
          <w:sz w:val="28"/>
          <w:szCs w:val="28"/>
        </w:rPr>
        <w:t>ие</w:t>
      </w:r>
      <w:r w:rsidR="005463E3" w:rsidRPr="00F55227">
        <w:rPr>
          <w:rFonts w:ascii="Times New Roman" w:hAnsi="Times New Roman" w:cs="Times New Roman"/>
          <w:sz w:val="28"/>
          <w:szCs w:val="28"/>
        </w:rPr>
        <w:t xml:space="preserve"> и предупреждающи</w:t>
      </w:r>
      <w:r w:rsidR="00516F68" w:rsidRPr="00F55227">
        <w:rPr>
          <w:rFonts w:ascii="Times New Roman" w:hAnsi="Times New Roman" w:cs="Times New Roman"/>
          <w:sz w:val="28"/>
          <w:szCs w:val="28"/>
        </w:rPr>
        <w:t>е</w:t>
      </w:r>
      <w:r w:rsidR="005463E3" w:rsidRPr="00F55227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516F68" w:rsidRPr="00F55227">
        <w:rPr>
          <w:rFonts w:ascii="Times New Roman" w:hAnsi="Times New Roman" w:cs="Times New Roman"/>
          <w:sz w:val="28"/>
          <w:szCs w:val="28"/>
        </w:rPr>
        <w:t>я</w:t>
      </w:r>
      <w:r w:rsidR="005463E3" w:rsidRPr="00F55227">
        <w:rPr>
          <w:rFonts w:ascii="Times New Roman" w:hAnsi="Times New Roman" w:cs="Times New Roman"/>
          <w:sz w:val="28"/>
          <w:szCs w:val="28"/>
        </w:rPr>
        <w:t>, процессы, связанные с потребителем)</w:t>
      </w:r>
      <w:r w:rsidR="00183CB3">
        <w:rPr>
          <w:rStyle w:val="a9"/>
          <w:rFonts w:ascii="Times New Roman" w:hAnsi="Times New Roman" w:cs="Times New Roman"/>
          <w:sz w:val="28"/>
          <w:szCs w:val="28"/>
        </w:rPr>
        <w:footnoteReference w:id="6"/>
      </w:r>
      <w:r w:rsidR="005463E3" w:rsidRPr="00F55227">
        <w:rPr>
          <w:rFonts w:ascii="Times New Roman" w:hAnsi="Times New Roman" w:cs="Times New Roman"/>
          <w:sz w:val="28"/>
          <w:szCs w:val="28"/>
        </w:rPr>
        <w:t>;</w:t>
      </w:r>
      <w:r w:rsidR="00964D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166701" w14:textId="77777777" w:rsidR="00380A66" w:rsidRDefault="00380A66" w:rsidP="001309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7A789C" w14:textId="77777777" w:rsidR="00E91720" w:rsidRPr="00E91720" w:rsidRDefault="0013095B" w:rsidP="001309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86A5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5463E3">
        <w:rPr>
          <w:rFonts w:ascii="Times New Roman" w:hAnsi="Times New Roman" w:cs="Times New Roman"/>
          <w:sz w:val="28"/>
          <w:szCs w:val="28"/>
        </w:rPr>
        <w:t xml:space="preserve">Периодичность </w:t>
      </w:r>
      <w:r w:rsidR="00E91720" w:rsidRPr="00F55227">
        <w:rPr>
          <w:rFonts w:ascii="Times New Roman" w:hAnsi="Times New Roman" w:cs="Times New Roman"/>
          <w:sz w:val="28"/>
          <w:szCs w:val="28"/>
        </w:rPr>
        <w:t>технического обслуживания</w:t>
      </w:r>
      <w:r w:rsidR="005463E3" w:rsidRPr="00F55227">
        <w:rPr>
          <w:rFonts w:ascii="Times New Roman" w:hAnsi="Times New Roman" w:cs="Times New Roman"/>
          <w:sz w:val="28"/>
          <w:szCs w:val="28"/>
        </w:rPr>
        <w:t xml:space="preserve"> и ремонта медицинского изделия</w:t>
      </w:r>
      <w:r w:rsidR="00E91720" w:rsidRPr="00F55227">
        <w:rPr>
          <w:rFonts w:ascii="Times New Roman" w:hAnsi="Times New Roman" w:cs="Times New Roman"/>
          <w:sz w:val="28"/>
          <w:szCs w:val="28"/>
        </w:rPr>
        <w:t xml:space="preserve"> с указанием наличия сервисных центров и складов запасны</w:t>
      </w:r>
      <w:r w:rsidR="00941A71" w:rsidRPr="00F55227">
        <w:rPr>
          <w:rFonts w:ascii="Times New Roman" w:hAnsi="Times New Roman" w:cs="Times New Roman"/>
          <w:sz w:val="28"/>
          <w:szCs w:val="28"/>
        </w:rPr>
        <w:t>х частей в Российской Федерации.</w:t>
      </w:r>
    </w:p>
    <w:p w14:paraId="2472046A" w14:textId="77777777" w:rsidR="00E91720" w:rsidRPr="00E91720" w:rsidRDefault="00E91720" w:rsidP="00E917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202735" w14:textId="444B5457" w:rsidR="00E91720" w:rsidRDefault="00E91720" w:rsidP="00E91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EF6D71" w14:textId="344647BE" w:rsidR="005E2C6B" w:rsidRDefault="005E2C6B" w:rsidP="00E91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73B06A3" w14:textId="7E7A610B" w:rsidR="005E2C6B" w:rsidRDefault="005E2C6B" w:rsidP="00E91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E9EE4A" w14:textId="24675A23" w:rsidR="005E2C6B" w:rsidRDefault="005E2C6B" w:rsidP="00E91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BF9AE9B" w14:textId="24AC4B80" w:rsidR="005E2C6B" w:rsidRDefault="005E2C6B" w:rsidP="00E91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0D92327" w14:textId="252644BE" w:rsidR="005E2C6B" w:rsidRDefault="005E2C6B" w:rsidP="00E91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2801FE" w14:textId="41E151DD" w:rsidR="005E2C6B" w:rsidRDefault="005E2C6B" w:rsidP="00E91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C0E72AF" w14:textId="515296E3" w:rsidR="005E2C6B" w:rsidRDefault="005E2C6B" w:rsidP="00E91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737148" w14:textId="2FCDC9CC" w:rsidR="005E2C6B" w:rsidRDefault="005E2C6B" w:rsidP="00E91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4C36D81" w14:textId="584CB1E6" w:rsidR="005E2C6B" w:rsidRDefault="005E2C6B" w:rsidP="00E91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1519BB3" w14:textId="02CEDF06" w:rsidR="005E2C6B" w:rsidRDefault="005E2C6B" w:rsidP="00E91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54E971C" w14:textId="4307F447" w:rsidR="005E2C6B" w:rsidRDefault="005E2C6B" w:rsidP="00E91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330FE0" w14:textId="78F4D42C" w:rsidR="005E2C6B" w:rsidRDefault="005E2C6B" w:rsidP="00E91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37C86FB" w14:textId="3B5333B6" w:rsidR="005E2C6B" w:rsidRDefault="005E2C6B" w:rsidP="00E91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32C29A" w14:textId="77777777" w:rsidR="005E2C6B" w:rsidRDefault="005E2C6B" w:rsidP="00E91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5E2C6B" w:rsidSect="00820D57">
          <w:headerReference w:type="default" r:id="rId8"/>
          <w:pgSz w:w="11906" w:h="16838"/>
          <w:pgMar w:top="1134" w:right="567" w:bottom="567" w:left="1134" w:header="709" w:footer="709" w:gutter="0"/>
          <w:cols w:space="708"/>
          <w:titlePg/>
          <w:docGrid w:linePitch="360"/>
        </w:sectPr>
      </w:pPr>
    </w:p>
    <w:p w14:paraId="2A5F9AC5" w14:textId="76E3700F" w:rsidR="005E2C6B" w:rsidRPr="005E2C6B" w:rsidRDefault="005E2C6B" w:rsidP="005E2C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</w:t>
      </w:r>
      <w:r w:rsidRPr="005E2C6B">
        <w:rPr>
          <w:rFonts w:ascii="Times New Roman" w:hAnsi="Times New Roman" w:cs="Times New Roman"/>
          <w:sz w:val="24"/>
          <w:szCs w:val="24"/>
        </w:rPr>
        <w:t>Состав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E2C6B">
        <w:rPr>
          <w:rFonts w:ascii="Times New Roman" w:hAnsi="Times New Roman" w:cs="Times New Roman"/>
          <w:sz w:val="24"/>
          <w:szCs w:val="24"/>
        </w:rPr>
        <w:t xml:space="preserve"> сведений, указываемых в нормативной документации</w:t>
      </w:r>
    </w:p>
    <w:p w14:paraId="01F38F82" w14:textId="79825473" w:rsidR="005E2C6B" w:rsidRDefault="005E2C6B" w:rsidP="005E2C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E2C6B">
        <w:rPr>
          <w:rFonts w:ascii="Times New Roman" w:hAnsi="Times New Roman" w:cs="Times New Roman"/>
          <w:sz w:val="24"/>
          <w:szCs w:val="24"/>
        </w:rPr>
        <w:t>медицинского изделия</w:t>
      </w:r>
    </w:p>
    <w:p w14:paraId="17EEA622" w14:textId="39681EA0" w:rsidR="00641657" w:rsidRDefault="00641657" w:rsidP="005E2C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A6BA369" w14:textId="423C1AF6" w:rsidR="00641657" w:rsidRDefault="00641657" w:rsidP="006416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41657">
        <w:rPr>
          <w:rFonts w:ascii="Times New Roman" w:hAnsi="Times New Roman" w:cs="Times New Roman"/>
          <w:sz w:val="24"/>
          <w:szCs w:val="24"/>
        </w:rPr>
        <w:t xml:space="preserve">Сведения, регламентирующие требования </w:t>
      </w:r>
      <w:r w:rsidR="00F72EAF" w:rsidRPr="00F72EAF">
        <w:rPr>
          <w:rFonts w:ascii="Times New Roman" w:hAnsi="Times New Roman" w:cs="Times New Roman"/>
          <w:sz w:val="24"/>
          <w:szCs w:val="24"/>
        </w:rPr>
        <w:t xml:space="preserve">безопасности, эффективности и качества </w:t>
      </w:r>
      <w:r w:rsidRPr="00641657">
        <w:rPr>
          <w:rFonts w:ascii="Times New Roman" w:hAnsi="Times New Roman" w:cs="Times New Roman"/>
          <w:sz w:val="24"/>
          <w:szCs w:val="24"/>
        </w:rPr>
        <w:t>медицинского изделия, соотнесенные с методами контроля соответствия заявленных основных функциональных и технических характеристик (с указанием реквизитов документов, разрабатываемых и применяемых в наци</w:t>
      </w:r>
      <w:r w:rsidR="00B85A70">
        <w:rPr>
          <w:rFonts w:ascii="Times New Roman" w:hAnsi="Times New Roman" w:cs="Times New Roman"/>
          <w:sz w:val="24"/>
          <w:szCs w:val="24"/>
        </w:rPr>
        <w:t>ональной системе стандартизации</w:t>
      </w:r>
      <w:r w:rsidRPr="00641657">
        <w:rPr>
          <w:rFonts w:ascii="Times New Roman" w:hAnsi="Times New Roman" w:cs="Times New Roman"/>
          <w:sz w:val="24"/>
          <w:szCs w:val="24"/>
        </w:rPr>
        <w:t xml:space="preserve"> на используемый метод)</w:t>
      </w:r>
    </w:p>
    <w:p w14:paraId="6E7C05EE" w14:textId="26FC78E5" w:rsidR="005E2C6B" w:rsidRDefault="005E2C6B" w:rsidP="005E2C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261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16"/>
        <w:gridCol w:w="1704"/>
        <w:gridCol w:w="1561"/>
        <w:gridCol w:w="1754"/>
        <w:gridCol w:w="1085"/>
        <w:gridCol w:w="1420"/>
      </w:tblGrid>
      <w:tr w:rsidR="00771E72" w:rsidRPr="0078119B" w14:paraId="250E294A" w14:textId="77CF6A9D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36E5474" w14:textId="5A41A749" w:rsidR="00771E72" w:rsidRPr="0078119B" w:rsidRDefault="0078119B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 сведений</w:t>
            </w:r>
            <w:r w:rsidR="00771E72"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AAADF13" w14:textId="6BD193F0" w:rsidR="00771E72" w:rsidRPr="0078119B" w:rsidRDefault="00771E72" w:rsidP="00EE44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Применимость к медицинскому изделию</w:t>
            </w:r>
            <w:r w:rsid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 случае неприменения - </w:t>
            </w:r>
            <w:r w:rsidR="0078119B"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указывается обоснование</w:t>
            </w:r>
            <w:r w:rsid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D120051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Реквизиты нормативного документа на используемый метод </w:t>
            </w: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6A2EB70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301">
              <w:rPr>
                <w:rFonts w:ascii="Times New Roman" w:eastAsia="Times New Roman" w:hAnsi="Times New Roman" w:cs="Times New Roman"/>
                <w:sz w:val="20"/>
                <w:szCs w:val="20"/>
              </w:rPr>
              <w:t>Реквизиты документа, подтверждающего соответствие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32ECA28" w14:textId="15DA223A" w:rsidR="00771E72" w:rsidRPr="0078119B" w:rsidRDefault="0078119B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244E87"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оказатель</w:t>
            </w: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39F8C0" w14:textId="027AF269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оценки</w:t>
            </w:r>
          </w:p>
        </w:tc>
      </w:tr>
      <w:tr w:rsidR="000C27EB" w:rsidRPr="0078119B" w14:paraId="2BF6B2F8" w14:textId="303AB6C5" w:rsidTr="0028666C">
        <w:tc>
          <w:tcPr>
            <w:tcW w:w="1595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7826EF1" w14:textId="3A35DD02" w:rsidR="000C27EB" w:rsidRPr="0078119B" w:rsidRDefault="000C27EB" w:rsidP="00EE445B">
            <w:pPr>
              <w:pStyle w:val="ae"/>
              <w:ind w:left="10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. Общие требования безопасности, эффективности и качества, применимые ко всем медицинским изделиям</w:t>
            </w:r>
          </w:p>
        </w:tc>
      </w:tr>
      <w:tr w:rsidR="00771E72" w:rsidRPr="0078119B" w14:paraId="54A845CE" w14:textId="5760F6A2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B52BDAC" w14:textId="1683AC61" w:rsidR="00771E72" w:rsidRPr="0078119B" w:rsidRDefault="00771E72" w:rsidP="00BF5684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1. Медицинск</w:t>
            </w:r>
            <w:r w:rsidR="000716EE">
              <w:rPr>
                <w:rFonts w:ascii="Times New Roman" w:eastAsia="Times New Roman" w:hAnsi="Times New Roman" w:cs="Times New Roman"/>
                <w:sz w:val="20"/>
                <w:szCs w:val="20"/>
              </w:rPr>
              <w:t>ое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0716EE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проектиру</w:t>
            </w:r>
            <w:r w:rsidR="000716EE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и изготовля</w:t>
            </w:r>
            <w:r w:rsidR="000716EE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тся таким образом, чтобы при использовании в условиях и в целях, соответствующих </w:t>
            </w:r>
            <w:r w:rsidR="000716EE"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назначению, определенному производителем</w:t>
            </w:r>
            <w:r w:rsidR="000716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(изготовителем) (далее – производитель)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, и при необходимости с учетом технических знаний, опыта, образования или специальной подготовки, клинического и физического состояния пользователя он</w:t>
            </w:r>
            <w:r w:rsidR="000716EE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действовал</w:t>
            </w:r>
            <w:r w:rsidR="000716EE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согласно назначению, определенному производителем, и был</w:t>
            </w:r>
            <w:r w:rsidR="000716EE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безопасн</w:t>
            </w:r>
            <w:r w:rsidR="000716EE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пользователя и третьих лиц при условии, что риск, связанный с </w:t>
            </w:r>
            <w:r w:rsidR="000716EE"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применением, является приемлемым при сопоставлении с пользой для пользователя. Не допускается ограничение взаимозаменяемости медицинск</w:t>
            </w:r>
            <w:r w:rsidR="00BF5684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BF5684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путем использования специальных технических или программных средств или другими способами, если это не предназначено для обеспечения безопасности и эффективности медицинского изделия.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433565" w14:textId="3713ABBF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68E5F21" w14:textId="33AE0C1E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EE42C48" w14:textId="6D460EAE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283C84F" w14:textId="5102A378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DE2777F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2ECE8DDE" w14:textId="44D9FD58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3A7E0F" w14:textId="0E4E7062" w:rsidR="00771E72" w:rsidRPr="0078119B" w:rsidRDefault="00771E72" w:rsidP="005D6573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2. Решения, принятые производителем при проектировании и изготовлении медицинского изделия, должны соответствовать принципам безопасности с учетом общепризнанного уровня развития знаний. При необходимости производитель управляет рисками таким образом, чтобы остаточный риск, связанный с любой опасностью, являлся приемлемым. Производитель руководствуется следующими принципами в порядке приоритетности:</w:t>
            </w:r>
          </w:p>
          <w:p w14:paraId="1202E031" w14:textId="524546C6" w:rsidR="00771E72" w:rsidRPr="0078119B" w:rsidRDefault="00771E72" w:rsidP="005D6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1) выявление известной или предвидимой опасности и оценка связанных с нею рисков, возникающих при использовании медицинского изделия по назначению и при предсказуемом неправильном использовании;</w:t>
            </w:r>
          </w:p>
          <w:p w14:paraId="135F6A01" w14:textId="54E7EA7E" w:rsidR="00771E72" w:rsidRPr="0078119B" w:rsidRDefault="00771E72" w:rsidP="005D6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2) устранение рисков путем принятия соответствующих технических и технологических решений при проектировании и изготовлении медицинского изделия;</w:t>
            </w:r>
          </w:p>
          <w:p w14:paraId="4E7276AA" w14:textId="7CD113C9" w:rsidR="00771E72" w:rsidRPr="0078119B" w:rsidRDefault="00771E72" w:rsidP="005D6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3) снижение остаточных рисков путем принятия адекватных защитных мер, включая сигналы тревоги;</w:t>
            </w:r>
          </w:p>
          <w:p w14:paraId="4D7CB3D8" w14:textId="692633B9" w:rsidR="00771E72" w:rsidRPr="0078119B" w:rsidRDefault="00771E72" w:rsidP="005D6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4) информирование пользователей обо всех остаточных рисках.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0C36EA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A399DC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6524125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C9A196F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9D8E997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74F4D846" w14:textId="640A23EC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324EB3" w14:textId="6C127C4D" w:rsidR="00771E72" w:rsidRPr="0078119B" w:rsidRDefault="00771E72" w:rsidP="0085629E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3. Медицинск</w:t>
            </w:r>
            <w:r w:rsidR="0085629E">
              <w:rPr>
                <w:rFonts w:ascii="Times New Roman" w:eastAsia="Times New Roman" w:hAnsi="Times New Roman" w:cs="Times New Roman"/>
                <w:sz w:val="20"/>
                <w:szCs w:val="20"/>
              </w:rPr>
              <w:t>ое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85629E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проектиру</w:t>
            </w:r>
            <w:r w:rsidR="0085629E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тся, изготавлива</w:t>
            </w:r>
            <w:r w:rsidR="0085629E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и упаковыва</w:t>
            </w:r>
            <w:r w:rsidR="0085629E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тся таким образом, чтобы </w:t>
            </w:r>
            <w:r w:rsidR="0085629E"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эксплуатационные характеристики и эффективность не нарушались при транспортировке и в 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процессе хранения в соответствии с инструкцией по применению.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0212FA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9ED483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24BA1AD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861588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4110892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5A7C72A2" w14:textId="4F60ED6D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6133E70" w14:textId="287C8E9A" w:rsidR="00771E72" w:rsidRPr="0078119B" w:rsidRDefault="00771E72" w:rsidP="00216AB5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4. Медицинск</w:t>
            </w:r>
            <w:r w:rsidR="0085629E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85629E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должн</w:t>
            </w:r>
            <w:r w:rsidR="0085629E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216A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быть эффективным 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так, как это предусмотрено производителем, и должн</w:t>
            </w:r>
            <w:r w:rsidR="0085629E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быть спроектирован</w:t>
            </w:r>
            <w:r w:rsidR="0085629E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изготовлен</w:t>
            </w:r>
            <w:r w:rsidR="0085629E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таким образом, чтобы в нормальных условиях эксплуатации он</w:t>
            </w:r>
            <w:r w:rsidR="0085629E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соответствовал</w:t>
            </w:r>
            <w:r w:rsidR="0085629E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целям применения по назначению, определенному производителем.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B4EFD38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0551F78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CA4F511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5A690A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48152B3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48643FCD" w14:textId="610FC7D5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5ED3C0" w14:textId="0550EAE0" w:rsidR="00771E72" w:rsidRPr="0078119B" w:rsidRDefault="00771E72" w:rsidP="005D6573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5. Эксплуатационные характеристики и эффективность медицинского изделия не должны изменяться до такой степени, чтобы ставить под угрозу жизнь и здоровье пользователей и третьих лиц в течение срока эксплуатации, определенного производителем, при условии, что медицинское изделие подвергается воздействиям, которые могут возникать в нормальных условиях эксплуатации, и техническое обслуживание проводится в соответствии с инструкцией по применению.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4EE5222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5D18C9C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0C2799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457D3C6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5721192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63ACD9D7" w14:textId="773FFA0A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EEDFE95" w14:textId="59F338A2" w:rsidR="00771E72" w:rsidRPr="0078119B" w:rsidRDefault="00771E72" w:rsidP="005D6573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6. Все известные и предполагаемые риски, возникающие при использовании медицинского изделия, и любые нежелательные эффекты от такого использования сводятся к минимуму и должны быть приемлемыми при сопоставлении с пользой для пользователей, получаемой от предусмотренного производителем действия медицинского изделия при нормальных условиях эксплуатации.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B4CA0EE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5C6753F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8CC0DC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CFA2FF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C685B6C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696C534B" w14:textId="58099DD9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3205D6" w14:textId="71CA1A72" w:rsidR="00771E72" w:rsidRPr="0078119B" w:rsidRDefault="00771E72" w:rsidP="005D6573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7. Для каждого медицинского изделия предоставляется информация, необходимая для идентификации этого медицинского изделия и его производителя, страны происхождения, а также информация для пользователя (профессионального или непрофессионального), касающаяся безопасности медицинского изделия, его функциональных свойств и эксплуатационных характеристик. Такая информация может находиться на самом медицинском изделии, на упаковке или в инструкции по применению.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B16ABF3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CF4E82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03CB22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F94C592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3F96893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27EB" w:rsidRPr="0078119B" w14:paraId="3AACCC93" w14:textId="76D1E59B" w:rsidTr="00DC677A">
        <w:tc>
          <w:tcPr>
            <w:tcW w:w="1595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626464" w14:textId="0F1313D4" w:rsidR="000C27EB" w:rsidRPr="0078119B" w:rsidRDefault="000C27EB" w:rsidP="005D6573">
            <w:pPr>
              <w:pStyle w:val="ae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 Общие требования безопасности, эффективности и качества, применимые к медицинским изделиям, за исключением медицинских изделий для диагностики 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vitro</w:t>
            </w:r>
          </w:p>
        </w:tc>
      </w:tr>
      <w:tr w:rsidR="000C27EB" w:rsidRPr="0078119B" w14:paraId="0FDC30EF" w14:textId="3B166231" w:rsidTr="00985B8A">
        <w:tc>
          <w:tcPr>
            <w:tcW w:w="1595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4C1C9D7" w14:textId="651F9696" w:rsidR="000C27EB" w:rsidRPr="0078119B" w:rsidRDefault="000C27EB" w:rsidP="00585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Химические, физические и биологические свойства медицинск</w:t>
            </w:r>
            <w:r w:rsidR="005850C9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5850C9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</w:tr>
      <w:tr w:rsidR="00771E72" w:rsidRPr="0078119B" w14:paraId="2FB37410" w14:textId="52179743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E1AB622" w14:textId="22919413" w:rsidR="00771E72" w:rsidRPr="0078119B" w:rsidRDefault="00771E72" w:rsidP="005D6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1. При проектировании и изготовлении медицинск</w:t>
            </w:r>
            <w:r w:rsidR="002E421F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2E421F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особое внимание должно уделяться:</w:t>
            </w:r>
          </w:p>
          <w:p w14:paraId="2F6988A4" w14:textId="1820F14C" w:rsidR="00771E72" w:rsidRPr="0078119B" w:rsidRDefault="00771E72" w:rsidP="005D6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1) выбору используемых материалов, особенно в отношении токсичности и воспламеняемости;</w:t>
            </w:r>
          </w:p>
          <w:p w14:paraId="7EABD27E" w14:textId="4C18D3CD" w:rsidR="00771E72" w:rsidRPr="0078119B" w:rsidRDefault="00771E72" w:rsidP="005D6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2) совместимости используемых материалов и биологических клеток, тканей, жидкостей, веществ и их производных (далее – биологические материалы) с учетом назначения медицинского изделия;</w:t>
            </w:r>
          </w:p>
          <w:p w14:paraId="45F89082" w14:textId="55E87D50" w:rsidR="00771E72" w:rsidRPr="0078119B" w:rsidRDefault="00771E72" w:rsidP="005D6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3) выбору используемых материалов с учетом таких показателей, как твердость, износостойкость и усталостная прочность.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CCB53F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5232EA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780CC2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38E2878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E12D102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5C93CFB1" w14:textId="287A0FF8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9D30962" w14:textId="5F09DCFD" w:rsidR="00771E72" w:rsidRPr="0078119B" w:rsidRDefault="00771E72" w:rsidP="002E421F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2. При проектировании, изготовлении и упаковке медицинск</w:t>
            </w:r>
            <w:r w:rsidR="002E421F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2E421F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должен быть максимально снижен риск, создаваемый загрязняющими веществами и их остатками, для пользователей и лиц, участвующих в транспортировке, хранении и обслуживании медицинск</w:t>
            </w:r>
            <w:r w:rsidR="002E421F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2E421F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 учетом назначения медицинского изделия, а также длительности и частоты воздействия этих веществ на организм человека).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01BAB3B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849382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91BA7FD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085AE4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DC377C1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598B85F3" w14:textId="7772EE65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2FAC584" w14:textId="04170013" w:rsidR="00771E72" w:rsidRPr="0078119B" w:rsidRDefault="00771E72" w:rsidP="002E421F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3. Медицинск</w:t>
            </w:r>
            <w:r w:rsidR="002E421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2E421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проектиру</w:t>
            </w:r>
            <w:r w:rsidR="002E421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и изготавлива</w:t>
            </w:r>
            <w:r w:rsidR="002E421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таким образом, чтобы он</w:t>
            </w:r>
            <w:r w:rsidR="002E421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могл</w:t>
            </w:r>
            <w:r w:rsidR="002E421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D479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быть безопасно использовано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материалами, веществами и газами, с которыми он</w:t>
            </w:r>
            <w:r w:rsidR="002E421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вход</w:t>
            </w:r>
            <w:r w:rsidR="002E421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 в контакт при нормальных условиях эксплуатации или при проведении технического обслуживания. Если медицинск</w:t>
            </w:r>
            <w:r w:rsidR="002E421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2E421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предназначен</w:t>
            </w:r>
            <w:r w:rsidR="002E421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введения лекарственных средств, </w:t>
            </w:r>
            <w:r w:rsidR="002E421F"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проектирование и изготовление осуществляются таким образом, чтобы он</w:t>
            </w:r>
            <w:r w:rsidR="002E421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был</w:t>
            </w:r>
            <w:r w:rsidR="002E421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совместим</w:t>
            </w:r>
            <w:r w:rsidR="002E421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лекарственными средствами (при условии соблюдения ограничений по их применению) в целях обеспечения 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эффективности как лекарственного средства, так и медицинского изделия в соответствии с назначением.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782AC7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20DD543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BB0AF5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DA04BE0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F309873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5C657AF6" w14:textId="1A150E34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7041DE" w14:textId="0D61FB1C" w:rsidR="00771E72" w:rsidRPr="0078119B" w:rsidRDefault="00771E72" w:rsidP="005D6573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4. При проектировании и изготовлении медицинск</w:t>
            </w:r>
            <w:r w:rsidR="002E421F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2E421F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должны быть максимально снижены риски:</w:t>
            </w:r>
          </w:p>
          <w:p w14:paraId="5B85446A" w14:textId="3A16A3A7" w:rsidR="00771E72" w:rsidRPr="0078119B" w:rsidRDefault="00771E72" w:rsidP="005D6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1) вызванные возможным выделением или вымыванием из медицинского изделия опасных и (или) вредных веществ (с учетом их сенсибилизирующего действия, канцерогенности, мутагенности или отрицательного влияния на репродуктивную функцию);</w:t>
            </w:r>
          </w:p>
          <w:p w14:paraId="741B0D02" w14:textId="728025D2" w:rsidR="00771E72" w:rsidRPr="0078119B" w:rsidRDefault="00771E72" w:rsidP="005D6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2) связанные с непреднамеренным попаданием в медицинское изделие посторонних веществ (с учетом назначения, определенного производителем, и предполагаемых условий применения медицинского изделия).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CEEDE0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98896CC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80DE394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7E08BF1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4CEA8BF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27EB" w:rsidRPr="0078119B" w14:paraId="7132179F" w14:textId="0282F2F1" w:rsidTr="007C23B2">
        <w:tc>
          <w:tcPr>
            <w:tcW w:w="1595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AEC8A9" w14:textId="44BB24E6" w:rsidR="000C27EB" w:rsidRPr="0078119B" w:rsidRDefault="000C27EB" w:rsidP="00585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Инфекционное и микробное загрязнение медицинск</w:t>
            </w:r>
            <w:r w:rsidR="005850C9">
              <w:rPr>
                <w:rFonts w:ascii="Times New Roman" w:eastAsia="Times New Roman" w:hAnsi="Times New Roman" w:cs="Times New Roman"/>
                <w:sz w:val="20"/>
                <w:szCs w:val="20"/>
              </w:rPr>
              <w:t>ого изделия</w:t>
            </w:r>
          </w:p>
        </w:tc>
      </w:tr>
      <w:tr w:rsidR="00771E72" w:rsidRPr="0078119B" w14:paraId="54DBBC28" w14:textId="0661EF8D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D2A16F" w14:textId="1B658E3D" w:rsidR="00771E72" w:rsidRPr="0078119B" w:rsidRDefault="00771E72" w:rsidP="005D6573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1. При изготовлении медицинского изделия должен быть устранен или снижен до допустимого уровня риск инфицирования пользователей и третьих лиц. Конструкция медицинского изделия должна обеспечивать простоту в эксплуатации и обслуживании и при необходимости максимально снизить риск любых микробных утечек из медицинского изделия и (или) микробного воздействия в процессе использования, а также предотвращать микробное загрязнение медицинского изделия или пробы пользователем или третьим лицом.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687F3EB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8A55AFC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AA03C81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03DFB3A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62FB7E1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5263748B" w14:textId="7904B7F2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D104A3" w14:textId="53807428" w:rsidR="00771E72" w:rsidRPr="0078119B" w:rsidRDefault="00771E72" w:rsidP="00F66611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2. При проектировании, изготовлении и упаковке медицинск</w:t>
            </w:r>
            <w:r w:rsidR="00F66611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F66611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, имеющ</w:t>
            </w:r>
            <w:r w:rsidR="00F66611"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специальный микробиологический статус в соответствии с маркировкой, должно быть гарантировано, что микробиологический статус остается без изменений при соблюдении условий транспортировки и хранения, определенных производителем, до тех пор, пока защитная упаковка не будет нарушена или вскрыта.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AB9837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4FB35E4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4F69B6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5972496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511C5A3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1C3F6D5A" w14:textId="52327DA8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ACA1B9" w14:textId="5A88A32C" w:rsidR="00771E72" w:rsidRPr="0078119B" w:rsidRDefault="00771E72" w:rsidP="00F66611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3. При проектировании, изготовлении и упаковке медицинск</w:t>
            </w:r>
            <w:r w:rsidR="00F66611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F66611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, поставляем</w:t>
            </w:r>
            <w:r w:rsidR="00F66611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стерильном состоянии, должна быть гарантирована </w:t>
            </w:r>
            <w:r w:rsidR="00F66611"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стерильность при соблюдении условий транспортировки и хранения, определенных производителем, до тех пор, пока защитная упаковка не будет нарушена или вскрыта. Так</w:t>
            </w:r>
            <w:r w:rsidR="00F6661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медицинск</w:t>
            </w:r>
            <w:r w:rsidR="00F6661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F6661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упаковыва</w:t>
            </w:r>
            <w:r w:rsidR="00F6661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в одноразовую упаковку.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C511D8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24A6AEE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F4EFAB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E9B70B4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60B7C9B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277EBB50" w14:textId="038A5761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6A29BE8" w14:textId="374A9392" w:rsidR="00771E72" w:rsidRPr="0078119B" w:rsidRDefault="00771E72" w:rsidP="00F66611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4. Стерильн</w:t>
            </w:r>
            <w:r w:rsidR="00F6661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медицинск</w:t>
            </w:r>
            <w:r w:rsidR="00F6661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F6661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либо медицинск</w:t>
            </w:r>
            <w:r w:rsidR="00F6661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F6661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, имеющ</w:t>
            </w:r>
            <w:r w:rsidR="00F6661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специальный микробиологический статус, изготавлива</w:t>
            </w:r>
            <w:r w:rsidR="00F6661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тся, обрабатыва</w:t>
            </w:r>
            <w:r w:rsidR="00F6661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и при необходимости стерилизу</w:t>
            </w:r>
            <w:r w:rsidR="00F6661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с применением валидированных методов, оборудования, процессов.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743E8B3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42F790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B2035A9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B7993F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D46E56C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16C34E6A" w14:textId="4894B8A0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3B3657" w14:textId="520CB6A7" w:rsidR="00771E72" w:rsidRPr="0078119B" w:rsidRDefault="00771E72" w:rsidP="00F66611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5. Медицинск</w:t>
            </w:r>
            <w:r w:rsidR="00F6661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F6661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, требующ</w:t>
            </w:r>
            <w:r w:rsidR="00F6661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стерилизации, должн</w:t>
            </w:r>
            <w:r w:rsidR="00F6661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быть изготовлен</w:t>
            </w:r>
            <w:r w:rsidR="00F6661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условиях контролируемой чистоты производственных зон.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5A0A51C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EB0686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663D56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4BF357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C7B9F28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58A28863" w14:textId="68243180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44FDF86" w14:textId="21E2BA95" w:rsidR="00771E72" w:rsidRPr="0078119B" w:rsidRDefault="00771E72" w:rsidP="00F66611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6. Упаковка нестерильн</w:t>
            </w:r>
            <w:r w:rsidR="00F66611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медицинск</w:t>
            </w:r>
            <w:r w:rsidR="00F66611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F66611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должна обеспечивать </w:t>
            </w:r>
            <w:r w:rsidR="00F66611"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целостность и чистоту и в случае, если медицинское изделие должно быть стерилизовано перед использованием, максимально снизить риск микробного загрязнения.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73EDD71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1C1EFA7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13849A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D2E4DA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F8BFCE7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27EB" w:rsidRPr="0078119B" w14:paraId="239F5796" w14:textId="5743AF74" w:rsidTr="00295269">
        <w:tc>
          <w:tcPr>
            <w:tcW w:w="1595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AEC95C" w14:textId="0D1C9B0C" w:rsidR="000C27EB" w:rsidRPr="0078119B" w:rsidRDefault="000C27EB" w:rsidP="00585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</w:t>
            </w:r>
            <w:r w:rsidR="005850C9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5850C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, содержащ</w:t>
            </w:r>
            <w:r w:rsidR="005850C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вещество, рассматриваемое как лекарственное средство</w:t>
            </w:r>
          </w:p>
        </w:tc>
      </w:tr>
      <w:tr w:rsidR="00771E72" w:rsidRPr="0078119B" w14:paraId="4F2AB1C4" w14:textId="1D885927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EB4F0D" w14:textId="0B97A7E4" w:rsidR="00771E72" w:rsidRPr="0078119B" w:rsidRDefault="00771E72" w:rsidP="005A4537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1. В случае если медицинск</w:t>
            </w:r>
            <w:r w:rsidR="005A4537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5A4537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содерж</w:t>
            </w:r>
            <w:r w:rsidR="005A4537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 вещество, которое при самостоятельном использовании может считаться лекарственным средством и которое оказывает дополнительное воздействие на организм человека наряду с воздействием медицинск</w:t>
            </w:r>
            <w:r w:rsidR="005A4537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5A4537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, подтверждение безопасности и эффективности так</w:t>
            </w:r>
            <w:r w:rsidR="005A4537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медицинск</w:t>
            </w:r>
            <w:r w:rsidR="005A4537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5A4537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включает в себя подтверждение безопасности и эффективности лекарственного средства с учетом его применения в составе 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медицинск</w:t>
            </w:r>
            <w:r w:rsidR="005A4537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5A4537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5449871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398DE0D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A8B58A4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ED43CBC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2D0DF73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27EB" w:rsidRPr="0078119B" w14:paraId="72986A4F" w14:textId="4163212D" w:rsidTr="00225B77">
        <w:tc>
          <w:tcPr>
            <w:tcW w:w="1595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2FC83A8" w14:textId="413A5346" w:rsidR="000C27EB" w:rsidRPr="0078119B" w:rsidRDefault="005850C9" w:rsidP="00585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Медицинско</w:t>
            </w:r>
            <w:r w:rsidR="000C27EB"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е, содержаще</w:t>
            </w:r>
            <w:r w:rsidR="000C27EB"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материалы биологического происхождения</w:t>
            </w:r>
          </w:p>
        </w:tc>
      </w:tr>
      <w:tr w:rsidR="00771E72" w:rsidRPr="0078119B" w14:paraId="5A5EE829" w14:textId="2ABD5526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B89D872" w14:textId="6542DD75" w:rsidR="00771E72" w:rsidRPr="0078119B" w:rsidRDefault="00771E72" w:rsidP="005D6573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1. В случае если медицинск</w:t>
            </w:r>
            <w:r w:rsidR="009343C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9343C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содерж</w:t>
            </w:r>
            <w:r w:rsidR="009343CD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 биологические материалы животных, то используемые для этих целей животные должны подвергаться ветеринарному контролю (надзору), по результатам которого они должны быть признаны здоровыми с учетом назначения используемых биологических материалов. Здоровым животное признается в случае отсутствия заболеваний, которые могут повлиять на безопасность и эффективность медицинского изделия.</w:t>
            </w:r>
          </w:p>
          <w:p w14:paraId="0EE8BB17" w14:textId="388E76E6" w:rsidR="00771E72" w:rsidRPr="0078119B" w:rsidRDefault="00771E72" w:rsidP="005D6573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Обработка, хранение, тестирование и обращение с биологическими материалами животного происхождения должны обеспечивать безопасность пользователей и третьих лиц. В частности, безопасность в отношении вирусов, других инфекционных агентов и иных возбудителей болезней, общих для человека и животных, должна обеспечиваться посредством применения валидированных методов уничтожения или инактивации в ходе производственного процесса.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15E283E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43A7F8E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33C4ACC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B0E3047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C78562A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3FD7E496" w14:textId="462E943A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6B11DE" w14:textId="448B2F50" w:rsidR="00771E72" w:rsidRPr="0078119B" w:rsidRDefault="00771E72" w:rsidP="009343CD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2. В случае если медицинск</w:t>
            </w:r>
            <w:r w:rsidR="009343C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9343C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содерж</w:t>
            </w:r>
            <w:r w:rsidR="009343CD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 биологические материалы человеческого происхождения, то выбор доноров, а также обработка, хранение, тестирование и обращение с биологическими материалами человеческого происхождения осуществляются в соответствии с законодательством и должны обеспечивать оптимальную безопасность пользователей и третьих лиц. В частности, безопасность в отношении вирусов и других инфекционных агентов должна обеспечиваться посредством применения валидированных методов уничтожения или инактивации в ходе производственного процесса.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A993A2D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59C9F6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6A58E46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84FFE34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3F94612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121EF94D" w14:textId="1C37B7B8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2537B6" w14:textId="3C176A64" w:rsidR="00771E72" w:rsidRPr="0078119B" w:rsidRDefault="00771E72" w:rsidP="009343CD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3. В случае если медицинск</w:t>
            </w:r>
            <w:r w:rsidR="009343C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9343C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содерж</w:t>
            </w:r>
            <w:r w:rsidR="009343CD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 биологические материалы микробного происхождения, то обработка, хранение, тестирование и обращение с биологическими материалами этой природы должны обеспечивать оптимальную безопасность пользователей и третьих лиц. В частности, безопасность в отношении вирусов и других инфекционных агентов должна обеспечиваться посредством применения валидированных методов уничтожения или инактивации в ходе производственного процесса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D729F1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870E0D0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6D5285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60392AE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08FD63A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27EB" w:rsidRPr="0078119B" w14:paraId="2D180D6E" w14:textId="0D5847C1" w:rsidTr="0090317C">
        <w:tc>
          <w:tcPr>
            <w:tcW w:w="1595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EC57AC7" w14:textId="00729C4C" w:rsidR="000C27EB" w:rsidRPr="0078119B" w:rsidRDefault="005850C9" w:rsidP="00585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Медицинско</w:t>
            </w:r>
            <w:r w:rsidR="000C27EB"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0C27EB"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, применяем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C27EB"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в условиях воздействия внешних факторов</w:t>
            </w:r>
          </w:p>
        </w:tc>
      </w:tr>
      <w:tr w:rsidR="00771E72" w:rsidRPr="0078119B" w14:paraId="79D19278" w14:textId="339910D1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E9D209E" w14:textId="5C56857C" w:rsidR="00771E72" w:rsidRPr="0078119B" w:rsidRDefault="00771E72" w:rsidP="009343CD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1. Медицинск</w:t>
            </w:r>
            <w:r w:rsidR="009343C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9343C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проектиру</w:t>
            </w:r>
            <w:r w:rsidR="009343C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и изготавлива</w:t>
            </w:r>
            <w:r w:rsidR="009343C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тся таким образом, чтобы </w:t>
            </w:r>
            <w:r w:rsidR="009343CD"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сборка, настройка, калибровка, использование и обслуживание в условиях воздействия внешних факторов был</w:t>
            </w:r>
            <w:r w:rsidR="009343CD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проведен</w:t>
            </w:r>
            <w:r w:rsidR="009343CD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безопасно и обеспечили ожидаемую эффективность медицинского применения.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CF93EFE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F257D7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20841D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678F811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226F45A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794FC6F8" w14:textId="6450FA96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AD3681E" w14:textId="10C472FC" w:rsidR="00771E72" w:rsidRPr="0078119B" w:rsidRDefault="00771E72" w:rsidP="009343CD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2. В случае если медицинск</w:t>
            </w:r>
            <w:r w:rsidR="009343C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9343CD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предназначен</w:t>
            </w:r>
            <w:r w:rsidR="009343C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применения в комбинации с другими медицинскими изделиями и (или)оборудованием, вся комбинация, включая соединительную систему, должна быть безопасной и не должна ухудшать заявленные функциональные характеристики медицинских изделий. Любые известные ограничения по применению такой комбинации указываются на маркировке и (или) в инструкции по применению. При проектировании и изготовлении соединительных систем должны быть максимально снижены возможные риски неправильного соединения.</w:t>
            </w:r>
            <w:r w:rsidR="00934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Не допускается применение в составе медицинского изделия специальных технических и (или) программных средств, исключающих или ограничивающих возможность его использования в комбинации с другими предназначенными для этого медицинскими изделиями и (или) оборудованием.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4E242F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FCEFE62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01D13E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C4F09F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1AA4282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5B513ACB" w14:textId="0C8FED81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8F922FF" w14:textId="5B21B9D6" w:rsidR="00771E72" w:rsidRPr="0078119B" w:rsidRDefault="00771E72" w:rsidP="005D6573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3. Медицинск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проектиру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и изготавлива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таким образом, чтобы устранить или снизить до приемлемого уровня:</w:t>
            </w:r>
          </w:p>
          <w:p w14:paraId="1ACCB093" w14:textId="0F860CC5" w:rsidR="00771E72" w:rsidRPr="0078119B" w:rsidRDefault="00771E72" w:rsidP="005D6573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 риск травмирования пользователя или третьих лиц в связи с физическими характеристиками 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медицинского изделия;</w:t>
            </w:r>
          </w:p>
          <w:p w14:paraId="399EC747" w14:textId="5C5A70F0" w:rsidR="00771E72" w:rsidRPr="0078119B" w:rsidRDefault="00771E72" w:rsidP="005D6573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2) риск ошибки при использовании медицинск</w:t>
            </w:r>
            <w:r w:rsidR="00E47366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E47366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из-за конструктивных характеристик или человеческого фактора;</w:t>
            </w:r>
          </w:p>
          <w:p w14:paraId="1B4FBA66" w14:textId="18B0BF0E" w:rsidR="00771E72" w:rsidRPr="0078119B" w:rsidRDefault="00771E72" w:rsidP="005D6573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3) риск, связанный с объективно предсказуемыми внешними воздействиями или такими окружающими условиями, как внешние электромагнитные поля, электростатические разряды, излучение, атмосферное давление и его перепады, влажность и температура воздуха;</w:t>
            </w:r>
          </w:p>
          <w:p w14:paraId="5CAE9918" w14:textId="0FA94628" w:rsidR="00771E72" w:rsidRPr="0078119B" w:rsidRDefault="00771E72" w:rsidP="005D6573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4) риск, связанный с использованием медицинск</w:t>
            </w:r>
            <w:r w:rsidR="006F36AB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6F36AB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 контакте с материалами, жидкостями и газами, воздействию которых медицинские изделия подвергаются в нормальных условиях эксплуатации;</w:t>
            </w:r>
          </w:p>
          <w:p w14:paraId="313416D8" w14:textId="42A3186F" w:rsidR="00771E72" w:rsidRPr="0078119B" w:rsidRDefault="00771E72" w:rsidP="005D6573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5) риск, связанный с возможным негативным взаимодействием между программным обеспечением медицинских изделий и условиями, в которых оно эксплуатируется;</w:t>
            </w:r>
          </w:p>
          <w:p w14:paraId="365D303D" w14:textId="20F0F966" w:rsidR="00771E72" w:rsidRPr="0078119B" w:rsidRDefault="00771E72" w:rsidP="005D6573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6) риск случайного попадания посторонних веществ в медицинские изделия;</w:t>
            </w:r>
          </w:p>
          <w:p w14:paraId="301070D9" w14:textId="27400F58" w:rsidR="00771E72" w:rsidRPr="0078119B" w:rsidRDefault="00771E72" w:rsidP="005D6573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7) риск взаимных помех, связанных с другими устройствами, обычно применяемыми в лечебно-диагностическом процессе;</w:t>
            </w:r>
          </w:p>
          <w:p w14:paraId="0F341DA4" w14:textId="337C3D2F" w:rsidR="00771E72" w:rsidRPr="0078119B" w:rsidRDefault="00771E72" w:rsidP="00CD3850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8) риск, возникающий при невозможности технического обслуживания или калибровки медицинск</w:t>
            </w:r>
            <w:r w:rsidR="00CD3850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CD3850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(например, для имплантатов), из-за старения используемых материалов или потери точности измерительного или контрольного устройства.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61E243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F31FB56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B83C14D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9B5D25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8972F81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185B27BE" w14:textId="25002285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24C6712" w14:textId="6CD2583E" w:rsidR="00771E72" w:rsidRPr="0078119B" w:rsidRDefault="00771E72" w:rsidP="00B65BD3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4. Медицинск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проектиру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и изготавлива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таким образом, чтобы устранить или максимально снизить риск воспламенения или взрыва в нормальных условиях эксплуатации или в случае единичного отказа. Особое внимание должно уделяться медицинским изделиям, применяемым с использованием легковоспламеняющихся или взрывчатых веществ.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81AFF79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EC787F2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B7113A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51CAE64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13910A0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1F5ED972" w14:textId="01631BDE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FB7BC3" w14:textId="5082D280" w:rsidR="00771E72" w:rsidRPr="0078119B" w:rsidRDefault="00771E72" w:rsidP="00B65BD3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5. Медицинск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проектиру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и изготавлива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таким образом, чтобы способствовать безопасной утилизации отходов, образовавшихся</w:t>
            </w:r>
            <w:r w:rsidR="00E242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после использования медицинского изделия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EC7C26D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07AC097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03B3767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C91607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230D6EF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27EB" w:rsidRPr="0078119B" w14:paraId="1CC5750B" w14:textId="760CD764" w:rsidTr="00AA7A86">
        <w:tc>
          <w:tcPr>
            <w:tcW w:w="1595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5B00638" w14:textId="6644F5C4" w:rsidR="000C27EB" w:rsidRPr="0078119B" w:rsidRDefault="000C27EB" w:rsidP="00585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</w:t>
            </w:r>
            <w:r w:rsidR="005850C9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5850C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, относящ</w:t>
            </w:r>
            <w:r w:rsidR="005850C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еся к средствам измерений</w:t>
            </w:r>
          </w:p>
        </w:tc>
      </w:tr>
      <w:tr w:rsidR="00771E72" w:rsidRPr="0078119B" w14:paraId="1CAB9DE7" w14:textId="6364E1E9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8B01E6C" w14:textId="00236443" w:rsidR="00771E72" w:rsidRPr="0078119B" w:rsidRDefault="00771E72" w:rsidP="00B65BD3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1. Медицинск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, включенн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в перечень медицинских изделий, относящихся к средствам измерений, в отношении которых проводятся испытания в целях утверждения типа средств измерений, проектиру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и изготавлива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таким образом, чтобы обеспечить достаточную точность, прецизионность и стабильность с учетом назначения медицинского изделия.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8BBC45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6C29541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1E4D7ED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33C5592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03B926B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7AEC516F" w14:textId="04D33E87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515564" w14:textId="60524822" w:rsidR="00771E72" w:rsidRPr="0078119B" w:rsidRDefault="00771E72" w:rsidP="00870D17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2. Измерительные, контрольные или индикаторные шкалы проектируются в соответствии с эргономическими принципами с учетом назначения медицинского изделия. Числовые значения должны быть выражены в общепринятых единицах измерения и понятны пользователям.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D45A2CA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82E178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F109A61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AFF304B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71270EC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4690C564" w14:textId="0E5F5F8D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054598A" w14:textId="2448C708" w:rsidR="00771E72" w:rsidRPr="0078119B" w:rsidRDefault="00771E72" w:rsidP="005D6573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3. Результаты измерений, выполненных с использованием медицинского изделия, относящегося к средствам измерений, выражаются в единицах величин Международной системы единиц (СИ) или во внесистемных единицах величин в соответствии с перечнем внесистемных единиц величин, применяемых при разработке технических регламентов.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EFBED15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1C31253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3A2CFDE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80D700F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BE16076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27EB" w:rsidRPr="0078119B" w14:paraId="793C0449" w14:textId="4B3CF4B3" w:rsidTr="00822714">
        <w:tc>
          <w:tcPr>
            <w:tcW w:w="1595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C8451B0" w14:textId="620DC46D" w:rsidR="000C27EB" w:rsidRPr="0078119B" w:rsidRDefault="000C27EB" w:rsidP="005D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от излучения</w:t>
            </w:r>
          </w:p>
        </w:tc>
      </w:tr>
      <w:tr w:rsidR="00771E72" w:rsidRPr="0078119B" w14:paraId="73CD9C72" w14:textId="32147E0D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38FE1B7" w14:textId="0034483F" w:rsidR="00771E72" w:rsidRPr="0078119B" w:rsidRDefault="00771E72" w:rsidP="00B65BD3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1. Медицинск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проектиру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тся, изготавлива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и упаковыва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таким образом, чтобы минимально подвергать пользователей и третьих лиц воздействию излучения, не уменьшая при этом установленные уровни излучения, необходимые для достижения диагностических и терапевтических целей.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1D2F7B5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575A683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D819535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F45CCC6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734921C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0A682A59" w14:textId="32197498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9070E2" w14:textId="72E060B6" w:rsidR="00771E72" w:rsidRPr="0078119B" w:rsidRDefault="00771E72" w:rsidP="00B65BD3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2. В медицинск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ом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, предназначенн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ом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генерирования опасных или потенциально 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опасных излучений, необходимых для достижения конкретных медицинских целей, в случае если польза от использования этих излучений высокой интенсивности считается более значительной по отношению к опасности, заключающейся в излучении, должна предусматриваться возможность управления этими излучениями со стороны пользователя. При проектировании и изготовлении так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медицинск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должна обеспечиваться воспроизводимость изменяемых параметров генерируемого излучения в допустимых пределах. Медицинск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, предназначенн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для генерирования опасного видимого и (или) невидимого излучения, оснаща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визуальными и (или) звуковыми средствами предупреждения о наличии (активности) такого излучения.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478B02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AC9DC7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2D8ACC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329418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59AB733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0188DC4F" w14:textId="3023D2E1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693309" w14:textId="406CA8C7" w:rsidR="00771E72" w:rsidRPr="0078119B" w:rsidRDefault="00771E72" w:rsidP="00B65BD3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3. При проектировании и изготовлении медицинск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должно 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быть 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максимально снижено воздействие непреднамеренно генерируемого побочного или рассеянного излучения.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D7ADAC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D2E6B50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D7AF02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61BC7D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95DD761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0B967A40" w14:textId="73A70E32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196769F" w14:textId="1DD3D559" w:rsidR="00771E72" w:rsidRPr="0078119B" w:rsidRDefault="00771E72" w:rsidP="00B65BD3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4. При проектировании и изготовлении медицинск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, предназначенн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генерирования ионизирующего излучения, должн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обеспечиваться регулирование количественных и геометрических показателей генерируемого излучения с учетом назначения, определенного производителем. Медицинск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, генерирующ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ионизирующее излучение и предназначенн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для радиологической диагностики, проектиру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и изготавлива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таким образом, чтобы при минимальном воздействии излучения на пользователя обеспечивалось необходимое для диагностики качество изображения и (или) получаемых результатов исследований. Медицинск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, генерирующ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ионизирующее излучение и предназначенн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для радиологической терапии, проектиру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и изготавлива</w:t>
            </w:r>
            <w:r w:rsidR="00B65BD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таким образом, чтобы обеспечивались контроль и управление дозой облучения, типом, энергией и при необходимости распределением энергии направленного излучения.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518921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70688E4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BE3466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BECEEEB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AD89A22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27EB" w:rsidRPr="0078119B" w14:paraId="00B27932" w14:textId="52BA4A55" w:rsidTr="00162ABE">
        <w:tc>
          <w:tcPr>
            <w:tcW w:w="1595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C290EB" w14:textId="1E125735" w:rsidR="000C27EB" w:rsidRPr="0078119B" w:rsidRDefault="000C27EB" w:rsidP="00585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</w:t>
            </w:r>
            <w:r w:rsidR="005850C9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5850C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, включающ</w:t>
            </w:r>
            <w:r w:rsidR="005850C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в себя программное обеспечение, и автономное программное обеспечение, являющееся медицинским изделием</w:t>
            </w:r>
          </w:p>
        </w:tc>
      </w:tr>
      <w:tr w:rsidR="00771E72" w:rsidRPr="0078119B" w14:paraId="4F35A8D0" w14:textId="54C4C807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458B08" w14:textId="0EF38082" w:rsidR="00771E72" w:rsidRPr="0078119B" w:rsidRDefault="00771E72" w:rsidP="001F52BC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1. Медицинск</w:t>
            </w:r>
            <w:r w:rsidR="0008148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081484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, включающ</w:t>
            </w:r>
            <w:r w:rsidR="00081484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в себя программное обеспечение, и автономное программное обеспечение, являющееся медицинским изделием, проектиру</w:t>
            </w:r>
            <w:r w:rsidR="00081484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и изготавлива</w:t>
            </w:r>
            <w:r w:rsidR="00081484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таким образом, чтобы обеспечивать стабильное, надежное и эффективное функционирование эт</w:t>
            </w:r>
            <w:r w:rsidR="001F52BC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медицинск</w:t>
            </w:r>
            <w:r w:rsidR="001F52BC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1F52BC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соответствии с назначением, определенным производителем.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6F395EF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9CBDE79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2289F7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13C9E8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C3A88B1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27EB" w:rsidRPr="0078119B" w14:paraId="6A79E7F1" w14:textId="23234221" w:rsidTr="004B3CB8">
        <w:tc>
          <w:tcPr>
            <w:tcW w:w="1595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AACC41B" w14:textId="2F2332E7" w:rsidR="000C27EB" w:rsidRPr="0078119B" w:rsidRDefault="000C27EB" w:rsidP="00585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Активн</w:t>
            </w:r>
            <w:r w:rsidR="005850C9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медицинск</w:t>
            </w:r>
            <w:r w:rsidR="005850C9">
              <w:rPr>
                <w:rFonts w:ascii="Times New Roman" w:eastAsia="Times New Roman" w:hAnsi="Times New Roman" w:cs="Times New Roman"/>
                <w:sz w:val="20"/>
                <w:szCs w:val="20"/>
              </w:rPr>
              <w:t>ое изделие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, связанн</w:t>
            </w:r>
            <w:r w:rsidR="005850C9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с источником энергии или оборудованные источником энергии</w:t>
            </w:r>
          </w:p>
        </w:tc>
      </w:tr>
      <w:tr w:rsidR="00771E72" w:rsidRPr="0078119B" w14:paraId="2D696B93" w14:textId="2A61E0D8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DC72963" w14:textId="15CC08DB" w:rsidR="00771E72" w:rsidRPr="0078119B" w:rsidRDefault="00771E72" w:rsidP="00081484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1. Для активн</w:t>
            </w:r>
            <w:r w:rsidR="00081484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медицинск</w:t>
            </w:r>
            <w:r w:rsidR="00081484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081484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случае единичной неисправности принимаются соответствующие меры для устранения или снижения последующих рисков.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8B8F42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103BE15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9FDCB5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AE2E49F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7FB843B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28F80425" w14:textId="160B9B35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427F6CE" w14:textId="5D52FC87" w:rsidR="00771E72" w:rsidRPr="0078119B" w:rsidRDefault="00771E72" w:rsidP="00081484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2. Активн</w:t>
            </w:r>
            <w:r w:rsidR="0008148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медицинск</w:t>
            </w:r>
            <w:r w:rsidR="0008148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081484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E2426E">
              <w:rPr>
                <w:rFonts w:ascii="Times New Roman" w:eastAsia="Times New Roman" w:hAnsi="Times New Roman" w:cs="Times New Roman"/>
                <w:sz w:val="20"/>
                <w:szCs w:val="20"/>
              </w:rPr>
              <w:t>, при использовании которого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безопасность пользователей зависит от внутреннего источника питания, оборуду</w:t>
            </w:r>
            <w:r w:rsidR="00081484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средством определения состояния источника питания.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C341DDE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66AB01B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5F2C95B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E23A830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64DF6CD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08E6C4A9" w14:textId="4EC5EF37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AE7741" w14:textId="154ADAC3" w:rsidR="00771E72" w:rsidRPr="0078119B" w:rsidRDefault="00771E72" w:rsidP="00081484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3. Активн</w:t>
            </w:r>
            <w:r w:rsidR="0008148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медицинск</w:t>
            </w:r>
            <w:r w:rsidR="0008148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081484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, при использовании котор</w:t>
            </w:r>
            <w:r w:rsidR="00081484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безопасность пользователей зависит от внешнего источника питания, должн</w:t>
            </w:r>
            <w:r w:rsidR="0008148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включать в себя систему сигнализации для оповещения о перебое в питании.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521ECE8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18A3029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66715B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E178F72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A76EE92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6AD3116C" w14:textId="3EFEA44A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0F47396" w14:textId="7C16D1A8" w:rsidR="00771E72" w:rsidRPr="0078119B" w:rsidRDefault="00771E72" w:rsidP="00081484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4. Активн</w:t>
            </w:r>
            <w:r w:rsidR="0008148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медицинск</w:t>
            </w:r>
            <w:r w:rsidR="0008148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081484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, предназначенн</w:t>
            </w:r>
            <w:r w:rsidR="0008148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для мониторинга одного или нескольких клинических параметров пользователя, оборуду</w:t>
            </w:r>
            <w:r w:rsidR="00081484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соответствующими системами сигнализации для предупреждения пользователя о возникновении ситуации, которая может привести к смерти или серьезному нарушению состояния его здоровья.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D02FB1E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6685529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B97E6A1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D777511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9F18BD7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457AD523" w14:textId="429AA2BE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A1AE055" w14:textId="43AFAB29" w:rsidR="00771E72" w:rsidRPr="0078119B" w:rsidRDefault="00771E72" w:rsidP="00081484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5. Активн</w:t>
            </w:r>
            <w:r w:rsidR="0008148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медицинск</w:t>
            </w:r>
            <w:r w:rsidR="0008148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081484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проектиру</w:t>
            </w:r>
            <w:r w:rsidR="00081484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и изготавлива</w:t>
            </w:r>
            <w:r w:rsidR="00081484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тся таким образом, чтобы максимально снизить риск создания электромагнитных полей (электромагнитных помех), которые 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могут отрицательно сказаться на работе других медицинских изделий, оборудования и средств связи в соответствии с их назначением.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1CCE8F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02D07D6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9265F2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5DE082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1621E7A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0FCA7E9C" w14:textId="3C1C8463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4D90BEB" w14:textId="0828EA2A" w:rsidR="00771E72" w:rsidRPr="0078119B" w:rsidRDefault="00771E72" w:rsidP="005C4BB5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6. Активн</w:t>
            </w:r>
            <w:r w:rsidR="005C4BB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медицинск</w:t>
            </w:r>
            <w:r w:rsidR="005C4BB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5C4BB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проектиру</w:t>
            </w:r>
            <w:r w:rsidR="005C4BB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и изготавлива</w:t>
            </w:r>
            <w:r w:rsidR="005C4BB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таким образом, чтобы обеспечить уровень устойчивости к электромагнитным помехам (помехоустойчивости), обеспечивающий их функционирование в соответствии с назначением, определенным производителем.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AB220C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145DA83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FDC9740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CA34CEA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D0F9D10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79026AE3" w14:textId="3AFC0575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FCF272" w14:textId="7624FC44" w:rsidR="00771E72" w:rsidRPr="0078119B" w:rsidRDefault="00771E72" w:rsidP="005C4BB5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7. Активн</w:t>
            </w:r>
            <w:r w:rsidR="005C4BB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медицинск</w:t>
            </w:r>
            <w:r w:rsidR="005C4BB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5C4BB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проектиру</w:t>
            </w:r>
            <w:r w:rsidR="005C4BB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и изготавлива</w:t>
            </w:r>
            <w:r w:rsidR="005C4BB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таким образом, чтобы максимально снизить риск случайного поражения пользователя или третьего лица электрическим током как при нормальных условиях эксплуатации медицинского изделия, так и в условиях единичной неисправности при условии, что медицинское изделие установлено и обслуживается в соответствии с указаниями производителя.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1EDE6AB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EB6ED22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B42856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C7C562A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16A2C5F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27EB" w:rsidRPr="0078119B" w14:paraId="7ED0651B" w14:textId="41325D36" w:rsidTr="00822013">
        <w:tc>
          <w:tcPr>
            <w:tcW w:w="1595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2EB955" w14:textId="2C03FBED" w:rsidR="000C27EB" w:rsidRPr="0078119B" w:rsidRDefault="000C27EB" w:rsidP="005D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от механических и термических рисков</w:t>
            </w:r>
          </w:p>
        </w:tc>
      </w:tr>
      <w:tr w:rsidR="00771E72" w:rsidRPr="0078119B" w14:paraId="1C031F65" w14:textId="4E581F60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ECDCD6A" w14:textId="2C6DBCFF" w:rsidR="00771E72" w:rsidRPr="0078119B" w:rsidRDefault="00771E72" w:rsidP="00B81BAA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1. Медицинск</w:t>
            </w:r>
            <w:r w:rsidR="00BE5A6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BE5A6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проектиру</w:t>
            </w:r>
            <w:r w:rsidR="00BE5A6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и изготавлива</w:t>
            </w:r>
            <w:r w:rsidR="00BE5A6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таким образом, чтобы защитить пользователя и третьих лиц от риска механических поражений, связанного с сопротивлением движению, нестабильностью и наличием движущихся частей в составе так</w:t>
            </w:r>
            <w:r w:rsidR="00B81BAA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медицинск</w:t>
            </w:r>
            <w:r w:rsidR="00B81BAA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B81BAA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4E3B90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C4FFE6C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E0396B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07A2F4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5B894D9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455E74DE" w14:textId="001493BB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E029419" w14:textId="4DD3585E" w:rsidR="00771E72" w:rsidRPr="0078119B" w:rsidRDefault="00771E72" w:rsidP="0032293E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2. Медицинск</w:t>
            </w:r>
            <w:r w:rsidR="0032293E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32293E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проектиру</w:t>
            </w:r>
            <w:r w:rsidR="0032293E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и изготавлива</w:t>
            </w:r>
            <w:r w:rsidR="0032293E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таким образом, чтобы максимально снизить риск, связанный с вибрацией, создаваемой этим</w:t>
            </w:r>
            <w:r w:rsidR="00322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медицинским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32293E">
              <w:rPr>
                <w:rFonts w:ascii="Times New Roman" w:eastAsia="Times New Roman" w:hAnsi="Times New Roman" w:cs="Times New Roman"/>
                <w:sz w:val="20"/>
                <w:szCs w:val="20"/>
              </w:rPr>
              <w:t>ем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, путем применения средств, позволяющих ограничить вибрацию, если только вибрация не является частью предназначения медицинск</w:t>
            </w:r>
            <w:r w:rsidR="0032293E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32293E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3F86012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8A55F9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8111D95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A894BB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0740B5B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4FF2785C" w14:textId="4CFC56AD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4205E4" w14:textId="5DA2BBF8" w:rsidR="00771E72" w:rsidRPr="0078119B" w:rsidRDefault="00771E72" w:rsidP="00D508E9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3. </w:t>
            </w:r>
            <w:r w:rsidR="00D508E9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D508E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проектиру</w:t>
            </w:r>
            <w:r w:rsidR="00D508E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и изготавлива</w:t>
            </w:r>
            <w:r w:rsidR="00D508E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таким образом, чтобы максимально снизить риск, связанный с создаваемым шумом, путем применения средств, используемых для уменьшения шума, если только создаваемый шум не является частью предназначения медицинск</w:t>
            </w:r>
            <w:r w:rsidR="00D508E9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D508E9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BE8DCC9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F6AE682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319DAC1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1E9C335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796054A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13802249" w14:textId="6D977A2F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B2C82D5" w14:textId="1FD19DE9" w:rsidR="00771E72" w:rsidRPr="0078119B" w:rsidRDefault="00771E72" w:rsidP="007A2831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4. Клеммы, разъемы, соединители и другие устройства подключения медицинск</w:t>
            </w:r>
            <w:r w:rsidR="007A2831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7A2831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источникам электрической, гидравлической или пневматической энергии проектируются и изготавливаются таким образом, чтобы максимально снизить любые возможные риски.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A4129F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26B57AC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0F2957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FB1CFDC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3754A8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66D4CC8B" w14:textId="3181A332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D6EF0D" w14:textId="652FC7B1" w:rsidR="00771E72" w:rsidRPr="0078119B" w:rsidRDefault="00771E72" w:rsidP="007A2831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5. Медицинск</w:t>
            </w:r>
            <w:r w:rsidR="007A283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7A283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проектиру</w:t>
            </w:r>
            <w:r w:rsidR="007A283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и изготавлива</w:t>
            </w:r>
            <w:r w:rsidR="007A283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таким образом, чтобы максимально снизить риск ошибок, возникающих при неправильном подключении или переключении во время работы аппаратуры или деталей в составе так</w:t>
            </w:r>
            <w:r w:rsidR="007A2831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медицинск</w:t>
            </w:r>
            <w:r w:rsidR="007A2831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7A2831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29DA243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66A454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0BB0900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25520B7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55E7EAB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2C5A8870" w14:textId="7B6F657E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E7AD111" w14:textId="6336B3EE" w:rsidR="00771E72" w:rsidRPr="0078119B" w:rsidRDefault="00771E72" w:rsidP="007A2831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6. Открытые части медицинск</w:t>
            </w:r>
            <w:r w:rsidR="007A2831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7A2831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(за исключением частей, предназначенных для подачи тепла или достижения заданных значений температур) не должны достигать потенциально опасных значений температур при нормальных условиях эксплуатации.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B34C6C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1879D81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B248A2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49968E9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B95826A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27EB" w:rsidRPr="0078119B" w14:paraId="0DD707BB" w14:textId="2389DB25" w:rsidTr="0061267F">
        <w:tc>
          <w:tcPr>
            <w:tcW w:w="1595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A8E152" w14:textId="0934A820" w:rsidR="000C27EB" w:rsidRPr="0078119B" w:rsidRDefault="000C27EB" w:rsidP="005D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от рисков, возникающих для пользователя от подаваемой энергии или веществ</w:t>
            </w:r>
          </w:p>
        </w:tc>
      </w:tr>
      <w:tr w:rsidR="00771E72" w:rsidRPr="0078119B" w14:paraId="5284FFC0" w14:textId="0EF6DB25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266774D" w14:textId="165BAD27" w:rsidR="00771E72" w:rsidRPr="0078119B" w:rsidRDefault="00771E72" w:rsidP="0064436A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1. Медицинск</w:t>
            </w:r>
            <w:r w:rsidR="0064436A">
              <w:rPr>
                <w:rFonts w:ascii="Times New Roman" w:eastAsia="Times New Roman" w:hAnsi="Times New Roman" w:cs="Times New Roman"/>
                <w:sz w:val="20"/>
                <w:szCs w:val="20"/>
              </w:rPr>
              <w:t>ое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64436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, предназначенн</w:t>
            </w:r>
            <w:r w:rsidR="0064436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для подачи пользователю энергии или веществ, проектиру</w:t>
            </w:r>
            <w:r w:rsidR="0064436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и изготавлива</w:t>
            </w:r>
            <w:r w:rsidR="0064436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таким образом, чтобы количество подаваемой энергии или вещества можно было устанавливать и поддерживать с точностью, достаточной для обеспечения безопасности пользователя.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FFB9BD1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2956869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D34290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BAD4D8D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F41DD94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2C53AE87" w14:textId="46572C89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E10F5E7" w14:textId="49239A2B" w:rsidR="00771E72" w:rsidRPr="0078119B" w:rsidRDefault="00771E72" w:rsidP="0064436A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2. Медицинск</w:t>
            </w:r>
            <w:r w:rsidR="0064436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64436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оснаща</w:t>
            </w:r>
            <w:r w:rsidR="0064436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средствами предотвращения и (или) индикации любых несоответствий в поставленном количестве энергии или вещества, которое может представлять опасность.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BB682CB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C4AAD2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DA048B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ED2290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9545392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080D137C" w14:textId="2CB6CB03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2B8F3B" w14:textId="7A424DC3" w:rsidR="00771E72" w:rsidRPr="0078119B" w:rsidRDefault="00771E72" w:rsidP="005D6573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 На медицинском изделии четко указывается информация о функциях средств управления и индикаторов. Если имеется инструкция по применению, или руководство по эксплуатации, или визуальные средства индикации операционных или регулировочных параметров медицинского изделия, то такая информация должна быть понятной пользователю.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3229DE7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2108E18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0280D22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8C7FBB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B96F479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27EB" w:rsidRPr="0078119B" w14:paraId="31ED499E" w14:textId="1BB6290A" w:rsidTr="009B24EA">
        <w:tc>
          <w:tcPr>
            <w:tcW w:w="1595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5137A7" w14:textId="36CC27E9" w:rsidR="000C27EB" w:rsidRPr="0078119B" w:rsidRDefault="000C27EB" w:rsidP="00585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от рисков, возникающих в связи с использованием медицинск</w:t>
            </w:r>
            <w:r w:rsidR="005850C9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5850C9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, предназначенн</w:t>
            </w:r>
            <w:r w:rsidR="005850C9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производителем для применения пользователями, не имеющими специального медицинского образования</w:t>
            </w:r>
          </w:p>
        </w:tc>
      </w:tr>
      <w:tr w:rsidR="00771E72" w:rsidRPr="0078119B" w14:paraId="70E04DE2" w14:textId="3CFD4AD4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EB575FD" w14:textId="2A813301" w:rsidR="00771E72" w:rsidRPr="0078119B" w:rsidRDefault="00771E72" w:rsidP="00A46DA4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1. Медицинск</w:t>
            </w:r>
            <w:r w:rsidR="00A46DA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A46DA4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, предназначенн</w:t>
            </w:r>
            <w:r w:rsidR="00A46DA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производителем для применения пользователями, не имеющими специального медицинского образования, проектиру</w:t>
            </w:r>
            <w:r w:rsidR="00A46DA4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и изготавлива</w:t>
            </w:r>
            <w:r w:rsidR="00A46DA4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с учетом навыков и средств, доступных этим лицам, таким образом, чтобы медицинск</w:t>
            </w:r>
            <w:r w:rsidR="00A46DA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A46DA4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функционировал</w:t>
            </w:r>
            <w:r w:rsidR="00A46DA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соответствии с </w:t>
            </w:r>
            <w:r w:rsidR="00A46DA4"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назначением в условиях объективно ожидаемых действий со стороны этих лиц.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7C2654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D756EE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2ED051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5FA5D77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C2C7983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5A0F2EBD" w14:textId="4357DE8A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4A88249" w14:textId="3D8409CB" w:rsidR="00771E72" w:rsidRPr="0078119B" w:rsidRDefault="00771E72" w:rsidP="00867BCF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2. Медицинск</w:t>
            </w:r>
            <w:r w:rsidR="00867BC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867BC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, предназначенн</w:t>
            </w:r>
            <w:r w:rsidR="00867BC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для применения пользователями, не имеющими специального медицинского образования, проектиру</w:t>
            </w:r>
            <w:r w:rsidR="00867BC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и изготавлива</w:t>
            </w:r>
            <w:r w:rsidR="00867BC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таким образом, чтобы максимально снизить риск ошибки в процессе применения медицинск</w:t>
            </w:r>
            <w:r w:rsidR="00867BCF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867BCF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, а также при интерпретации результатов тестирования.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F9AF5F8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6DB27ED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977A40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E39CA36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D012402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1D86BD35" w14:textId="59E476EB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3272FC" w14:textId="4561120E" w:rsidR="00771E72" w:rsidRPr="0078119B" w:rsidRDefault="00771E72" w:rsidP="00867BCF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3. Медицинск</w:t>
            </w:r>
            <w:r w:rsidR="00867BC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867BC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, предназначенн</w:t>
            </w:r>
            <w:r w:rsidR="00867BC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для применения пользователями, не имеющими специального медицинского образования, должн</w:t>
            </w:r>
            <w:r w:rsidR="00867BC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иметь, если это объективно возможно, функцию подтверждения того, что при использовании эт</w:t>
            </w:r>
            <w:r w:rsidR="00867BC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медицинск</w:t>
            </w:r>
            <w:r w:rsidR="00867BC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867BC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</w:t>
            </w:r>
            <w:r w:rsidR="00867BC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 функционировать в соответствии с назначением, определенным производителем.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7224AF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F62039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3EEB98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E10B98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CB2FE7F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27EB" w:rsidRPr="0078119B" w14:paraId="7BC1B668" w14:textId="70539DF7" w:rsidTr="008D1EB1">
        <w:tc>
          <w:tcPr>
            <w:tcW w:w="1595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2E00105" w14:textId="3383A80D" w:rsidR="000C27EB" w:rsidRPr="0078119B" w:rsidRDefault="000C27EB" w:rsidP="005D657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F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4E7FF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 Общие требования безопасности, эффективности и качества, применяемые к медицинским изделиям для диагностики in vitro</w:t>
            </w:r>
          </w:p>
        </w:tc>
      </w:tr>
      <w:tr w:rsidR="000C27EB" w:rsidRPr="0078119B" w14:paraId="63A763C9" w14:textId="24E062EA" w:rsidTr="00764CB5">
        <w:tc>
          <w:tcPr>
            <w:tcW w:w="1595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3F642D" w14:textId="48A3C289" w:rsidR="000C27EB" w:rsidRPr="0078119B" w:rsidRDefault="000C27EB" w:rsidP="00585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Химические, физические и биологические свойства медицинск</w:t>
            </w:r>
            <w:r w:rsidR="005850C9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5850C9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</w:t>
            </w:r>
          </w:p>
        </w:tc>
      </w:tr>
      <w:tr w:rsidR="00771E72" w:rsidRPr="0078119B" w14:paraId="5063B456" w14:textId="7EC2B7EC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EBCE7AD" w14:textId="64C5EFC1" w:rsidR="00771E72" w:rsidRPr="0078119B" w:rsidRDefault="00771E72" w:rsidP="008A3E85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1. При проектировании и изготовлении медицинск</w:t>
            </w:r>
            <w:r w:rsidR="008A3E85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8A3E85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 особое внимание должно уделяться возможному ухудшению аналитической эффективности из-за несовместимости применяемых материалов, проб и (или) аналитов.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0108A34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592A2C4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7B03AF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B4926D6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F16C370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4C15A8AD" w14:textId="770D5AB0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B15ACFD" w14:textId="239BEAB7" w:rsidR="00771E72" w:rsidRPr="0078119B" w:rsidRDefault="00771E72" w:rsidP="00A861F8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2. При проектировании, изготовлении и упаковке медицинск</w:t>
            </w:r>
            <w:r w:rsidR="008A3E85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8A3E85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 должен быть максимально снижен риск, создаваемый загрязняющими веществами и их остатками для пользователей и лиц, участвующих в транспортировке, хранении, обслуживании и использовании медицинск</w:t>
            </w:r>
            <w:r w:rsidR="00A861F8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A861F8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 (с учетом назначения медицинского изделия для диагностики in vitro, а также длительности и частоты воздействия этих веществ на организм человека).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9A1903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7BE5D49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D0D8127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208184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65D0E3E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112C3586" w14:textId="31DDBCB2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63C653" w14:textId="0A1CECDE" w:rsidR="00771E72" w:rsidRPr="0078119B" w:rsidRDefault="00771E72" w:rsidP="005D6573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3. При проектировании и изготовлении медицинск</w:t>
            </w:r>
            <w:r w:rsidR="008A3E85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8A3E85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 должны быть снижены риски:</w:t>
            </w:r>
          </w:p>
          <w:p w14:paraId="329E9937" w14:textId="77777777" w:rsidR="00771E72" w:rsidRPr="0078119B" w:rsidRDefault="00771E72" w:rsidP="005D6573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1) связанные с опасными и (или) вредными веществами, которые могут вымываться или вытекать из медицинского изделия для диагностики in vitro (с учетом их сенсибилизирующего действия, канцерогенности, мутагенности или отрицательного влияния на репродуктивную функцию);</w:t>
            </w:r>
          </w:p>
          <w:p w14:paraId="0E1D16A2" w14:textId="0968A016" w:rsidR="00771E72" w:rsidRPr="0078119B" w:rsidRDefault="00771E72" w:rsidP="005D6573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2) связанные с непреднамеренным попаданием в медицинское изделие для диагностики in vitro посторонних веществ(с учетом назначения, определенного производителем, и предполагаемых условий применения медицинского изделия для диагностики in vitro).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FA0020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E372BC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9B58F75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54D4A67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29CD5A7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27EB" w:rsidRPr="0078119B" w14:paraId="27A3A132" w14:textId="752B7090" w:rsidTr="007A31A5">
        <w:tc>
          <w:tcPr>
            <w:tcW w:w="1595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E8A48B7" w14:textId="50D4790A" w:rsidR="000C27EB" w:rsidRPr="0078119B" w:rsidRDefault="000C27EB" w:rsidP="00585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Инфекционное и микробное загрязнение медицинск</w:t>
            </w:r>
            <w:r w:rsidR="005850C9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5850C9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</w:t>
            </w:r>
          </w:p>
        </w:tc>
      </w:tr>
      <w:tr w:rsidR="00771E72" w:rsidRPr="0078119B" w14:paraId="04E90FAA" w14:textId="36DFD643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B4A50DC" w14:textId="567082A8" w:rsidR="00771E72" w:rsidRPr="0078119B" w:rsidRDefault="00771E72" w:rsidP="008A3E85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1. При проектировании и изготовлении медицинск</w:t>
            </w:r>
            <w:r w:rsidR="008A3E85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8A3E85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 риск инфицирования пользователей и третьих лиц должен быть устранен или снижен до допустимого 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уровня. Конструкция медицинского изделия для диагностики in vitro должна обеспечивать простоту в обращении и обслуживании и при необходимости максимально снизить риск микробных утечек из медицинского изделия для диагностики in vitro и (или) микробного воздействия в процессе использования, а также предотвращать микробное загрязнение медицинского изделия для диагностики in vitro или пробы пользователем или третьим лицом.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0CDE76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1BF4D34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30192CB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69337C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42BA76D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4C84301D" w14:textId="2065CD57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87900BF" w14:textId="555ACF87" w:rsidR="00771E72" w:rsidRPr="0078119B" w:rsidRDefault="00771E72" w:rsidP="008A3E85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2. При проектировании, изготовлении и упаковке медицинск</w:t>
            </w:r>
            <w:r w:rsidR="008A3E85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8A3E85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</w:t>
            </w:r>
            <w:r w:rsidR="00EC6FA9">
              <w:rPr>
                <w:rFonts w:ascii="Times New Roman" w:eastAsia="Times New Roman" w:hAnsi="Times New Roman" w:cs="Times New Roman"/>
                <w:sz w:val="20"/>
                <w:szCs w:val="20"/>
              </w:rPr>
              <w:t>ля диагностики in vitro, имеющего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специальный микробиологический статус в соответствии с маркировкой, должно быть гарантировано, что микробиологический статус остается без изменений при соблюдении условий транспортировки и хранения, определенных производителем, до тех пор, пока защитная упаковка не будет нарушена или вскрыта.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51E9B18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230BD5D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2DD63DC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24CEF46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C8344B0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4CF5C8CF" w14:textId="3A152D1E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5CB98D0" w14:textId="2D2C6E09" w:rsidR="00771E72" w:rsidRPr="0078119B" w:rsidRDefault="00771E72" w:rsidP="008A3E85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3. Стерильн</w:t>
            </w:r>
            <w:r w:rsidR="008A3E8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медицинск</w:t>
            </w:r>
            <w:r w:rsidR="008A3E8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8A3E8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 либо медицинск</w:t>
            </w:r>
            <w:r w:rsidR="008A3E8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8A3E8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vitro, имеющ</w:t>
            </w:r>
            <w:r w:rsidR="008A3E8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специальный микробиологический статус, изготавливаются, обрабатываются и при необходимости стерилизуются с применением валидированных методов, оборудования, процессов.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EB24078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6044CA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33BC356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6C19ECD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70A96B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126F642C" w14:textId="3F03B968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C56621" w14:textId="56F9CEF4" w:rsidR="00771E72" w:rsidRPr="0078119B" w:rsidRDefault="00771E72" w:rsidP="008A3E85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4. Медицинск</w:t>
            </w:r>
            <w:r w:rsidR="008A3E8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8A3E8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vitro, требующ</w:t>
            </w:r>
            <w:r w:rsidR="008A3E8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стерилизации, должн</w:t>
            </w:r>
            <w:r w:rsidR="008A3E8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быть изготовлен</w:t>
            </w:r>
            <w:r w:rsidR="008A3E8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контролируемых производственных условиях.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4EBFAB9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BFE5311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C56E12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1C7989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CEC95CA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00B5EA54" w14:textId="54564A5D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C91970" w14:textId="2B350B45" w:rsidR="00771E72" w:rsidRPr="0078119B" w:rsidRDefault="00771E72" w:rsidP="008A3E85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5. Упаковка нестерильн</w:t>
            </w:r>
            <w:r w:rsidR="008A3E85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медицинск</w:t>
            </w:r>
            <w:r w:rsidR="008A3E85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8A3E85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 должна обеспечивать </w:t>
            </w:r>
            <w:r w:rsidR="008A3E85"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целостность и чистоту и в случае, если медицинское изделие для диагностики in vitro должно быть стерилизовано перед использованием, максимально снизить риск микробного загрязнения.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E1AF4A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10E55F1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E03D0E6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71D2EF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D6FA2A3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27EB" w:rsidRPr="0078119B" w14:paraId="15EE2F35" w14:textId="4F95CA9E" w:rsidTr="00121D40">
        <w:tc>
          <w:tcPr>
            <w:tcW w:w="1595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8AFD65" w14:textId="3BF173D7" w:rsidR="000C27EB" w:rsidRPr="0078119B" w:rsidRDefault="000C27EB" w:rsidP="00585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4DF">
              <w:rPr>
                <w:rFonts w:ascii="Times New Roman" w:eastAsia="Times New Roman" w:hAnsi="Times New Roman" w:cs="Times New Roman"/>
                <w:sz w:val="20"/>
                <w:szCs w:val="20"/>
              </w:rPr>
              <w:t>Ме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дицинск</w:t>
            </w:r>
            <w:r w:rsidR="005850C9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5850C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vitro, содержащ</w:t>
            </w:r>
            <w:r w:rsidR="005850C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материалы биологического происхождения</w:t>
            </w:r>
          </w:p>
        </w:tc>
      </w:tr>
      <w:tr w:rsidR="00771E72" w:rsidRPr="0078119B" w14:paraId="40089A83" w14:textId="2697FB5C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44E563D" w14:textId="4A95E91C" w:rsidR="00771E72" w:rsidRPr="0078119B" w:rsidRDefault="00771E72" w:rsidP="002244DF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1. В случае если медицинск</w:t>
            </w:r>
            <w:r w:rsidR="002244D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2244D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 содерж</w:t>
            </w:r>
            <w:r w:rsidR="002244D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 биологические материалы животных, то обработка, хранение, тестирование биологических материалов животного происхождения, а также обращение с ним должн</w:t>
            </w:r>
            <w:r w:rsidR="00224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осуществляться таким образом, чтобы обеспечить безопасность пользователей и третьих лиц.</w:t>
            </w:r>
            <w:r w:rsidR="002244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Безопасность в отношении вирусов, других инфекционных агентов и иных возбудителей болезней, общих для человека и животных, должна обеспечиваться посредством применения валидированных методов уничтожения или инактивации в ходе производственного процесса. Указанные валидированные методы не применяются в отношении медицинск</w:t>
            </w:r>
            <w:r w:rsidR="002244DF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2244DF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vitro, если активность вирусов и других инфекционных агентов обусловлена назначением медицинск</w:t>
            </w:r>
            <w:r w:rsidR="002244DF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2244DF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 или процесс уничтожения или инактивации может снизить эффективность медицинского изделия для диагностики in vitro.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C4F35DB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D1F3C7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281FA06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F61A520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F92B856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79F69EC1" w14:textId="3928FC50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1DF235" w14:textId="0C907A19" w:rsidR="00771E72" w:rsidRPr="0078119B" w:rsidRDefault="00771E72" w:rsidP="008B43FE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2. В случае если медицинск</w:t>
            </w:r>
            <w:r w:rsidR="008B43FE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8B43FE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 содерж</w:t>
            </w:r>
            <w:r w:rsidR="008B43FE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 биологические материалы человеческого происхождения, то обработка, хранение, тестирование и обращение с биологическими материалами человеческого происхождения должны осуществляться таким образом, чтобы обеспечить безопасность пользователей и третьих лиц.</w:t>
            </w:r>
            <w:r w:rsidR="008B43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Безопасность в отношении вирусов и других инфекционных агентов должна обеспечиваться посредством применения валидированных методов уничтожения или инактивации в ходе производственного процесса. Указанные валидированные методы не применяются в отношении медицинск</w:t>
            </w:r>
            <w:r w:rsidR="008B43FE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8B43FE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vitro, если активность вирусов и других инфекционных агентов обусловлена назначением медицинск</w:t>
            </w:r>
            <w:r w:rsidR="008B43FE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8B43FE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 или процесс уничтожения или инактивации может снизить эффективность медицинск</w:t>
            </w:r>
            <w:r w:rsidR="008B43FE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8B43FE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0E1B803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E5D4659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609673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378BCF9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46448C0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1B20F2F4" w14:textId="4D05637A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19E18A7" w14:textId="32A158BB" w:rsidR="00771E72" w:rsidRPr="0078119B" w:rsidRDefault="00771E72" w:rsidP="008B43FE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 В случае если медицинск</w:t>
            </w:r>
            <w:r w:rsidR="008B43FE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8B43FE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 содерж</w:t>
            </w:r>
            <w:r w:rsidR="008B43FE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 биологические материалы микробного происхождения, то обработка, хранение, тестирование и обращение с биологическими материалами этой природы должны осуществляться таким образом, чтобы обеспечить безопасность пользователей и третьих лиц.</w:t>
            </w:r>
            <w:r w:rsidR="008B43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Безопасность в отношении вирусов и других инфекционных агентов должна обеспечиваться посредством применения валидированных методов уничтожения или инактивации в ходе производственного процесса. Указанные валидированные методы не применяются в отношении медицинск</w:t>
            </w:r>
            <w:r w:rsidR="008B43FE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8B43FE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vitro, если активность вирусов и других инфекционных агентов обусловлена назначением медицинск</w:t>
            </w:r>
            <w:r w:rsidR="008B43FE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8B43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 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диагностики in vitro или процесс уничтожения или инактивации может снизить эффективность медицинского изделия для диагностики in vitro.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24A82A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E5449DF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2A2B818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77D4084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2C62B37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27EB" w:rsidRPr="0078119B" w14:paraId="0C498146" w14:textId="06D242B8" w:rsidTr="00ED3BB2">
        <w:tc>
          <w:tcPr>
            <w:tcW w:w="1595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B564244" w14:textId="757EB629" w:rsidR="000C27EB" w:rsidRPr="0078119B" w:rsidRDefault="000C27EB" w:rsidP="00585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</w:t>
            </w:r>
            <w:r w:rsidR="005850C9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5850C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vitro, применяем</w:t>
            </w:r>
            <w:r w:rsidR="005850C9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в условиях воздействия внешних факторов</w:t>
            </w:r>
          </w:p>
        </w:tc>
      </w:tr>
      <w:tr w:rsidR="00771E72" w:rsidRPr="0078119B" w14:paraId="6CCD0FE9" w14:textId="745E5869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EBB2DA" w14:textId="144185CA" w:rsidR="00771E72" w:rsidRPr="0078119B" w:rsidRDefault="00771E72" w:rsidP="0034559C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1. Медицинск</w:t>
            </w:r>
            <w:r w:rsidR="0034559C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34559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 проектиру</w:t>
            </w:r>
            <w:r w:rsidR="0034559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и изготавлива</w:t>
            </w:r>
            <w:r w:rsidR="0034559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тся таким образом, чтобы </w:t>
            </w:r>
            <w:r w:rsidR="0034559C"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сборка, настройка, калибровка, использование и обслуживание в условиях воздействия внешних факторов были проведены безопасно.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39558C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E93BB8B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8E9B9D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F4A0E4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272B279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6992B0A8" w14:textId="5796443A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AA7988" w14:textId="61398B3D" w:rsidR="00771E72" w:rsidRPr="0078119B" w:rsidRDefault="00771E72" w:rsidP="00E75071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2. В случае если медицинск</w:t>
            </w:r>
            <w:r w:rsidR="0034559C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34559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 предназначен</w:t>
            </w:r>
            <w:r w:rsidR="0034559C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применения в комбинации с другими медицинскими изделиями и (или) оборудованием, вся комбинация, включая соединительную систему, должна быть безопасной и не должна ухудшать заявленные функциональные характеристики медицинск</w:t>
            </w:r>
            <w:r w:rsidR="00E75071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E75071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vitro. Любые известные ограничения по применению такой комбинации указываются на маркировке и (или) в инструкции по применению. При проектировании и изготовлении соединительных систем должны быть максимально снижены возможные риски неправильного соединения.</w:t>
            </w:r>
            <w:r w:rsidR="003455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Не допускается применение в составе медицинского изделия для диагностики in vitro специальных технических и (или) программных средств, исключающих или ограничивающих возможность его использования в комбинации с другими предназначенными для этого медицинскими изделиями и (или) оборудованием.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051BA3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5023621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E33168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6EB3D11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AC4480D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734E2910" w14:textId="66C16D79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070A22" w14:textId="06AEAA35" w:rsidR="00771E72" w:rsidRPr="0078119B" w:rsidRDefault="00771E72" w:rsidP="005D6573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3. Медицинск</w:t>
            </w:r>
            <w:r w:rsidR="0034559C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34559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 проектиру</w:t>
            </w:r>
            <w:r w:rsidR="0034559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и изготавлива</w:t>
            </w:r>
            <w:r w:rsidR="0034559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таким образом, чтобы устранить или снизить до приемлемого уровня:</w:t>
            </w:r>
          </w:p>
          <w:p w14:paraId="0346018C" w14:textId="40197965" w:rsidR="00771E72" w:rsidRPr="0078119B" w:rsidRDefault="00771E72" w:rsidP="005D6573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1) риск травмирования пользователя или третьих лиц в связи с физическими характеристиками медицинского изделия для диагностики in vitro;</w:t>
            </w:r>
          </w:p>
          <w:p w14:paraId="2FB60CFC" w14:textId="71097816" w:rsidR="00771E72" w:rsidRPr="0078119B" w:rsidRDefault="00771E72" w:rsidP="005D6573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2) риск ошибки при использовании медицинского изделия для диагностики in vitro из-за конструктивных характеристик или человеческого фактора;</w:t>
            </w:r>
          </w:p>
          <w:p w14:paraId="761CF111" w14:textId="46CBAA46" w:rsidR="00771E72" w:rsidRPr="0078119B" w:rsidRDefault="00771E72" w:rsidP="005D6573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3) риск, связанный с объективно предсказуемыми внешними воздействиями или такими окружающими условиями, как внешние электромагнитные поля, электростатические разряды, излучение, атмосферное давление и его перепады, влажность и температура воздуха;</w:t>
            </w:r>
          </w:p>
          <w:p w14:paraId="4F5921FF" w14:textId="70725045" w:rsidR="00771E72" w:rsidRPr="0078119B" w:rsidRDefault="00771E72" w:rsidP="005D6573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4) риск, связанный с использованием медицинск</w:t>
            </w:r>
            <w:r w:rsidR="00AA0D1E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AA0D1E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 при контакте с материалами, жидкостями и газами, воздействию которых медицинские изделия для диагностики in vitro подвергаются в нормальных условиях эксплуатации;</w:t>
            </w:r>
          </w:p>
          <w:p w14:paraId="297A0130" w14:textId="5601BA6F" w:rsidR="00771E72" w:rsidRPr="0078119B" w:rsidRDefault="00771E72" w:rsidP="005D6573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5) риск, связанный с возможным негативным взаимодействием между программным обеспечением медицинского изделия для диагностики in vitro и условиями, в которых оно эксплуатируется;</w:t>
            </w:r>
          </w:p>
          <w:p w14:paraId="488C6834" w14:textId="7E530AF8" w:rsidR="00771E72" w:rsidRPr="0078119B" w:rsidRDefault="00771E72" w:rsidP="005D6573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6) риск случайного попадания посторонних веществ в медицинские изделия для диагностики in vitro;</w:t>
            </w:r>
          </w:p>
          <w:p w14:paraId="4D865D98" w14:textId="2CBE8D1E" w:rsidR="00771E72" w:rsidRPr="0078119B" w:rsidRDefault="00771E72" w:rsidP="005D6573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7) риск неправильной идентификации проб в рамках диагностики in vitro;</w:t>
            </w:r>
          </w:p>
          <w:p w14:paraId="6BCF44FC" w14:textId="34AF651A" w:rsidR="00771E72" w:rsidRPr="0078119B" w:rsidRDefault="00771E72" w:rsidP="005D6573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8) риск взаимных помех, связанных с другими устройствами, обычно применяемыми в лечебно-диагностическом процессе.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9966F5C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3AE0FB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D5DEBD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CEE5AE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591B6E4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2F0C163C" w14:textId="4F57314C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2AB5BE" w14:textId="0C6EFACE" w:rsidR="00771E72" w:rsidRPr="0078119B" w:rsidRDefault="00771E72" w:rsidP="0034559C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4. Медицинск</w:t>
            </w:r>
            <w:r w:rsidR="0034559C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34559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 проектиру</w:t>
            </w:r>
            <w:r w:rsidR="0034559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и изготавлива</w:t>
            </w:r>
            <w:r w:rsidR="0034559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таким образом, чтобы устранить или максимально снизить риск воспламенения или взрыва в нормальных условиях эксплуатации или в случае единичного отказа. Особое внимание должно уделяться медицинским изделиям для диагностики in vitro, применяемым с использованием легковоспламеняющихся или взрывчатых веществ.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8AF5D0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052AD1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48703C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06A59C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F0B0FD7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2FBB6CCB" w14:textId="2AD1704C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FA4645" w14:textId="28E5F917" w:rsidR="00771E72" w:rsidRPr="0078119B" w:rsidRDefault="00771E72" w:rsidP="0034559C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5. Медицинск</w:t>
            </w:r>
            <w:r w:rsidR="0034559C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34559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 проектиру</w:t>
            </w:r>
            <w:r w:rsidR="0034559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и изготавлива</w:t>
            </w:r>
            <w:r w:rsidR="0034559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таким образом, чтобы способствовать безопасной утилизации отходов, образовавшихся после использования м</w:t>
            </w:r>
            <w:r w:rsidR="00576916">
              <w:rPr>
                <w:rFonts w:ascii="Times New Roman" w:eastAsia="Times New Roman" w:hAnsi="Times New Roman" w:cs="Times New Roman"/>
                <w:sz w:val="20"/>
                <w:szCs w:val="20"/>
              </w:rPr>
              <w:t>едицинского изделия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8667D8F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EEBD582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86A87C3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E70BC5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FCDD672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27EB" w:rsidRPr="0078119B" w14:paraId="795B064D" w14:textId="202DE6BC" w:rsidTr="00681546">
        <w:tc>
          <w:tcPr>
            <w:tcW w:w="1595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BF98899" w14:textId="2AE96338" w:rsidR="000C27EB" w:rsidRPr="0078119B" w:rsidRDefault="000C27EB" w:rsidP="00585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Функциональные характеристики медицинск</w:t>
            </w:r>
            <w:r w:rsidR="005850C9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5850C9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</w:t>
            </w:r>
          </w:p>
        </w:tc>
      </w:tr>
      <w:tr w:rsidR="00771E72" w:rsidRPr="0078119B" w14:paraId="5C1FD46A" w14:textId="6DE90031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12D4398" w14:textId="6572AAF0" w:rsidR="00771E72" w:rsidRPr="0078119B" w:rsidRDefault="00771E72" w:rsidP="005D6573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1. Медицинск</w:t>
            </w:r>
            <w:r w:rsidR="0034559C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34559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 проектиру</w:t>
            </w:r>
            <w:r w:rsidR="0034559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и изготавлива</w:t>
            </w:r>
            <w:r w:rsidR="0034559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таким образом, чтобы их функциональные характеристики базировались на соответствующей научной и технической основе. Медицинск</w:t>
            </w:r>
            <w:r w:rsidR="0034559C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34559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 должн</w:t>
            </w:r>
            <w:r w:rsidR="0034559C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функционировать на протяжении всего срока эксплуатации в соответствии с назначением, определенным производителем, в части:</w:t>
            </w:r>
          </w:p>
          <w:p w14:paraId="2138075C" w14:textId="5308CBC7" w:rsidR="00771E72" w:rsidRPr="0078119B" w:rsidRDefault="00771E72" w:rsidP="005D6573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 характеристик аналитической эффективности: точность (правильность и прецизионность), систематическая погрешность, аналитическая чувствительность, аналитическая специфичность, предел обнаружения (детекции), аналитический диапазон, линейность, точка отсечения, повторяемость, воспроизводимость, включая условия ее определения, определение возможных интерферентов эндогенной и экзогенной природы и перекрестную реактивность; </w:t>
            </w:r>
          </w:p>
          <w:p w14:paraId="4BC7230B" w14:textId="2B40C245" w:rsidR="00771E72" w:rsidRPr="0078119B" w:rsidRDefault="00771E72" w:rsidP="005D6573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2) характеристик клинической эффективности: диагностическая чувствительность, диагностическая специфичность, предсказательная ценность положительного и отрицательного результатов, отношение правдоподобия, ожидаемые значения в нормальной или выделенной популяции.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1983E8E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8A49418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CD233A3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713C2AA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EB9390F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1FED4D8A" w14:textId="117F4D8F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ED7BA3D" w14:textId="75157E62" w:rsidR="00771E72" w:rsidRPr="0078119B" w:rsidRDefault="00771E72" w:rsidP="0034559C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2. В случае если эффективность медицинск</w:t>
            </w:r>
            <w:r w:rsidR="0034559C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34559C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 зависит от калибраторов и (или) контрольных материалов, метрологическая прослеживаемость их значений должна обеспечиваться референтными методами и (или) имеющимися референтными материалами более высокого порядка.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10B9F6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BAD953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4301F84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35E70B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BCF2BA8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7F3C9049" w14:textId="3D88E84F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EB3AF9" w14:textId="57F18F93" w:rsidR="00771E72" w:rsidRPr="0078119B" w:rsidRDefault="00771E72" w:rsidP="005D6573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3. Числовые значения результатов исследования образцов биологических материалов человека, полученные в рамках диагностики in vitro, должны быть выражены в общепринятых и стандартизированных единицах.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242406C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2AE312C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FA138D4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70E00AC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844F65D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27EB" w:rsidRPr="0078119B" w14:paraId="7EB23E9A" w14:textId="22759466" w:rsidTr="00C144B9">
        <w:tc>
          <w:tcPr>
            <w:tcW w:w="1595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CAD06B" w14:textId="367100A9" w:rsidR="000C27EB" w:rsidRPr="0078119B" w:rsidRDefault="000C27EB" w:rsidP="005D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от излучения</w:t>
            </w:r>
          </w:p>
        </w:tc>
      </w:tr>
      <w:tr w:rsidR="00771E72" w:rsidRPr="0078119B" w14:paraId="47E14A36" w14:textId="2FF1D07A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2997DE6" w14:textId="04A85232" w:rsidR="00771E72" w:rsidRPr="0078119B" w:rsidRDefault="00771E72" w:rsidP="0034559C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1. Медицинск</w:t>
            </w:r>
            <w:r w:rsidR="0034559C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34559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 проектиру</w:t>
            </w:r>
            <w:r w:rsidR="0034559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тся, изготавлива</w:t>
            </w:r>
            <w:r w:rsidR="0034559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и упаковыва</w:t>
            </w:r>
            <w:r w:rsidR="0034559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таким образом, чтобы минимально подвергать пользователей и третьих лиц воздействию потенциально опасного излучения.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57FC27D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154F879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3CD033E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02075C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AD7A93E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31FC0760" w14:textId="6E937B26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71F666" w14:textId="1E34F580" w:rsidR="00771E72" w:rsidRPr="0078119B" w:rsidRDefault="00771E72" w:rsidP="0034559C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2. Медицинск</w:t>
            </w:r>
            <w:r w:rsidR="0034559C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34559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vitro, предназначенн</w:t>
            </w:r>
            <w:r w:rsidR="0034559C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для генерирования потенциально опасного излучения, проектиру</w:t>
            </w:r>
            <w:r w:rsidR="0034559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и изготавлива</w:t>
            </w:r>
            <w:r w:rsidR="0034559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таким образом, чтобы гарантировать контроль и (или) регулировку характеристик и количества испускаемого излучения, и оснащаются визуальными и (или) звуковыми средствами предупреждения о наличии (активности) такого излучения.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7069A37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573726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EBA0B8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1818C9C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AE85638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27EB" w:rsidRPr="0078119B" w14:paraId="3F6EF345" w14:textId="78CC810E" w:rsidTr="00FE38EF">
        <w:tc>
          <w:tcPr>
            <w:tcW w:w="1595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7FFD55" w14:textId="5F4402ED" w:rsidR="000C27EB" w:rsidRPr="0078119B" w:rsidRDefault="000C27EB" w:rsidP="00585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Медицинск</w:t>
            </w:r>
            <w:r w:rsidR="005850C9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5850C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vitro, включающ</w:t>
            </w:r>
            <w:r w:rsidR="005850C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в себя программное обеспечение, и автономное программное обеспечение, являющееся медицинским изделием для диагностики in vitro</w:t>
            </w:r>
          </w:p>
        </w:tc>
      </w:tr>
      <w:tr w:rsidR="00771E72" w:rsidRPr="0078119B" w14:paraId="7CB02F8F" w14:textId="7C355091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364946" w14:textId="7DB28B6D" w:rsidR="00771E72" w:rsidRPr="0078119B" w:rsidRDefault="00771E72" w:rsidP="007957C1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1. Медицинск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 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диагностики in vitro, включающ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в себя программное обеспечение, и автономное программное обеспечение, являющееся медицинским изделием для диагностики in vitro, проектиру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и изготавлива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таким образом, чтобы обеспечивать стабильное, надежное и эффективное функционирование эт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медицинск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соответствии с назначением, определенным производителем.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6A5E3B1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1CA7F0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7636339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AE27506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460B800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27EB" w:rsidRPr="0078119B" w14:paraId="6763D1A0" w14:textId="112D97F6" w:rsidTr="00D64B19">
        <w:tc>
          <w:tcPr>
            <w:tcW w:w="1595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2B70CA" w14:textId="6F188DB6" w:rsidR="000C27EB" w:rsidRPr="0078119B" w:rsidRDefault="000C27EB" w:rsidP="00585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Активн</w:t>
            </w:r>
            <w:r w:rsidR="005850C9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медицинск</w:t>
            </w:r>
            <w:r w:rsidR="005850C9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5850C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vitro, связанн</w:t>
            </w:r>
            <w:r w:rsidR="005850C9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с источником энергии или оборудованные источником энергии</w:t>
            </w:r>
          </w:p>
        </w:tc>
      </w:tr>
      <w:tr w:rsidR="00771E72" w:rsidRPr="0078119B" w14:paraId="7F7E19B5" w14:textId="67D9FE40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56EF89" w14:textId="4E47F179" w:rsidR="00771E72" w:rsidRPr="0078119B" w:rsidRDefault="00771E72" w:rsidP="007957C1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1. Активн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медицинск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vitro, при использовании котор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безопасность пользователей зависит от внутреннего источника питания, оборуду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средством определения состояния источника питания.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E30234C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C71439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B5F7AB1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F2A3AE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0FBC434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11D09A9B" w14:textId="10EEABCD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036812" w14:textId="64A7E859" w:rsidR="00771E72" w:rsidRPr="0078119B" w:rsidRDefault="00771E72" w:rsidP="007957C1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2. Активн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медицинск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 проектиру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и изготавлива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таким образом, чтобы максимально снизить риск создания электромагнитных полей (электромагнитных помех), которые могут отрицательно сказаться на работе других медицинских изделий, оборудования и средств связи в соответствии с их назначением.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BC57F9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787D8B5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19144CA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08B33A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F419A89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50708FA4" w14:textId="576315EC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450A69A" w14:textId="3ACE4195" w:rsidR="00771E72" w:rsidRPr="0078119B" w:rsidRDefault="00771E72" w:rsidP="007957C1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3. Активн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медицинск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 проектиру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и изготавлива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тся таким образом, чтобы обеспечить уровень устойчивости к электромагнитным помехам (помехоустойчивости), обеспечивающий 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функционирование в соответствии с назначением, определенным производителем.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5143F3C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CA99BD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B78E9AA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8A8D7EF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F4CF487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5C68B9CC" w14:textId="39C6E0CF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97B087" w14:textId="307247E0" w:rsidR="00771E72" w:rsidRPr="0078119B" w:rsidRDefault="00771E72" w:rsidP="007957C1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4. Активн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медицинск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 проектиру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и изготавлива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таким образом, чтобы максимально снизить риск случайного поражения пользователя или третьего лица электрическим током как при нормальных условиях эксплуатации медицинского изделия, так и в условиях единичной неисправности при условии, что медицинское изделие установлено и обслуживается в соответствии с указаниями производителя.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5BE4BC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F62FB41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4DC94C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A305CE5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DAB268A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27EB" w:rsidRPr="0078119B" w14:paraId="198AE28A" w14:textId="6D582B7A" w:rsidTr="00031DCF">
        <w:tc>
          <w:tcPr>
            <w:tcW w:w="1595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A88D47D" w14:textId="3AA26D09" w:rsidR="000C27EB" w:rsidRPr="0078119B" w:rsidRDefault="000C27EB" w:rsidP="005D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от механических и термических рисков</w:t>
            </w:r>
          </w:p>
        </w:tc>
      </w:tr>
      <w:tr w:rsidR="00771E72" w:rsidRPr="0078119B" w14:paraId="0A542F87" w14:textId="7F6012B9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6553C52" w14:textId="393B2E06" w:rsidR="00771E72" w:rsidRPr="0078119B" w:rsidRDefault="00771E72" w:rsidP="007957C1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1. Медицинск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 проектиру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и изготавлива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таким образом, чтобы защитить пользователя и третьих лиц от риска механических поражений, связанного с сопротивлением движению, нестабильностью и наличием движущихся частей в составе так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медицинск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EF80D26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1D5235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E78835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56121A2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3BB479B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01A3EAED" w14:textId="1C620911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C69634A" w14:textId="35EE5BCB" w:rsidR="00771E72" w:rsidRPr="0078119B" w:rsidRDefault="00771E72" w:rsidP="005D6573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2. В случае если в составе медицинского изделия in vitro имеются движущиеся части, предусматриваются средства защиты пользователя от риска, связанного с возможным разрушением движущихся частей или с их отрывом.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12FFA0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DE56CC6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8AC4FD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B40EAD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80289E5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39F277B7" w14:textId="4E97F357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E04E8D9" w14:textId="48A8D27C" w:rsidR="00771E72" w:rsidRPr="0078119B" w:rsidRDefault="00771E72" w:rsidP="007957C1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3. Медицинск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 проектиру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и изготавлива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таким образом, чтобы максимально снизить риск, связанный с вибрацией, создаваемой этим медицинским издели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м, путем применения средств, позволяющих ограничить вибрацию, если только вибрация не является частью предназначения так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ого 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7957C1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659450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CF7A5D8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3A20EB5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1B1B48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65F390E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16DCB281" w14:textId="2D93B310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E8B7CA0" w14:textId="06F87534" w:rsidR="00771E72" w:rsidRPr="0078119B" w:rsidRDefault="00771E72" w:rsidP="00073E4F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4. Медицинск</w:t>
            </w:r>
            <w:r w:rsidR="00073E4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073E4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 проектиру</w:t>
            </w:r>
            <w:r w:rsidR="00073E4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и изготавлива</w:t>
            </w:r>
            <w:r w:rsidR="00073E4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таким образом, чтобы максимально снизить риски, связанные с создаваемым шумом, путем применения(при необходимости)средств, используемых для уменьшения шума.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838AF43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1A86C77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555E3E0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B13EFA1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649375E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587A9EC1" w14:textId="0802EF4E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6371F0" w14:textId="699F5AB8" w:rsidR="00771E72" w:rsidRPr="0078119B" w:rsidRDefault="00771E72" w:rsidP="00073E4F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5. Клеммы, разъемы, соединители и другие устройства подключения медицинск</w:t>
            </w:r>
            <w:r w:rsidR="00073E4F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073E4F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 к источникам электрической, гидравлической или пневматической энергии 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проектируются и изготавливаются таким образом, чтобы максимально снизить любые возможные риски.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A16BF3C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B3195F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E10A4E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E554666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3A32B7F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4B5C85B8" w14:textId="0A19B0C6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115BBAB" w14:textId="089D17A9" w:rsidR="00771E72" w:rsidRPr="0078119B" w:rsidRDefault="00771E72" w:rsidP="00073E4F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6. Медицинск</w:t>
            </w:r>
            <w:r w:rsidR="00073E4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073E4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 проектиру</w:t>
            </w:r>
            <w:r w:rsidR="00073E4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и изготавлива</w:t>
            </w:r>
            <w:r w:rsidR="00073E4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таким образом, чтобы максимально снизить риск ошибок, возникающих при неправильном подключении или переключении во время работы аппаратуры или деталей в составе так</w:t>
            </w:r>
            <w:r w:rsidR="00073E4F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медицинск</w:t>
            </w:r>
            <w:r w:rsidR="00073E4F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073E4F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CD4093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2331CBF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E2A0F4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459B1E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69F5EEB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336569C7" w14:textId="28114CE6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901373" w14:textId="1AB30170" w:rsidR="00771E72" w:rsidRPr="0078119B" w:rsidRDefault="00771E72" w:rsidP="00073E4F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7. Открытые части медицинск</w:t>
            </w:r>
            <w:r w:rsidR="00073E4F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073E4F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 (за исключением частей, предназначенных для подачи тепла или достижения заданных значений температур) не должны достигать потенциально опасных значений температур при нормальных условиях эксплуатации.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4701B7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3198248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4A7AB7F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6AE87A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ABFE29B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27EB" w:rsidRPr="0078119B" w14:paraId="7D8D29CC" w14:textId="3888F1EB" w:rsidTr="003C6675">
        <w:tc>
          <w:tcPr>
            <w:tcW w:w="1595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8B5A972" w14:textId="6ED3C9C9" w:rsidR="000C27EB" w:rsidRPr="0078119B" w:rsidRDefault="000C27EB" w:rsidP="00585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от рисков, создаваемых медицинским издели</w:t>
            </w:r>
            <w:r w:rsidR="005850C9">
              <w:rPr>
                <w:rFonts w:ascii="Times New Roman" w:eastAsia="Times New Roman" w:hAnsi="Times New Roman" w:cs="Times New Roman"/>
                <w:sz w:val="20"/>
                <w:szCs w:val="20"/>
              </w:rPr>
              <w:t>ем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</w:t>
            </w:r>
            <w:r w:rsidR="005850C9">
              <w:rPr>
                <w:rFonts w:ascii="Times New Roman" w:eastAsia="Times New Roman" w:hAnsi="Times New Roman" w:cs="Times New Roman"/>
                <w:sz w:val="20"/>
                <w:szCs w:val="20"/>
              </w:rPr>
              <w:t>стики in vitro, предназначенным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самотестирования пользователем или тестирования вблизи пользователя</w:t>
            </w:r>
          </w:p>
        </w:tc>
      </w:tr>
      <w:tr w:rsidR="00771E72" w:rsidRPr="0078119B" w14:paraId="6F9E10E1" w14:textId="67C7AEDF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62B965E" w14:textId="68D80E95" w:rsidR="00771E72" w:rsidRPr="0078119B" w:rsidRDefault="00771E72" w:rsidP="00073E4F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1. Медицинск</w:t>
            </w:r>
            <w:r w:rsidR="00073E4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073E4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vitro, предназначенн</w:t>
            </w:r>
            <w:r w:rsidR="00073E4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для самотестирования пользователем или тестирования вблизи пользователя, проектиру</w:t>
            </w:r>
            <w:r w:rsidR="00073E4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и изготавлива</w:t>
            </w:r>
            <w:r w:rsidR="00073E4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таким образом, чтобы он</w:t>
            </w:r>
            <w:r w:rsidR="00073E4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функционировал</w:t>
            </w:r>
            <w:r w:rsidR="00073E4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соответствии с назначением, определенным производителем, с учетом навыков пользователя и условий эксплуатации медицинского изделия.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134599B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05E77C2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252F43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492D263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28C8124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2F6E20EA" w14:textId="1694B302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798B8A" w14:textId="4C371378" w:rsidR="00771E72" w:rsidRPr="0078119B" w:rsidRDefault="00771E72" w:rsidP="00073E4F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2. Медицинск</w:t>
            </w:r>
            <w:r w:rsidR="00073E4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073E4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vitro, предназначенн</w:t>
            </w:r>
            <w:r w:rsidR="00073E4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для самотестирования пользователем или тестирования вблизи пользователя, проектиру</w:t>
            </w:r>
            <w:r w:rsidR="00073E4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и изготавлива</w:t>
            </w:r>
            <w:r w:rsidR="00073E4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тся таким образом, чтобы максимально снизить риск ошибки пользователя, не имеющего специального медицинского образования, при примен</w:t>
            </w:r>
            <w:r w:rsidR="00E7287E">
              <w:rPr>
                <w:rFonts w:ascii="Times New Roman" w:eastAsia="Times New Roman" w:hAnsi="Times New Roman" w:cs="Times New Roman"/>
                <w:sz w:val="20"/>
                <w:szCs w:val="20"/>
              </w:rPr>
              <w:t>ении такого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медицинск</w:t>
            </w:r>
            <w:r w:rsidR="00073E4F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</w:t>
            </w:r>
            <w:r w:rsidR="00073E4F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, а также при отборе проб или интерпретации результатов тестирования.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EB3952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02F94B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022B1DA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E0DB88F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1A402A1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1E72" w:rsidRPr="0078119B" w14:paraId="0EEB6090" w14:textId="35F45D5F" w:rsidTr="00B32301">
        <w:tc>
          <w:tcPr>
            <w:tcW w:w="8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B4AC179" w14:textId="219F9E9A" w:rsidR="00771E72" w:rsidRPr="0078119B" w:rsidRDefault="00771E72" w:rsidP="00073E4F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3. Медицинск</w:t>
            </w:r>
            <w:r w:rsidR="00073E4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издели</w:t>
            </w:r>
            <w:r w:rsidR="00073E4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диагностики in vitro, предназначенн</w:t>
            </w:r>
            <w:r w:rsidR="00073E4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>е для самотестирования пользователем или для тестирования вблизи пользователя, должн</w:t>
            </w:r>
            <w:r w:rsidR="00073E4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иметь, если это объективно возможно, функцию подтверждения того, что при использовании эт</w:t>
            </w:r>
            <w:r w:rsidR="00073E4F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медицинск</w:t>
            </w:r>
            <w:r w:rsidR="00073E4F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781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изделия будут функционировать в соответствии с назначением, определенным производителем.</w:t>
            </w:r>
          </w:p>
        </w:tc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DED2EF9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F2FF594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ECF0A1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5D81D5D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AAEE33E" w14:textId="77777777" w:rsidR="00771E72" w:rsidRPr="0078119B" w:rsidRDefault="00771E72" w:rsidP="00752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EB69F5D" w14:textId="77777777" w:rsidR="005E2C6B" w:rsidRPr="00E91720" w:rsidRDefault="005E2C6B" w:rsidP="005E2C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sectPr w:rsidR="005E2C6B" w:rsidRPr="00E91720" w:rsidSect="00BE403C">
      <w:pgSz w:w="16838" w:h="11906" w:orient="landscape"/>
      <w:pgMar w:top="1134" w:right="962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901AC" w14:textId="77777777" w:rsidR="00790812" w:rsidRDefault="00790812" w:rsidP="005B716C">
      <w:pPr>
        <w:spacing w:after="0" w:line="240" w:lineRule="auto"/>
      </w:pPr>
      <w:r>
        <w:separator/>
      </w:r>
    </w:p>
  </w:endnote>
  <w:endnote w:type="continuationSeparator" w:id="0">
    <w:p w14:paraId="6CCBCFAA" w14:textId="77777777" w:rsidR="00790812" w:rsidRDefault="00790812" w:rsidP="005B7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2FEE0" w14:textId="77777777" w:rsidR="00790812" w:rsidRDefault="00790812" w:rsidP="005B716C">
      <w:pPr>
        <w:spacing w:after="0" w:line="240" w:lineRule="auto"/>
      </w:pPr>
      <w:r>
        <w:separator/>
      </w:r>
    </w:p>
  </w:footnote>
  <w:footnote w:type="continuationSeparator" w:id="0">
    <w:p w14:paraId="13DFF601" w14:textId="77777777" w:rsidR="00790812" w:rsidRDefault="00790812" w:rsidP="005B716C">
      <w:pPr>
        <w:spacing w:after="0" w:line="240" w:lineRule="auto"/>
      </w:pPr>
      <w:r>
        <w:continuationSeparator/>
      </w:r>
    </w:p>
  </w:footnote>
  <w:footnote w:id="1">
    <w:p w14:paraId="4BA6D082" w14:textId="0065DF13" w:rsidR="00443B16" w:rsidRDefault="00443B16" w:rsidP="00443B16">
      <w:pPr>
        <w:pStyle w:val="a7"/>
        <w:jc w:val="both"/>
      </w:pPr>
      <w:r>
        <w:rPr>
          <w:rStyle w:val="a9"/>
        </w:rPr>
        <w:footnoteRef/>
      </w:r>
      <w:r>
        <w:t> </w:t>
      </w:r>
      <w:r w:rsidRPr="00E870CC">
        <w:rPr>
          <w:rFonts w:ascii="Times New Roman" w:hAnsi="Times New Roman" w:cs="Times New Roman"/>
        </w:rPr>
        <w:t>Приложение № 1 к</w:t>
      </w:r>
      <w:r>
        <w:t xml:space="preserve"> </w:t>
      </w:r>
      <w:hyperlink r:id="rId1">
        <w:r>
          <w:rPr>
            <w:rFonts w:ascii="Times New Roman" w:hAnsi="Times New Roman" w:cs="Times New Roman"/>
          </w:rPr>
          <w:t>п</w:t>
        </w:r>
        <w:r w:rsidRPr="00AB646E">
          <w:rPr>
            <w:rFonts w:ascii="Times New Roman" w:hAnsi="Times New Roman" w:cs="Times New Roman"/>
          </w:rPr>
          <w:t>риказ</w:t>
        </w:r>
      </w:hyperlink>
      <w:r>
        <w:rPr>
          <w:rFonts w:ascii="Times New Roman" w:hAnsi="Times New Roman" w:cs="Times New Roman"/>
        </w:rPr>
        <w:t>у</w:t>
      </w:r>
      <w:r w:rsidRPr="00AB646E">
        <w:rPr>
          <w:rFonts w:ascii="Times New Roman" w:hAnsi="Times New Roman" w:cs="Times New Roman"/>
        </w:rPr>
        <w:t xml:space="preserve"> Министерства здравоохранения Российской Федерации</w:t>
      </w:r>
      <w:r>
        <w:rPr>
          <w:rFonts w:ascii="Times New Roman" w:hAnsi="Times New Roman" w:cs="Times New Roman"/>
        </w:rPr>
        <w:t xml:space="preserve"> от 6 июня </w:t>
      </w:r>
      <w:r w:rsidRPr="00AB646E">
        <w:rPr>
          <w:rFonts w:ascii="Times New Roman" w:hAnsi="Times New Roman" w:cs="Times New Roman"/>
        </w:rPr>
        <w:t>2012</w:t>
      </w:r>
      <w:r>
        <w:rPr>
          <w:rFonts w:ascii="Times New Roman" w:hAnsi="Times New Roman" w:cs="Times New Roman"/>
        </w:rPr>
        <w:t xml:space="preserve"> г. № </w:t>
      </w:r>
      <w:r w:rsidRPr="00AB646E">
        <w:rPr>
          <w:rFonts w:ascii="Times New Roman" w:hAnsi="Times New Roman" w:cs="Times New Roman"/>
        </w:rPr>
        <w:t>4н «Об утверждении номенклатурной классификации медицинских изделий</w:t>
      </w:r>
      <w:r w:rsidRPr="00567B9D">
        <w:rPr>
          <w:rFonts w:ascii="Times New Roman" w:hAnsi="Times New Roman" w:cs="Times New Roman"/>
        </w:rPr>
        <w:t>»</w:t>
      </w:r>
      <w:r w:rsidR="00731831" w:rsidRPr="00567B9D">
        <w:rPr>
          <w:rFonts w:ascii="Times New Roman" w:hAnsi="Times New Roman" w:cs="Times New Roman"/>
        </w:rPr>
        <w:t xml:space="preserve"> (далее–приказ Министерства здравоохранения Российской Федерации от 6 июня 2012 г. № 4н)</w:t>
      </w:r>
      <w:r w:rsidRPr="00567B9D">
        <w:rPr>
          <w:rFonts w:ascii="Times New Roman" w:hAnsi="Times New Roman" w:cs="Times New Roman"/>
        </w:rPr>
        <w:t xml:space="preserve"> (</w:t>
      </w:r>
      <w:r w:rsidRPr="00AB646E">
        <w:rPr>
          <w:rFonts w:ascii="Times New Roman" w:hAnsi="Times New Roman" w:cs="Times New Roman"/>
        </w:rPr>
        <w:t>зарегистрирован Министерством юстиции Российской Федерации 9 июля 2012 г.</w:t>
      </w:r>
      <w:r>
        <w:rPr>
          <w:rFonts w:ascii="Times New Roman" w:hAnsi="Times New Roman" w:cs="Times New Roman"/>
        </w:rPr>
        <w:t>,</w:t>
      </w:r>
      <w:r w:rsidRPr="00AB64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регистрационный № 24852).</w:t>
      </w:r>
    </w:p>
  </w:footnote>
  <w:footnote w:id="2">
    <w:p w14:paraId="5999E510" w14:textId="77777777" w:rsidR="00443B16" w:rsidRDefault="00443B16" w:rsidP="00C27AC1">
      <w:pPr>
        <w:pStyle w:val="a7"/>
        <w:jc w:val="both"/>
      </w:pPr>
      <w:r>
        <w:rPr>
          <w:rStyle w:val="a9"/>
        </w:rPr>
        <w:footnoteRef/>
      </w:r>
      <w:r w:rsidRPr="00443B16">
        <w:rPr>
          <w:rFonts w:ascii="Times New Roman" w:hAnsi="Times New Roman" w:cs="Times New Roman"/>
        </w:rPr>
        <w:t> Приказ Федерального агентства по техническому регулированию и метрологии от 31 января 2014 г. № 14-ст «ОК 034-2014 (КПЕС 2008). Общероссийский классификатор продукции по видам экономической деятельности».</w:t>
      </w:r>
    </w:p>
  </w:footnote>
  <w:footnote w:id="3">
    <w:p w14:paraId="0A75F43A" w14:textId="75ACAE66" w:rsidR="00443B16" w:rsidRDefault="00443B16" w:rsidP="00E92D98">
      <w:pPr>
        <w:pStyle w:val="a7"/>
        <w:jc w:val="both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> </w:t>
      </w:r>
      <w:r w:rsidRPr="00E870CC">
        <w:rPr>
          <w:rFonts w:ascii="Times New Roman" w:hAnsi="Times New Roman" w:cs="Times New Roman"/>
        </w:rPr>
        <w:t xml:space="preserve">Приложение № 2 к </w:t>
      </w:r>
      <w:hyperlink r:id="rId2">
        <w:r w:rsidRPr="00E870CC">
          <w:rPr>
            <w:rFonts w:ascii="Times New Roman" w:hAnsi="Times New Roman" w:cs="Times New Roman"/>
          </w:rPr>
          <w:t>приказ</w:t>
        </w:r>
      </w:hyperlink>
      <w:r w:rsidRPr="00E870CC">
        <w:rPr>
          <w:rFonts w:ascii="Times New Roman" w:hAnsi="Times New Roman" w:cs="Times New Roman"/>
        </w:rPr>
        <w:t>у Министерства</w:t>
      </w:r>
      <w:r w:rsidRPr="00AB646E">
        <w:rPr>
          <w:rFonts w:ascii="Times New Roman" w:hAnsi="Times New Roman" w:cs="Times New Roman"/>
        </w:rPr>
        <w:t xml:space="preserve"> здравоохранения Российской Федерации</w:t>
      </w:r>
      <w:r>
        <w:rPr>
          <w:rFonts w:ascii="Times New Roman" w:hAnsi="Times New Roman" w:cs="Times New Roman"/>
        </w:rPr>
        <w:t xml:space="preserve"> от 6 июня </w:t>
      </w:r>
      <w:r w:rsidRPr="00AB646E">
        <w:rPr>
          <w:rFonts w:ascii="Times New Roman" w:hAnsi="Times New Roman" w:cs="Times New Roman"/>
        </w:rPr>
        <w:t>2012</w:t>
      </w:r>
      <w:r>
        <w:rPr>
          <w:rFonts w:ascii="Times New Roman" w:hAnsi="Times New Roman" w:cs="Times New Roman"/>
        </w:rPr>
        <w:t xml:space="preserve"> г. № </w:t>
      </w:r>
      <w:r w:rsidRPr="00AB646E">
        <w:rPr>
          <w:rFonts w:ascii="Times New Roman" w:hAnsi="Times New Roman" w:cs="Times New Roman"/>
        </w:rPr>
        <w:t>4н</w:t>
      </w:r>
      <w:r>
        <w:rPr>
          <w:rFonts w:ascii="Times New Roman" w:hAnsi="Times New Roman" w:cs="Times New Roman"/>
        </w:rPr>
        <w:t>.</w:t>
      </w:r>
    </w:p>
    <w:p w14:paraId="4321A960" w14:textId="77777777" w:rsidR="009D038F" w:rsidRDefault="009D038F" w:rsidP="00E92D98">
      <w:pPr>
        <w:pStyle w:val="a7"/>
        <w:jc w:val="both"/>
        <w:rPr>
          <w:rFonts w:ascii="Times New Roman" w:hAnsi="Times New Roman" w:cs="Times New Roman"/>
        </w:rPr>
      </w:pPr>
    </w:p>
    <w:p w14:paraId="7D6B975F" w14:textId="77777777" w:rsidR="009D038F" w:rsidRDefault="009D038F" w:rsidP="00E92D98">
      <w:pPr>
        <w:pStyle w:val="a7"/>
        <w:jc w:val="both"/>
      </w:pPr>
    </w:p>
  </w:footnote>
  <w:footnote w:id="4">
    <w:p w14:paraId="678B62C0" w14:textId="29BC980B" w:rsidR="00BC5570" w:rsidRDefault="00BC5570" w:rsidP="00BC5570">
      <w:pPr>
        <w:pStyle w:val="a7"/>
        <w:jc w:val="both"/>
      </w:pPr>
      <w:r w:rsidRPr="00E92D98">
        <w:rPr>
          <w:rStyle w:val="a9"/>
        </w:rPr>
        <w:footnoteRef/>
      </w:r>
      <w:r w:rsidR="009D038F">
        <w:t> </w:t>
      </w:r>
      <w:r w:rsidRPr="00E92D98">
        <w:rPr>
          <w:rFonts w:ascii="Times New Roman" w:hAnsi="Times New Roman" w:cs="Times New Roman"/>
        </w:rPr>
        <w:t xml:space="preserve">Приказ Министерства здравоохранения Российской Федерации от 11 апреля 2025 г. № 181н «Об утверждении требований к содержанию технической и эксплуатационной документации производителя (изготовителя) </w:t>
      </w:r>
      <w:r w:rsidRPr="00A34722">
        <w:rPr>
          <w:rFonts w:ascii="Times New Roman" w:hAnsi="Times New Roman" w:cs="Times New Roman"/>
        </w:rPr>
        <w:t>медицинского изделия» (зарегистрирован Министерством юстиции Российской Федерации 30 мая 2025 г., регистрационный № 82421).</w:t>
      </w:r>
    </w:p>
  </w:footnote>
  <w:footnote w:id="5">
    <w:p w14:paraId="536333B0" w14:textId="77777777" w:rsidR="005E2C6B" w:rsidRPr="00654BE8" w:rsidRDefault="005E2C6B" w:rsidP="00BC5570">
      <w:pPr>
        <w:pStyle w:val="a7"/>
        <w:jc w:val="both"/>
        <w:rPr>
          <w:rFonts w:ascii="Times New Roman" w:hAnsi="Times New Roman" w:cs="Times New Roman"/>
        </w:rPr>
      </w:pPr>
      <w:r w:rsidRPr="00453AFA">
        <w:rPr>
          <w:rStyle w:val="a9"/>
          <w:rFonts w:ascii="Times New Roman" w:hAnsi="Times New Roman" w:cs="Times New Roman"/>
        </w:rPr>
        <w:footnoteRef/>
      </w:r>
      <w:r w:rsidRPr="00453AFA">
        <w:rPr>
          <w:rFonts w:ascii="Times New Roman" w:hAnsi="Times New Roman" w:cs="Times New Roman"/>
        </w:rPr>
        <w:t xml:space="preserve"> Пункт 2 статьи 2 Федерального закона от 29 июня 2015 г. № 162</w:t>
      </w:r>
      <w:r>
        <w:rPr>
          <w:rFonts w:ascii="Times New Roman" w:hAnsi="Times New Roman" w:cs="Times New Roman"/>
        </w:rPr>
        <w:t xml:space="preserve"> </w:t>
      </w:r>
      <w:r w:rsidRPr="00453AFA">
        <w:rPr>
          <w:rFonts w:ascii="Times New Roman" w:hAnsi="Times New Roman" w:cs="Times New Roman"/>
        </w:rPr>
        <w:t>«О стандартизации в Российской Федерации».</w:t>
      </w:r>
    </w:p>
  </w:footnote>
  <w:footnote w:id="6">
    <w:p w14:paraId="00A8F213" w14:textId="22BB24AE" w:rsidR="00183CB3" w:rsidRDefault="00183CB3" w:rsidP="00183CB3">
      <w:pPr>
        <w:pStyle w:val="a7"/>
        <w:jc w:val="both"/>
      </w:pPr>
      <w:r w:rsidRPr="00A34722">
        <w:rPr>
          <w:rStyle w:val="a9"/>
        </w:rPr>
        <w:footnoteRef/>
      </w:r>
      <w:r w:rsidRPr="00A34722">
        <w:t xml:space="preserve"> </w:t>
      </w:r>
      <w:r w:rsidRPr="00A34722">
        <w:rPr>
          <w:rFonts w:ascii="Times New Roman" w:hAnsi="Times New Roman" w:cs="Times New Roman"/>
        </w:rPr>
        <w:t>Постановление Правительства Российской Федерации от 9 февраля 2022 г. № 136 «Об утверждении требований к внедрению, поддержанию и оценке системы управления качеством медицинских изделий в зависимости от потенциального риска их применения»</w:t>
      </w:r>
      <w:r w:rsidR="00A34722" w:rsidRPr="00A34722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6654985"/>
      <w:docPartObj>
        <w:docPartGallery w:val="Page Numbers (Top of Page)"/>
        <w:docPartUnique/>
      </w:docPartObj>
    </w:sdtPr>
    <w:sdtContent>
      <w:p w14:paraId="7F43F903" w14:textId="4E40C4F1" w:rsidR="00820D57" w:rsidRDefault="00820D5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0387109" w14:textId="77777777" w:rsidR="00C73DB5" w:rsidRDefault="00C73D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370E8"/>
    <w:multiLevelType w:val="hybridMultilevel"/>
    <w:tmpl w:val="15BADF9A"/>
    <w:lvl w:ilvl="0" w:tplc="8C786E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01CE3"/>
    <w:multiLevelType w:val="hybridMultilevel"/>
    <w:tmpl w:val="D0747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978D6"/>
    <w:multiLevelType w:val="hybridMultilevel"/>
    <w:tmpl w:val="D0747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C1915"/>
    <w:multiLevelType w:val="hybridMultilevel"/>
    <w:tmpl w:val="D0747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A46B3"/>
    <w:multiLevelType w:val="hybridMultilevel"/>
    <w:tmpl w:val="7B20E9C4"/>
    <w:lvl w:ilvl="0" w:tplc="BE3CB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54550"/>
    <w:multiLevelType w:val="hybridMultilevel"/>
    <w:tmpl w:val="D0747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75DE4"/>
    <w:multiLevelType w:val="hybridMultilevel"/>
    <w:tmpl w:val="A6AA7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F26D0"/>
    <w:multiLevelType w:val="hybridMultilevel"/>
    <w:tmpl w:val="7B20E9C4"/>
    <w:lvl w:ilvl="0" w:tplc="BE3CB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0D"/>
    <w:rsid w:val="00007B9A"/>
    <w:rsid w:val="000234C3"/>
    <w:rsid w:val="00045DA0"/>
    <w:rsid w:val="000573B4"/>
    <w:rsid w:val="00057C05"/>
    <w:rsid w:val="00061AC6"/>
    <w:rsid w:val="000716EE"/>
    <w:rsid w:val="00073C97"/>
    <w:rsid w:val="00073E4F"/>
    <w:rsid w:val="00081484"/>
    <w:rsid w:val="000837EC"/>
    <w:rsid w:val="000A17C1"/>
    <w:rsid w:val="000A3204"/>
    <w:rsid w:val="000B4778"/>
    <w:rsid w:val="000B70AF"/>
    <w:rsid w:val="000C27EB"/>
    <w:rsid w:val="000E50FD"/>
    <w:rsid w:val="000E61CA"/>
    <w:rsid w:val="00104628"/>
    <w:rsid w:val="00105D82"/>
    <w:rsid w:val="001153C6"/>
    <w:rsid w:val="00116528"/>
    <w:rsid w:val="00121545"/>
    <w:rsid w:val="0013095B"/>
    <w:rsid w:val="00130A19"/>
    <w:rsid w:val="001325C3"/>
    <w:rsid w:val="00137C7F"/>
    <w:rsid w:val="00141404"/>
    <w:rsid w:val="0014700C"/>
    <w:rsid w:val="00183CB3"/>
    <w:rsid w:val="001C03AA"/>
    <w:rsid w:val="001D0464"/>
    <w:rsid w:val="001D497E"/>
    <w:rsid w:val="001F52BC"/>
    <w:rsid w:val="001F70BF"/>
    <w:rsid w:val="00214751"/>
    <w:rsid w:val="00216AB5"/>
    <w:rsid w:val="00217F9F"/>
    <w:rsid w:val="002237F6"/>
    <w:rsid w:val="002244DF"/>
    <w:rsid w:val="002301CB"/>
    <w:rsid w:val="00243312"/>
    <w:rsid w:val="00244397"/>
    <w:rsid w:val="00244E87"/>
    <w:rsid w:val="00282C02"/>
    <w:rsid w:val="00297662"/>
    <w:rsid w:val="002A3848"/>
    <w:rsid w:val="002C3152"/>
    <w:rsid w:val="002D3F83"/>
    <w:rsid w:val="002E421F"/>
    <w:rsid w:val="002F327D"/>
    <w:rsid w:val="003043CD"/>
    <w:rsid w:val="0032293E"/>
    <w:rsid w:val="00323829"/>
    <w:rsid w:val="0034559C"/>
    <w:rsid w:val="00352DC2"/>
    <w:rsid w:val="00365C33"/>
    <w:rsid w:val="003805DB"/>
    <w:rsid w:val="00380A66"/>
    <w:rsid w:val="003B030D"/>
    <w:rsid w:val="003B12F0"/>
    <w:rsid w:val="003B4479"/>
    <w:rsid w:val="003E02BB"/>
    <w:rsid w:val="003F0D11"/>
    <w:rsid w:val="003F4502"/>
    <w:rsid w:val="003F5FFB"/>
    <w:rsid w:val="00406A15"/>
    <w:rsid w:val="0040784D"/>
    <w:rsid w:val="00415F36"/>
    <w:rsid w:val="00443B16"/>
    <w:rsid w:val="00453AFA"/>
    <w:rsid w:val="004759F6"/>
    <w:rsid w:val="004A270B"/>
    <w:rsid w:val="004B4135"/>
    <w:rsid w:val="004D77BE"/>
    <w:rsid w:val="004E7FF6"/>
    <w:rsid w:val="004F1DBE"/>
    <w:rsid w:val="004F39DD"/>
    <w:rsid w:val="00516F68"/>
    <w:rsid w:val="005463E3"/>
    <w:rsid w:val="00556334"/>
    <w:rsid w:val="00567B9D"/>
    <w:rsid w:val="00576916"/>
    <w:rsid w:val="005850C9"/>
    <w:rsid w:val="005A4537"/>
    <w:rsid w:val="005B716C"/>
    <w:rsid w:val="005C4BB5"/>
    <w:rsid w:val="005D0FB6"/>
    <w:rsid w:val="005D6573"/>
    <w:rsid w:val="005E2C6B"/>
    <w:rsid w:val="005F3282"/>
    <w:rsid w:val="00602DC5"/>
    <w:rsid w:val="00614177"/>
    <w:rsid w:val="00622BD5"/>
    <w:rsid w:val="00641657"/>
    <w:rsid w:val="0064436A"/>
    <w:rsid w:val="00654BE8"/>
    <w:rsid w:val="00670E25"/>
    <w:rsid w:val="00681FAE"/>
    <w:rsid w:val="006856CD"/>
    <w:rsid w:val="00687AA2"/>
    <w:rsid w:val="00691711"/>
    <w:rsid w:val="006A370C"/>
    <w:rsid w:val="006B7A20"/>
    <w:rsid w:val="006C291C"/>
    <w:rsid w:val="006C6F1F"/>
    <w:rsid w:val="006E657F"/>
    <w:rsid w:val="006F36AB"/>
    <w:rsid w:val="006F4A9D"/>
    <w:rsid w:val="00701BC1"/>
    <w:rsid w:val="0071227C"/>
    <w:rsid w:val="0071486F"/>
    <w:rsid w:val="00731831"/>
    <w:rsid w:val="00744071"/>
    <w:rsid w:val="00766803"/>
    <w:rsid w:val="00771E72"/>
    <w:rsid w:val="0077417A"/>
    <w:rsid w:val="0078119B"/>
    <w:rsid w:val="00790812"/>
    <w:rsid w:val="00790E05"/>
    <w:rsid w:val="007957C1"/>
    <w:rsid w:val="0079655C"/>
    <w:rsid w:val="007A0A29"/>
    <w:rsid w:val="007A2831"/>
    <w:rsid w:val="007B023B"/>
    <w:rsid w:val="00810503"/>
    <w:rsid w:val="00814BCC"/>
    <w:rsid w:val="00820D57"/>
    <w:rsid w:val="008256BE"/>
    <w:rsid w:val="00830783"/>
    <w:rsid w:val="0085629E"/>
    <w:rsid w:val="00863388"/>
    <w:rsid w:val="0086795E"/>
    <w:rsid w:val="00867BCF"/>
    <w:rsid w:val="00870D17"/>
    <w:rsid w:val="0088644D"/>
    <w:rsid w:val="00886A54"/>
    <w:rsid w:val="008A3E85"/>
    <w:rsid w:val="008B43FE"/>
    <w:rsid w:val="008B483E"/>
    <w:rsid w:val="008E34F3"/>
    <w:rsid w:val="009228BB"/>
    <w:rsid w:val="009343CD"/>
    <w:rsid w:val="00941058"/>
    <w:rsid w:val="00941A71"/>
    <w:rsid w:val="00961BCA"/>
    <w:rsid w:val="00964D45"/>
    <w:rsid w:val="00970002"/>
    <w:rsid w:val="0097251C"/>
    <w:rsid w:val="009907B3"/>
    <w:rsid w:val="009B2C1B"/>
    <w:rsid w:val="009C3CC1"/>
    <w:rsid w:val="009C51BF"/>
    <w:rsid w:val="009D038F"/>
    <w:rsid w:val="009D0943"/>
    <w:rsid w:val="009D1FAD"/>
    <w:rsid w:val="009D7656"/>
    <w:rsid w:val="00A13E4D"/>
    <w:rsid w:val="00A34722"/>
    <w:rsid w:val="00A46DA4"/>
    <w:rsid w:val="00A600B1"/>
    <w:rsid w:val="00A77933"/>
    <w:rsid w:val="00A861F8"/>
    <w:rsid w:val="00A90580"/>
    <w:rsid w:val="00AA06DD"/>
    <w:rsid w:val="00AA0D1E"/>
    <w:rsid w:val="00AE2599"/>
    <w:rsid w:val="00AF4B9D"/>
    <w:rsid w:val="00B07B3C"/>
    <w:rsid w:val="00B14D85"/>
    <w:rsid w:val="00B152EA"/>
    <w:rsid w:val="00B32301"/>
    <w:rsid w:val="00B502AE"/>
    <w:rsid w:val="00B52FEC"/>
    <w:rsid w:val="00B65BD3"/>
    <w:rsid w:val="00B81BAA"/>
    <w:rsid w:val="00B85A70"/>
    <w:rsid w:val="00BC5570"/>
    <w:rsid w:val="00BD3864"/>
    <w:rsid w:val="00BE403C"/>
    <w:rsid w:val="00BE5A6A"/>
    <w:rsid w:val="00BF5684"/>
    <w:rsid w:val="00C04538"/>
    <w:rsid w:val="00C27AC1"/>
    <w:rsid w:val="00C30956"/>
    <w:rsid w:val="00C34813"/>
    <w:rsid w:val="00C52BA3"/>
    <w:rsid w:val="00C55E2F"/>
    <w:rsid w:val="00C73DB5"/>
    <w:rsid w:val="00CD3850"/>
    <w:rsid w:val="00CD43E5"/>
    <w:rsid w:val="00CE0AD7"/>
    <w:rsid w:val="00CF7E86"/>
    <w:rsid w:val="00D2175B"/>
    <w:rsid w:val="00D361A0"/>
    <w:rsid w:val="00D46203"/>
    <w:rsid w:val="00D4791D"/>
    <w:rsid w:val="00D508E9"/>
    <w:rsid w:val="00D578C0"/>
    <w:rsid w:val="00D86AE2"/>
    <w:rsid w:val="00DA097B"/>
    <w:rsid w:val="00DD1672"/>
    <w:rsid w:val="00E00CCF"/>
    <w:rsid w:val="00E146D2"/>
    <w:rsid w:val="00E2426E"/>
    <w:rsid w:val="00E30D18"/>
    <w:rsid w:val="00E31F96"/>
    <w:rsid w:val="00E41604"/>
    <w:rsid w:val="00E47366"/>
    <w:rsid w:val="00E61AC3"/>
    <w:rsid w:val="00E7287E"/>
    <w:rsid w:val="00E75071"/>
    <w:rsid w:val="00E91720"/>
    <w:rsid w:val="00E92D98"/>
    <w:rsid w:val="00EA0EC3"/>
    <w:rsid w:val="00EA1768"/>
    <w:rsid w:val="00EA7F50"/>
    <w:rsid w:val="00EB68FE"/>
    <w:rsid w:val="00EC6FA9"/>
    <w:rsid w:val="00EC7CB5"/>
    <w:rsid w:val="00EE445B"/>
    <w:rsid w:val="00F0161E"/>
    <w:rsid w:val="00F17E75"/>
    <w:rsid w:val="00F20925"/>
    <w:rsid w:val="00F41671"/>
    <w:rsid w:val="00F425BD"/>
    <w:rsid w:val="00F44026"/>
    <w:rsid w:val="00F4720D"/>
    <w:rsid w:val="00F4741A"/>
    <w:rsid w:val="00F5032E"/>
    <w:rsid w:val="00F55227"/>
    <w:rsid w:val="00F65584"/>
    <w:rsid w:val="00F66611"/>
    <w:rsid w:val="00F67BF4"/>
    <w:rsid w:val="00F72EAF"/>
    <w:rsid w:val="00F8610C"/>
    <w:rsid w:val="00F878E0"/>
    <w:rsid w:val="00F92A4F"/>
    <w:rsid w:val="00F9375B"/>
    <w:rsid w:val="00FA7999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1EBA2"/>
  <w15:docId w15:val="{667311C7-D607-4D78-B62A-B5D6F7C6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2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472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472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5B7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716C"/>
  </w:style>
  <w:style w:type="paragraph" w:styleId="a5">
    <w:name w:val="footer"/>
    <w:basedOn w:val="a"/>
    <w:link w:val="a6"/>
    <w:uiPriority w:val="99"/>
    <w:unhideWhenUsed/>
    <w:rsid w:val="005B7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716C"/>
  </w:style>
  <w:style w:type="paragraph" w:styleId="a7">
    <w:name w:val="footnote text"/>
    <w:basedOn w:val="a"/>
    <w:link w:val="a8"/>
    <w:uiPriority w:val="99"/>
    <w:semiHidden/>
    <w:unhideWhenUsed/>
    <w:rsid w:val="00E61AC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61AC3"/>
    <w:rPr>
      <w:sz w:val="20"/>
      <w:szCs w:val="20"/>
    </w:rPr>
  </w:style>
  <w:style w:type="character" w:styleId="a9">
    <w:name w:val="footnote reference"/>
    <w:basedOn w:val="a0"/>
    <w:uiPriority w:val="99"/>
    <w:unhideWhenUsed/>
    <w:rsid w:val="00E61AC3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4B4135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4B4135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4B4135"/>
    <w:rPr>
      <w:vertAlign w:val="superscript"/>
    </w:rPr>
  </w:style>
  <w:style w:type="paragraph" w:styleId="ad">
    <w:name w:val="Normal (Web)"/>
    <w:basedOn w:val="a"/>
    <w:uiPriority w:val="99"/>
    <w:unhideWhenUsed/>
    <w:rsid w:val="007A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E2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6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ogin.consultant.ru/link/?req=doc&amp;base=LAW&amp;n=158843" TargetMode="External"/><Relationship Id="rId1" Type="http://schemas.openxmlformats.org/officeDocument/2006/relationships/hyperlink" Target="https://login.consultant.ru/link/?req=doc&amp;base=LAW&amp;n=1588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9B3C6-ECBE-4179-ABFD-5A1C9CB37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6713</Words>
  <Characters>38268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Воробьева Елена Анатольевна</cp:lastModifiedBy>
  <cp:revision>2</cp:revision>
  <cp:lastPrinted>2025-03-24T11:35:00Z</cp:lastPrinted>
  <dcterms:created xsi:type="dcterms:W3CDTF">2026-03-03T05:29:00Z</dcterms:created>
  <dcterms:modified xsi:type="dcterms:W3CDTF">2026-03-03T05:29:00Z</dcterms:modified>
</cp:coreProperties>
</file>